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44C20" w14:textId="77777777" w:rsidR="00142E7B" w:rsidRPr="00CA2334" w:rsidRDefault="00142E7B" w:rsidP="00142E7B">
      <w:pPr>
        <w:rPr>
          <w:rFonts w:ascii="Arial" w:hAnsi="Arial" w:cs="Arial"/>
          <w:vanish/>
        </w:rPr>
      </w:pPr>
    </w:p>
    <w:p w14:paraId="5679547F" w14:textId="77777777" w:rsidR="009159AE" w:rsidRPr="00CA2334" w:rsidRDefault="009159AE" w:rsidP="009159AE">
      <w:pPr>
        <w:rPr>
          <w:rFonts w:ascii="Arial" w:hAnsi="Arial" w:cs="Arial"/>
        </w:rPr>
      </w:pPr>
    </w:p>
    <w:p w14:paraId="07AB630F" w14:textId="77777777" w:rsidR="002F0B71" w:rsidRPr="00925FEA" w:rsidRDefault="002F0B71" w:rsidP="00FA665C">
      <w:pPr>
        <w:rPr>
          <w:rFonts w:ascii="Arial" w:hAnsi="Arial" w:cs="Arial"/>
          <w:b/>
          <w:sz w:val="22"/>
          <w:szCs w:val="22"/>
        </w:rPr>
      </w:pPr>
      <w:r w:rsidRPr="00925FEA">
        <w:rPr>
          <w:rFonts w:ascii="Arial" w:hAnsi="Arial" w:cs="Arial"/>
          <w:b/>
          <w:sz w:val="22"/>
          <w:szCs w:val="22"/>
        </w:rPr>
        <w:t>National Institute for Health and Care Excellence</w:t>
      </w:r>
    </w:p>
    <w:p w14:paraId="5503DE89" w14:textId="77777777" w:rsidR="002F0B71" w:rsidRDefault="002F0B71" w:rsidP="00FA665C">
      <w:pPr>
        <w:rPr>
          <w:rFonts w:ascii="Arial" w:hAnsi="Arial" w:cs="Arial"/>
          <w:b/>
          <w:sz w:val="20"/>
          <w:szCs w:val="20"/>
        </w:rPr>
      </w:pPr>
    </w:p>
    <w:p w14:paraId="107D0E6E" w14:textId="77777777" w:rsidR="00DA7E86" w:rsidRDefault="00CA2334" w:rsidP="00FA665C">
      <w:pPr>
        <w:rPr>
          <w:rFonts w:ascii="Arial" w:hAnsi="Arial" w:cs="Arial"/>
          <w:b/>
          <w:sz w:val="20"/>
          <w:szCs w:val="20"/>
        </w:rPr>
      </w:pPr>
      <w:r w:rsidRPr="008B0B4B">
        <w:rPr>
          <w:rFonts w:ascii="Arial" w:hAnsi="Arial" w:cs="Arial"/>
          <w:b/>
          <w:sz w:val="20"/>
          <w:szCs w:val="20"/>
        </w:rPr>
        <w:t xml:space="preserve">Quality </w:t>
      </w:r>
      <w:r w:rsidR="008B0B4B" w:rsidRPr="008B0B4B">
        <w:rPr>
          <w:rFonts w:ascii="Arial" w:hAnsi="Arial" w:cs="Arial"/>
          <w:b/>
          <w:sz w:val="20"/>
          <w:szCs w:val="20"/>
        </w:rPr>
        <w:t>S</w:t>
      </w:r>
      <w:r w:rsidRPr="008B0B4B">
        <w:rPr>
          <w:rFonts w:ascii="Arial" w:hAnsi="Arial" w:cs="Arial"/>
          <w:b/>
          <w:sz w:val="20"/>
          <w:szCs w:val="20"/>
        </w:rPr>
        <w:t xml:space="preserve">tandards Advisory Committee </w:t>
      </w:r>
      <w:r w:rsidRPr="008A68E6">
        <w:rPr>
          <w:rFonts w:ascii="Arial" w:hAnsi="Arial" w:cs="Arial"/>
          <w:b/>
          <w:sz w:val="20"/>
          <w:szCs w:val="20"/>
        </w:rPr>
        <w:t>2</w:t>
      </w:r>
      <w:r w:rsidRPr="008B0B4B">
        <w:rPr>
          <w:rFonts w:ascii="Arial" w:hAnsi="Arial" w:cs="Arial"/>
          <w:b/>
          <w:sz w:val="20"/>
          <w:szCs w:val="20"/>
        </w:rPr>
        <w:t xml:space="preserve"> meeting</w:t>
      </w:r>
    </w:p>
    <w:p w14:paraId="289F5194" w14:textId="77777777" w:rsidR="00183518" w:rsidRPr="008B0B4B" w:rsidRDefault="00183518" w:rsidP="00FA665C">
      <w:pPr>
        <w:rPr>
          <w:rFonts w:ascii="Arial" w:hAnsi="Arial" w:cs="Arial"/>
          <w:b/>
          <w:sz w:val="20"/>
          <w:szCs w:val="20"/>
        </w:rPr>
      </w:pPr>
    </w:p>
    <w:p w14:paraId="0309566A" w14:textId="3B1DB2B6" w:rsidR="00CA2334" w:rsidRPr="008B0B4B" w:rsidRDefault="00CA2334" w:rsidP="00FA665C">
      <w:pPr>
        <w:rPr>
          <w:rFonts w:ascii="Arial" w:hAnsi="Arial" w:cs="Arial"/>
          <w:b/>
          <w:sz w:val="20"/>
          <w:szCs w:val="20"/>
        </w:rPr>
      </w:pPr>
      <w:r w:rsidRPr="008B0B4B">
        <w:rPr>
          <w:rFonts w:ascii="Arial" w:hAnsi="Arial" w:cs="Arial"/>
          <w:b/>
          <w:sz w:val="20"/>
          <w:szCs w:val="20"/>
        </w:rPr>
        <w:t>Date</w:t>
      </w:r>
      <w:r w:rsidR="00693385">
        <w:rPr>
          <w:rFonts w:ascii="Arial" w:hAnsi="Arial" w:cs="Arial"/>
          <w:b/>
          <w:sz w:val="20"/>
          <w:szCs w:val="20"/>
        </w:rPr>
        <w:t xml:space="preserve">: </w:t>
      </w:r>
      <w:r w:rsidR="00693385" w:rsidRPr="00693385">
        <w:rPr>
          <w:rFonts w:ascii="Arial" w:hAnsi="Arial" w:cs="Arial"/>
          <w:bCs/>
          <w:sz w:val="20"/>
          <w:szCs w:val="20"/>
        </w:rPr>
        <w:t>Tuesday 8 December 2020</w:t>
      </w:r>
    </w:p>
    <w:p w14:paraId="1844C41A" w14:textId="77777777" w:rsidR="00CA2334" w:rsidRPr="008A68E6" w:rsidRDefault="00CA2334" w:rsidP="00FA665C">
      <w:pPr>
        <w:rPr>
          <w:rFonts w:ascii="Arial" w:hAnsi="Arial" w:cs="Arial"/>
          <w:b/>
          <w:bCs/>
          <w:sz w:val="20"/>
          <w:szCs w:val="20"/>
        </w:rPr>
      </w:pPr>
    </w:p>
    <w:p w14:paraId="2123D7A4" w14:textId="1B3997C3" w:rsidR="003A3356" w:rsidRPr="00693385" w:rsidRDefault="00693385" w:rsidP="003A3356">
      <w:pPr>
        <w:rPr>
          <w:rFonts w:ascii="Arial" w:hAnsi="Arial" w:cs="Arial"/>
          <w:b/>
          <w:iCs/>
          <w:sz w:val="20"/>
          <w:szCs w:val="20"/>
        </w:rPr>
      </w:pPr>
      <w:r w:rsidRPr="00693385">
        <w:rPr>
          <w:rFonts w:ascii="Arial" w:hAnsi="Arial" w:cs="Arial"/>
          <w:b/>
          <w:iCs/>
          <w:sz w:val="20"/>
          <w:szCs w:val="20"/>
        </w:rPr>
        <w:t>Supporting adult carers</w:t>
      </w:r>
      <w:r w:rsidR="003A3356" w:rsidRPr="00693385">
        <w:rPr>
          <w:rFonts w:ascii="Arial" w:hAnsi="Arial" w:cs="Arial"/>
          <w:b/>
          <w:iCs/>
          <w:sz w:val="20"/>
          <w:szCs w:val="20"/>
        </w:rPr>
        <w:t xml:space="preserve"> – </w:t>
      </w:r>
      <w:r w:rsidR="003A3356" w:rsidRPr="00693385">
        <w:rPr>
          <w:rFonts w:ascii="Arial" w:hAnsi="Arial" w:cs="Arial"/>
          <w:bCs/>
          <w:iCs/>
          <w:sz w:val="20"/>
          <w:szCs w:val="20"/>
        </w:rPr>
        <w:t>review of stakeholder feedback</w:t>
      </w:r>
    </w:p>
    <w:p w14:paraId="77146FEA" w14:textId="36F36116" w:rsidR="003A3356" w:rsidRDefault="003A3356" w:rsidP="003A3356">
      <w:pPr>
        <w:pStyle w:val="Paragraph"/>
        <w:numPr>
          <w:ilvl w:val="0"/>
          <w:numId w:val="0"/>
        </w:numPr>
        <w:spacing w:line="240" w:lineRule="auto"/>
        <w:rPr>
          <w:rFonts w:cs="Arial"/>
          <w:sz w:val="20"/>
          <w:szCs w:val="20"/>
        </w:rPr>
      </w:pPr>
      <w:r w:rsidRPr="00693385">
        <w:rPr>
          <w:rFonts w:cs="Arial"/>
          <w:b/>
          <w:bCs/>
          <w:kern w:val="32"/>
          <w:sz w:val="20"/>
          <w:szCs w:val="20"/>
        </w:rPr>
        <w:t>Minutes:</w:t>
      </w:r>
      <w:r w:rsidRPr="00693385">
        <w:rPr>
          <w:rFonts w:cs="Arial"/>
          <w:bCs/>
          <w:kern w:val="32"/>
          <w:sz w:val="20"/>
          <w:szCs w:val="20"/>
        </w:rPr>
        <w:t xml:space="preserve"> </w:t>
      </w:r>
      <w:r w:rsidR="00DE6D66">
        <w:rPr>
          <w:rFonts w:cs="Arial"/>
          <w:sz w:val="20"/>
          <w:szCs w:val="20"/>
        </w:rPr>
        <w:t>Final</w:t>
      </w:r>
    </w:p>
    <w:p w14:paraId="66164CD5" w14:textId="769BB578" w:rsidR="003A3356" w:rsidRPr="008B0B4B" w:rsidRDefault="003A3356" w:rsidP="003A3356">
      <w:pPr>
        <w:pStyle w:val="Paragraph"/>
        <w:numPr>
          <w:ilvl w:val="0"/>
          <w:numId w:val="0"/>
        </w:numPr>
        <w:spacing w:line="240" w:lineRule="auto"/>
        <w:rPr>
          <w:rFonts w:cs="Arial"/>
          <w:sz w:val="20"/>
          <w:szCs w:val="20"/>
        </w:rPr>
      </w:pPr>
      <w:r w:rsidRPr="00B17D21">
        <w:rPr>
          <w:rFonts w:cs="Arial"/>
          <w:b/>
          <w:bCs/>
          <w:sz w:val="20"/>
          <w:szCs w:val="20"/>
        </w:rPr>
        <w:t xml:space="preserve">Quoracy: </w:t>
      </w:r>
      <w:r w:rsidRPr="00B17D21">
        <w:rPr>
          <w:rFonts w:cs="Arial"/>
          <w:sz w:val="20"/>
          <w:szCs w:val="20"/>
        </w:rPr>
        <w:t xml:space="preserve">The meeting was </w:t>
      </w:r>
      <w:proofErr w:type="gramStart"/>
      <w:r w:rsidRPr="00B17D21">
        <w:rPr>
          <w:rFonts w:cs="Arial"/>
          <w:sz w:val="20"/>
          <w:szCs w:val="20"/>
        </w:rPr>
        <w:t>quorate</w:t>
      </w:r>
      <w:proofErr w:type="gramEnd"/>
    </w:p>
    <w:p w14:paraId="008E65B8" w14:textId="77777777" w:rsidR="001D35EA" w:rsidRPr="008B0B4B" w:rsidRDefault="001D35EA" w:rsidP="00FA665C">
      <w:pPr>
        <w:pStyle w:val="Paragraph"/>
        <w:numPr>
          <w:ilvl w:val="0"/>
          <w:numId w:val="0"/>
        </w:numPr>
        <w:spacing w:line="240" w:lineRule="auto"/>
        <w:rPr>
          <w:rFonts w:cs="Arial"/>
          <w:b/>
          <w:sz w:val="20"/>
          <w:szCs w:val="20"/>
        </w:rPr>
      </w:pPr>
      <w:r w:rsidRPr="008B0B4B">
        <w:rPr>
          <w:rFonts w:cs="Arial"/>
          <w:b/>
          <w:sz w:val="20"/>
          <w:szCs w:val="20"/>
        </w:rPr>
        <w:t>Attendees</w:t>
      </w:r>
    </w:p>
    <w:p w14:paraId="71E0EB41" w14:textId="77777777" w:rsidR="001D35EA" w:rsidRPr="008B0B4B" w:rsidRDefault="001D35EA" w:rsidP="00FA665C">
      <w:pPr>
        <w:rPr>
          <w:rFonts w:ascii="Arial" w:hAnsi="Arial" w:cs="Arial"/>
          <w:b/>
          <w:sz w:val="20"/>
          <w:szCs w:val="20"/>
        </w:rPr>
      </w:pPr>
      <w:r w:rsidRPr="008B0B4B">
        <w:rPr>
          <w:rFonts w:ascii="Arial" w:hAnsi="Arial" w:cs="Arial"/>
          <w:b/>
          <w:sz w:val="20"/>
          <w:szCs w:val="20"/>
        </w:rPr>
        <w:t xml:space="preserve">Quality </w:t>
      </w:r>
      <w:r w:rsidR="004801CD">
        <w:rPr>
          <w:rFonts w:ascii="Arial" w:hAnsi="Arial" w:cs="Arial"/>
          <w:b/>
          <w:sz w:val="20"/>
          <w:szCs w:val="20"/>
        </w:rPr>
        <w:t>S</w:t>
      </w:r>
      <w:r w:rsidRPr="008B0B4B">
        <w:rPr>
          <w:rFonts w:ascii="Arial" w:hAnsi="Arial" w:cs="Arial"/>
          <w:b/>
          <w:sz w:val="20"/>
          <w:szCs w:val="20"/>
        </w:rPr>
        <w:t xml:space="preserve">tandards Advisory Committee 2 </w:t>
      </w:r>
      <w:r w:rsidR="004801CD">
        <w:rPr>
          <w:rFonts w:ascii="Arial" w:hAnsi="Arial" w:cs="Arial"/>
          <w:b/>
          <w:sz w:val="20"/>
          <w:szCs w:val="20"/>
        </w:rPr>
        <w:t xml:space="preserve">standing </w:t>
      </w:r>
      <w:r w:rsidRPr="008B0B4B">
        <w:rPr>
          <w:rFonts w:ascii="Arial" w:hAnsi="Arial" w:cs="Arial"/>
          <w:b/>
          <w:sz w:val="20"/>
          <w:szCs w:val="20"/>
        </w:rPr>
        <w:t>members:</w:t>
      </w:r>
    </w:p>
    <w:p w14:paraId="5CAE0B48" w14:textId="662778FA" w:rsidR="001D35EA" w:rsidRPr="003A3356" w:rsidRDefault="001D35EA" w:rsidP="00FA665C">
      <w:pPr>
        <w:rPr>
          <w:rFonts w:ascii="Arial" w:hAnsi="Arial" w:cs="Arial"/>
          <w:b/>
          <w:sz w:val="20"/>
          <w:szCs w:val="20"/>
        </w:rPr>
      </w:pPr>
      <w:r w:rsidRPr="008A68E6">
        <w:rPr>
          <w:rFonts w:ascii="Arial" w:hAnsi="Arial" w:cs="Arial"/>
          <w:sz w:val="20"/>
          <w:szCs w:val="20"/>
        </w:rPr>
        <w:t xml:space="preserve">Michael Rudolf (chair), Gillian Baird (vice-chair), </w:t>
      </w:r>
      <w:r w:rsidRPr="004D7A5F">
        <w:rPr>
          <w:rFonts w:ascii="Arial" w:hAnsi="Arial" w:cs="Arial"/>
          <w:sz w:val="20"/>
          <w:szCs w:val="20"/>
        </w:rPr>
        <w:t>Julie Clatworthy,</w:t>
      </w:r>
      <w:r w:rsidRPr="008A68E6">
        <w:rPr>
          <w:rFonts w:ascii="Arial" w:hAnsi="Arial" w:cs="Arial"/>
          <w:sz w:val="20"/>
          <w:szCs w:val="20"/>
        </w:rPr>
        <w:t xml:space="preserve"> Steven </w:t>
      </w:r>
      <w:proofErr w:type="spellStart"/>
      <w:r w:rsidRPr="008A68E6">
        <w:rPr>
          <w:rFonts w:ascii="Arial" w:hAnsi="Arial" w:cs="Arial"/>
          <w:sz w:val="20"/>
          <w:szCs w:val="20"/>
        </w:rPr>
        <w:t>Hajioff</w:t>
      </w:r>
      <w:proofErr w:type="spellEnd"/>
      <w:r w:rsidRPr="008A68E6">
        <w:rPr>
          <w:rFonts w:ascii="Arial" w:hAnsi="Arial" w:cs="Arial"/>
          <w:sz w:val="20"/>
          <w:szCs w:val="20"/>
        </w:rPr>
        <w:t xml:space="preserve">, Corinne </w:t>
      </w:r>
      <w:proofErr w:type="spellStart"/>
      <w:r w:rsidRPr="008A68E6">
        <w:rPr>
          <w:rFonts w:ascii="Arial" w:hAnsi="Arial" w:cs="Arial"/>
          <w:sz w:val="20"/>
          <w:szCs w:val="20"/>
        </w:rPr>
        <w:t>Moocarme</w:t>
      </w:r>
      <w:proofErr w:type="spellEnd"/>
      <w:r w:rsidRPr="008A68E6">
        <w:rPr>
          <w:rFonts w:ascii="Arial" w:hAnsi="Arial" w:cs="Arial"/>
          <w:sz w:val="20"/>
          <w:szCs w:val="20"/>
        </w:rPr>
        <w:t>, Jane Putsey,</w:t>
      </w:r>
      <w:r w:rsidR="003A3356">
        <w:rPr>
          <w:rFonts w:ascii="Arial" w:hAnsi="Arial" w:cs="Arial"/>
          <w:sz w:val="20"/>
          <w:szCs w:val="20"/>
        </w:rPr>
        <w:t xml:space="preserve"> </w:t>
      </w:r>
      <w:r w:rsidR="003A3356" w:rsidRPr="008A68E6">
        <w:rPr>
          <w:rFonts w:ascii="Arial" w:hAnsi="Arial" w:cs="Arial"/>
          <w:sz w:val="20"/>
          <w:szCs w:val="20"/>
        </w:rPr>
        <w:t>Mark Temple,</w:t>
      </w:r>
      <w:r w:rsidR="003A3356">
        <w:rPr>
          <w:rFonts w:ascii="Arial" w:hAnsi="Arial" w:cs="Arial"/>
          <w:sz w:val="20"/>
          <w:szCs w:val="20"/>
        </w:rPr>
        <w:t xml:space="preserve"> </w:t>
      </w:r>
      <w:r w:rsidRPr="008A68E6">
        <w:rPr>
          <w:rFonts w:ascii="Arial" w:hAnsi="Arial" w:cs="Arial"/>
          <w:sz w:val="20"/>
          <w:szCs w:val="20"/>
        </w:rPr>
        <w:t xml:space="preserve">Michael Varrow, </w:t>
      </w:r>
      <w:r w:rsidR="003A3356" w:rsidRPr="008A68E6">
        <w:rPr>
          <w:rFonts w:ascii="Arial" w:hAnsi="Arial" w:cs="Arial"/>
          <w:sz w:val="20"/>
          <w:szCs w:val="20"/>
        </w:rPr>
        <w:t>Moyra Amess</w:t>
      </w:r>
      <w:r w:rsidR="003A3356">
        <w:rPr>
          <w:rFonts w:ascii="Arial" w:hAnsi="Arial" w:cs="Arial"/>
          <w:sz w:val="20"/>
          <w:szCs w:val="20"/>
        </w:rPr>
        <w:t xml:space="preserve">, </w:t>
      </w:r>
      <w:r w:rsidRPr="008A68E6">
        <w:rPr>
          <w:rFonts w:ascii="Arial" w:hAnsi="Arial" w:cs="Arial"/>
          <w:sz w:val="20"/>
          <w:szCs w:val="20"/>
        </w:rPr>
        <w:t xml:space="preserve">Tessa Lewis, Jim Thomas, </w:t>
      </w:r>
      <w:r w:rsidR="008A68E6">
        <w:rPr>
          <w:rFonts w:ascii="Arial" w:hAnsi="Arial" w:cs="Arial"/>
          <w:sz w:val="20"/>
          <w:szCs w:val="20"/>
        </w:rPr>
        <w:t xml:space="preserve">Peter Hoskin, Rachael Ingram, </w:t>
      </w:r>
      <w:r w:rsidR="00602317">
        <w:rPr>
          <w:rFonts w:ascii="Arial" w:hAnsi="Arial" w:cs="Arial"/>
          <w:color w:val="000000"/>
          <w:sz w:val="20"/>
          <w:szCs w:val="20"/>
        </w:rPr>
        <w:t>Anica Alvarez Nishio</w:t>
      </w:r>
      <w:r w:rsidR="003279D3">
        <w:rPr>
          <w:rFonts w:ascii="Arial" w:hAnsi="Arial" w:cs="Arial"/>
          <w:color w:val="000000"/>
          <w:sz w:val="20"/>
          <w:szCs w:val="20"/>
        </w:rPr>
        <w:t>, Ian Reekie, Sunil Gupta</w:t>
      </w:r>
      <w:r w:rsidR="00693385">
        <w:rPr>
          <w:rFonts w:ascii="Arial" w:hAnsi="Arial" w:cs="Arial"/>
          <w:color w:val="000000"/>
          <w:sz w:val="20"/>
          <w:szCs w:val="20"/>
        </w:rPr>
        <w:t xml:space="preserve"> (vice-chair)</w:t>
      </w:r>
      <w:r w:rsidR="003279D3">
        <w:rPr>
          <w:rFonts w:ascii="Arial" w:hAnsi="Arial" w:cs="Arial"/>
          <w:color w:val="000000"/>
          <w:sz w:val="20"/>
          <w:szCs w:val="20"/>
        </w:rPr>
        <w:t>, John Jolly</w:t>
      </w:r>
      <w:r w:rsidR="00B30E3E">
        <w:rPr>
          <w:rFonts w:ascii="Arial" w:hAnsi="Arial" w:cs="Arial"/>
          <w:color w:val="000000"/>
          <w:sz w:val="20"/>
          <w:szCs w:val="20"/>
        </w:rPr>
        <w:t>, Nadim Fazlani</w:t>
      </w:r>
      <w:r w:rsidR="003279D3">
        <w:rPr>
          <w:rFonts w:ascii="Arial" w:hAnsi="Arial" w:cs="Arial"/>
          <w:color w:val="000000"/>
          <w:sz w:val="20"/>
          <w:szCs w:val="20"/>
        </w:rPr>
        <w:t xml:space="preserve"> </w:t>
      </w:r>
    </w:p>
    <w:p w14:paraId="1BF3B97A" w14:textId="77777777" w:rsidR="00870A76" w:rsidRPr="008B0B4B" w:rsidRDefault="00870A76" w:rsidP="00FA665C">
      <w:pPr>
        <w:rPr>
          <w:rFonts w:ascii="Arial" w:hAnsi="Arial" w:cs="Arial"/>
          <w:sz w:val="20"/>
          <w:szCs w:val="20"/>
        </w:rPr>
      </w:pPr>
    </w:p>
    <w:p w14:paraId="701F3B82" w14:textId="2BD3D418" w:rsidR="00870A76" w:rsidRDefault="00870A76" w:rsidP="00FA665C">
      <w:pPr>
        <w:rPr>
          <w:rFonts w:ascii="Arial" w:hAnsi="Arial" w:cs="Arial"/>
          <w:b/>
          <w:sz w:val="20"/>
          <w:szCs w:val="20"/>
        </w:rPr>
      </w:pPr>
      <w:r w:rsidRPr="008B0B4B">
        <w:rPr>
          <w:rFonts w:ascii="Arial" w:hAnsi="Arial" w:cs="Arial"/>
          <w:b/>
          <w:sz w:val="20"/>
          <w:szCs w:val="20"/>
        </w:rPr>
        <w:t>Specialist committee members:</w:t>
      </w:r>
    </w:p>
    <w:p w14:paraId="787C75F5" w14:textId="4CC9FC44" w:rsidR="006373CF" w:rsidRPr="006373CF" w:rsidRDefault="006373CF" w:rsidP="00FA665C">
      <w:pPr>
        <w:rPr>
          <w:rFonts w:ascii="Arial" w:hAnsi="Arial" w:cs="Arial"/>
          <w:bCs/>
          <w:sz w:val="20"/>
          <w:szCs w:val="20"/>
        </w:rPr>
      </w:pPr>
      <w:r w:rsidRPr="006373CF">
        <w:rPr>
          <w:rFonts w:ascii="Arial" w:hAnsi="Arial" w:cs="Arial"/>
          <w:bCs/>
          <w:sz w:val="20"/>
          <w:szCs w:val="20"/>
        </w:rPr>
        <w:t xml:space="preserve">Jodie </w:t>
      </w:r>
      <w:proofErr w:type="spellStart"/>
      <w:r w:rsidRPr="006373CF">
        <w:rPr>
          <w:rFonts w:ascii="Arial" w:hAnsi="Arial" w:cs="Arial"/>
          <w:bCs/>
          <w:sz w:val="20"/>
          <w:szCs w:val="20"/>
        </w:rPr>
        <w:t>Deards</w:t>
      </w:r>
      <w:proofErr w:type="spellEnd"/>
      <w:r w:rsidRPr="006373CF">
        <w:rPr>
          <w:rFonts w:ascii="Arial" w:hAnsi="Arial" w:cs="Arial"/>
          <w:bCs/>
          <w:sz w:val="20"/>
          <w:szCs w:val="20"/>
        </w:rPr>
        <w:t xml:space="preserve">, Sue Jones, Anna Ferguson Montague, Clare Rachwal, Phil Taverner </w:t>
      </w:r>
    </w:p>
    <w:p w14:paraId="793AE149" w14:textId="77777777" w:rsidR="00A47B95" w:rsidRPr="008B0B4B" w:rsidRDefault="00A47B95" w:rsidP="00FA665C">
      <w:pPr>
        <w:rPr>
          <w:rFonts w:ascii="Arial" w:hAnsi="Arial" w:cs="Arial"/>
          <w:sz w:val="20"/>
          <w:szCs w:val="20"/>
        </w:rPr>
      </w:pPr>
    </w:p>
    <w:p w14:paraId="62E19F7C" w14:textId="77777777" w:rsidR="00A47B95" w:rsidRPr="008B0B4B" w:rsidRDefault="00A47B95" w:rsidP="00FA665C">
      <w:pPr>
        <w:rPr>
          <w:rFonts w:ascii="Arial" w:hAnsi="Arial" w:cs="Arial"/>
          <w:b/>
          <w:sz w:val="20"/>
          <w:szCs w:val="20"/>
        </w:rPr>
      </w:pPr>
      <w:r w:rsidRPr="008B0B4B">
        <w:rPr>
          <w:rFonts w:ascii="Arial" w:hAnsi="Arial" w:cs="Arial"/>
          <w:b/>
          <w:sz w:val="20"/>
          <w:szCs w:val="20"/>
        </w:rPr>
        <w:t>NICE staff</w:t>
      </w:r>
    </w:p>
    <w:p w14:paraId="04B03C88" w14:textId="71C2CFBD" w:rsidR="00A47B95" w:rsidRPr="008B0B4B" w:rsidRDefault="00693385" w:rsidP="00FA665C">
      <w:pPr>
        <w:rPr>
          <w:rFonts w:ascii="Arial" w:hAnsi="Arial" w:cs="Arial"/>
          <w:sz w:val="20"/>
          <w:szCs w:val="20"/>
        </w:rPr>
      </w:pPr>
      <w:r>
        <w:rPr>
          <w:rFonts w:ascii="Arial" w:hAnsi="Arial" w:cs="Arial"/>
          <w:sz w:val="20"/>
          <w:szCs w:val="20"/>
        </w:rPr>
        <w:t xml:space="preserve">Nick Baillie, Melanie Carr (MC), Julie Kennedy, Jamie Jason (notes) </w:t>
      </w:r>
    </w:p>
    <w:p w14:paraId="780ED0C5" w14:textId="77777777" w:rsidR="00A47B95" w:rsidRPr="008B0B4B" w:rsidRDefault="00A47B95" w:rsidP="00FA665C">
      <w:pPr>
        <w:rPr>
          <w:rFonts w:ascii="Arial" w:hAnsi="Arial" w:cs="Arial"/>
          <w:b/>
          <w:sz w:val="20"/>
          <w:szCs w:val="20"/>
        </w:rPr>
      </w:pPr>
    </w:p>
    <w:p w14:paraId="3B693EA2" w14:textId="20F58594" w:rsidR="00B416A8" w:rsidRDefault="00B416A8" w:rsidP="00FA665C">
      <w:pPr>
        <w:rPr>
          <w:rFonts w:ascii="Arial" w:hAnsi="Arial" w:cs="Arial"/>
          <w:b/>
          <w:sz w:val="20"/>
          <w:szCs w:val="20"/>
        </w:rPr>
      </w:pPr>
      <w:r w:rsidRPr="008B0B4B">
        <w:rPr>
          <w:rFonts w:ascii="Arial" w:hAnsi="Arial" w:cs="Arial"/>
          <w:b/>
          <w:sz w:val="20"/>
          <w:szCs w:val="20"/>
        </w:rPr>
        <w:t>Apologies</w:t>
      </w:r>
    </w:p>
    <w:p w14:paraId="06124D12" w14:textId="7BDF9E55" w:rsidR="00693385" w:rsidRDefault="00693385" w:rsidP="00FA665C">
      <w:pPr>
        <w:rPr>
          <w:rFonts w:ascii="Arial" w:hAnsi="Arial" w:cs="Arial"/>
          <w:color w:val="000000"/>
          <w:sz w:val="20"/>
          <w:szCs w:val="20"/>
        </w:rPr>
      </w:pPr>
      <w:r w:rsidRPr="008A68E6">
        <w:rPr>
          <w:rFonts w:ascii="Arial" w:hAnsi="Arial" w:cs="Arial"/>
          <w:sz w:val="20"/>
          <w:szCs w:val="20"/>
        </w:rPr>
        <w:t>Allison Duggal,</w:t>
      </w:r>
      <w:r>
        <w:rPr>
          <w:rFonts w:ascii="Arial" w:hAnsi="Arial" w:cs="Arial"/>
          <w:sz w:val="20"/>
          <w:szCs w:val="20"/>
        </w:rPr>
        <w:t xml:space="preserve"> Lindsay Rees, Brian Hawkins,</w:t>
      </w:r>
      <w:r w:rsidRPr="00693385">
        <w:rPr>
          <w:rFonts w:ascii="Arial" w:hAnsi="Arial" w:cs="Arial"/>
          <w:sz w:val="20"/>
          <w:szCs w:val="20"/>
        </w:rPr>
        <w:t xml:space="preserve"> </w:t>
      </w:r>
      <w:r>
        <w:rPr>
          <w:rFonts w:ascii="Arial" w:hAnsi="Arial" w:cs="Arial"/>
          <w:sz w:val="20"/>
          <w:szCs w:val="20"/>
        </w:rPr>
        <w:t xml:space="preserve">Nick </w:t>
      </w:r>
      <w:proofErr w:type="spellStart"/>
      <w:r>
        <w:rPr>
          <w:rFonts w:ascii="Arial" w:hAnsi="Arial" w:cs="Arial"/>
          <w:sz w:val="20"/>
          <w:szCs w:val="20"/>
        </w:rPr>
        <w:t>Screaton</w:t>
      </w:r>
      <w:proofErr w:type="spellEnd"/>
      <w:r>
        <w:rPr>
          <w:rFonts w:ascii="Arial" w:hAnsi="Arial" w:cs="Arial"/>
          <w:sz w:val="20"/>
          <w:szCs w:val="20"/>
        </w:rPr>
        <w:t xml:space="preserve">, </w:t>
      </w:r>
      <w:r>
        <w:rPr>
          <w:rFonts w:ascii="Arial" w:hAnsi="Arial" w:cs="Arial"/>
          <w:color w:val="000000"/>
          <w:sz w:val="20"/>
          <w:szCs w:val="20"/>
        </w:rPr>
        <w:t>Phillip Dick</w:t>
      </w:r>
    </w:p>
    <w:p w14:paraId="4CCA16B8" w14:textId="2E7FE163" w:rsidR="006373CF" w:rsidRDefault="006373CF" w:rsidP="00FA665C">
      <w:pPr>
        <w:rPr>
          <w:rFonts w:ascii="Arial" w:hAnsi="Arial" w:cs="Arial"/>
          <w:b/>
          <w:sz w:val="20"/>
          <w:szCs w:val="20"/>
        </w:rPr>
      </w:pPr>
      <w:r>
        <w:rPr>
          <w:rFonts w:ascii="Arial" w:hAnsi="Arial" w:cs="Arial"/>
          <w:color w:val="000000"/>
          <w:sz w:val="20"/>
          <w:szCs w:val="20"/>
        </w:rPr>
        <w:t xml:space="preserve">Specialist members – Debbie Hustings and Phillipa Russell </w:t>
      </w:r>
    </w:p>
    <w:p w14:paraId="4F94A797" w14:textId="77777777" w:rsidR="00C92F79" w:rsidRPr="008B0B4B" w:rsidRDefault="00C92F79" w:rsidP="00FA665C">
      <w:pPr>
        <w:rPr>
          <w:rFonts w:ascii="Arial" w:hAnsi="Arial" w:cs="Arial"/>
          <w:sz w:val="20"/>
          <w:szCs w:val="20"/>
        </w:rPr>
      </w:pPr>
    </w:p>
    <w:p w14:paraId="14EE246C" w14:textId="516BDA3C" w:rsidR="00C92F79" w:rsidRDefault="00C92F79" w:rsidP="00FA665C">
      <w:pPr>
        <w:numPr>
          <w:ilvl w:val="0"/>
          <w:numId w:val="15"/>
        </w:numPr>
        <w:rPr>
          <w:rFonts w:ascii="Arial" w:hAnsi="Arial" w:cs="Arial"/>
          <w:b/>
          <w:sz w:val="20"/>
          <w:szCs w:val="20"/>
          <w:u w:val="single"/>
        </w:rPr>
      </w:pPr>
      <w:r w:rsidRPr="008B0B4B">
        <w:rPr>
          <w:rFonts w:ascii="Arial" w:hAnsi="Arial" w:cs="Arial"/>
          <w:b/>
          <w:sz w:val="20"/>
          <w:szCs w:val="20"/>
          <w:u w:val="single"/>
        </w:rPr>
        <w:t>Welcome, introductions</w:t>
      </w:r>
      <w:r w:rsidR="001C0BBD">
        <w:rPr>
          <w:rFonts w:ascii="Arial" w:hAnsi="Arial" w:cs="Arial"/>
          <w:b/>
          <w:sz w:val="20"/>
          <w:szCs w:val="20"/>
          <w:u w:val="single"/>
        </w:rPr>
        <w:t>,</w:t>
      </w:r>
      <w:r w:rsidRPr="008B0B4B">
        <w:rPr>
          <w:rFonts w:ascii="Arial" w:hAnsi="Arial" w:cs="Arial"/>
          <w:b/>
          <w:sz w:val="20"/>
          <w:szCs w:val="20"/>
          <w:u w:val="single"/>
        </w:rPr>
        <w:t xml:space="preserve"> objectives of the meeting</w:t>
      </w:r>
    </w:p>
    <w:p w14:paraId="0EF8118A" w14:textId="77777777" w:rsidR="002344D3" w:rsidRPr="008B0B4B" w:rsidRDefault="002344D3" w:rsidP="002344D3">
      <w:pPr>
        <w:ind w:left="360"/>
        <w:rPr>
          <w:rFonts w:ascii="Arial" w:hAnsi="Arial" w:cs="Arial"/>
          <w:b/>
          <w:sz w:val="20"/>
          <w:szCs w:val="20"/>
          <w:u w:val="single"/>
        </w:rPr>
      </w:pPr>
    </w:p>
    <w:p w14:paraId="20BE22CB" w14:textId="79ABF959" w:rsidR="003A3E45" w:rsidRPr="0024736D" w:rsidRDefault="00C92F79" w:rsidP="003A3E45">
      <w:pPr>
        <w:pStyle w:val="CommentText"/>
        <w:rPr>
          <w:rFonts w:ascii="Arial" w:hAnsi="Arial"/>
        </w:rPr>
      </w:pPr>
      <w:r w:rsidRPr="008B0B4B">
        <w:rPr>
          <w:rFonts w:ascii="Arial" w:hAnsi="Arial" w:cs="Arial"/>
        </w:rPr>
        <w:t xml:space="preserve">The Chair welcomed the attendees and the quality standards advisory committee (QSAC) members introduced themselves. The Chair informed the committee of the apologies and outlined the objectives of the meeting, which was to </w:t>
      </w:r>
      <w:r w:rsidR="003A3E45" w:rsidRPr="008E394A">
        <w:rPr>
          <w:rFonts w:ascii="Arial" w:hAnsi="Arial"/>
        </w:rPr>
        <w:t xml:space="preserve">review stakeholder comments on the </w:t>
      </w:r>
      <w:r w:rsidR="003A3E45">
        <w:rPr>
          <w:rFonts w:ascii="Arial" w:hAnsi="Arial"/>
        </w:rPr>
        <w:t>supporting adult carers</w:t>
      </w:r>
      <w:r w:rsidR="003A3E45" w:rsidRPr="008E394A">
        <w:rPr>
          <w:rFonts w:ascii="Arial" w:hAnsi="Arial" w:cs="Arial"/>
          <w:bCs/>
          <w:iCs/>
        </w:rPr>
        <w:t xml:space="preserve"> quality standard</w:t>
      </w:r>
      <w:r w:rsidR="003A3E45">
        <w:rPr>
          <w:rFonts w:ascii="Arial" w:hAnsi="Arial" w:cs="Arial"/>
          <w:bCs/>
          <w:iCs/>
        </w:rPr>
        <w:t>.</w:t>
      </w:r>
    </w:p>
    <w:p w14:paraId="7DEBB4A0" w14:textId="77777777" w:rsidR="00C92F79" w:rsidRPr="008B0B4B" w:rsidRDefault="00C92F79" w:rsidP="00FA665C">
      <w:pPr>
        <w:rPr>
          <w:rFonts w:ascii="Arial" w:hAnsi="Arial" w:cs="Arial"/>
          <w:sz w:val="20"/>
          <w:szCs w:val="20"/>
        </w:rPr>
      </w:pPr>
    </w:p>
    <w:p w14:paraId="567D65BF" w14:textId="5589B68E" w:rsidR="00C92F79" w:rsidRPr="008B0B4B" w:rsidRDefault="00C92F79" w:rsidP="00FA665C">
      <w:pPr>
        <w:rPr>
          <w:rFonts w:ascii="Arial" w:hAnsi="Arial" w:cs="Arial"/>
          <w:sz w:val="20"/>
          <w:szCs w:val="20"/>
        </w:rPr>
      </w:pPr>
      <w:r w:rsidRPr="003A3E45">
        <w:rPr>
          <w:rFonts w:ascii="Arial" w:hAnsi="Arial" w:cs="Arial"/>
          <w:sz w:val="20"/>
          <w:szCs w:val="20"/>
        </w:rPr>
        <w:t xml:space="preserve">The Chair welcomed the public observers and reminded them of the code of conduct that they were required to follow. </w:t>
      </w:r>
    </w:p>
    <w:p w14:paraId="23B52189" w14:textId="77777777" w:rsidR="00C92F79" w:rsidRPr="008B0B4B" w:rsidRDefault="00C92F79" w:rsidP="00FA665C">
      <w:pPr>
        <w:rPr>
          <w:rFonts w:ascii="Arial" w:hAnsi="Arial" w:cs="Arial"/>
          <w:sz w:val="20"/>
          <w:szCs w:val="20"/>
        </w:rPr>
      </w:pPr>
    </w:p>
    <w:p w14:paraId="76D453BE" w14:textId="77777777" w:rsidR="00C92F79" w:rsidRDefault="00C92F79" w:rsidP="00FA665C">
      <w:pPr>
        <w:numPr>
          <w:ilvl w:val="0"/>
          <w:numId w:val="15"/>
        </w:numPr>
        <w:rPr>
          <w:rFonts w:ascii="Arial" w:hAnsi="Arial" w:cs="Arial"/>
          <w:b/>
          <w:sz w:val="20"/>
          <w:szCs w:val="20"/>
          <w:u w:val="single"/>
        </w:rPr>
      </w:pPr>
      <w:r w:rsidRPr="008B0B4B">
        <w:rPr>
          <w:rFonts w:ascii="Arial" w:hAnsi="Arial" w:cs="Arial"/>
          <w:b/>
          <w:sz w:val="20"/>
          <w:szCs w:val="20"/>
          <w:u w:val="single"/>
          <w:lang w:val="en-US"/>
        </w:rPr>
        <w:t xml:space="preserve">Confirmation of matter under discussion and </w:t>
      </w:r>
      <w:r w:rsidRPr="008B0B4B">
        <w:rPr>
          <w:rFonts w:ascii="Arial" w:hAnsi="Arial" w:cs="Arial"/>
          <w:b/>
          <w:sz w:val="20"/>
          <w:szCs w:val="20"/>
          <w:u w:val="single"/>
        </w:rPr>
        <w:t>declarations of interest</w:t>
      </w:r>
    </w:p>
    <w:p w14:paraId="4A9D8B18" w14:textId="77777777" w:rsidR="002344D3" w:rsidRPr="008B0B4B" w:rsidRDefault="002344D3" w:rsidP="002344D3">
      <w:pPr>
        <w:ind w:left="360"/>
        <w:rPr>
          <w:rFonts w:ascii="Arial" w:hAnsi="Arial" w:cs="Arial"/>
          <w:b/>
          <w:sz w:val="20"/>
          <w:szCs w:val="20"/>
          <w:u w:val="single"/>
        </w:rPr>
      </w:pPr>
    </w:p>
    <w:p w14:paraId="18EE074A" w14:textId="7CF57587" w:rsidR="00C92F79" w:rsidRDefault="00C92F79" w:rsidP="00FA665C">
      <w:pPr>
        <w:rPr>
          <w:rFonts w:ascii="Arial" w:hAnsi="Arial" w:cs="Arial"/>
          <w:bCs/>
          <w:iCs/>
          <w:sz w:val="20"/>
          <w:szCs w:val="20"/>
        </w:rPr>
      </w:pPr>
      <w:r w:rsidRPr="008B0B4B">
        <w:rPr>
          <w:rFonts w:ascii="Arial" w:hAnsi="Arial" w:cs="Arial"/>
          <w:sz w:val="20"/>
          <w:szCs w:val="20"/>
        </w:rPr>
        <w:t xml:space="preserve">The Chair confirmed that, for the purpose of managing conflicts of interest, the matter under discussion was the </w:t>
      </w:r>
      <w:r w:rsidR="003A3E45">
        <w:rPr>
          <w:rFonts w:ascii="Arial" w:hAnsi="Arial" w:cs="Arial"/>
          <w:sz w:val="20"/>
          <w:szCs w:val="20"/>
        </w:rPr>
        <w:t>supporting adult carers</w:t>
      </w:r>
      <w:r w:rsidRPr="008B0B4B">
        <w:rPr>
          <w:rFonts w:ascii="Arial" w:hAnsi="Arial" w:cs="Arial"/>
          <w:bCs/>
          <w:iCs/>
          <w:sz w:val="20"/>
          <w:szCs w:val="20"/>
        </w:rPr>
        <w:t xml:space="preserve"> </w:t>
      </w:r>
      <w:r w:rsidR="00D2150E">
        <w:rPr>
          <w:rFonts w:ascii="Arial" w:hAnsi="Arial" w:cs="Arial"/>
          <w:bCs/>
          <w:iCs/>
          <w:sz w:val="20"/>
          <w:szCs w:val="20"/>
        </w:rPr>
        <w:t xml:space="preserve">quality standard </w:t>
      </w:r>
      <w:r w:rsidRPr="008B0B4B">
        <w:rPr>
          <w:rFonts w:ascii="Arial" w:hAnsi="Arial" w:cs="Arial"/>
          <w:bCs/>
          <w:iCs/>
          <w:sz w:val="20"/>
          <w:szCs w:val="20"/>
        </w:rPr>
        <w:t>specifically</w:t>
      </w:r>
      <w:r w:rsidR="003A3E45">
        <w:rPr>
          <w:rFonts w:ascii="Arial" w:hAnsi="Arial" w:cs="Arial"/>
          <w:bCs/>
          <w:iCs/>
          <w:sz w:val="20"/>
          <w:szCs w:val="20"/>
        </w:rPr>
        <w:t xml:space="preserve">: </w:t>
      </w:r>
    </w:p>
    <w:p w14:paraId="4ED86D4B" w14:textId="77777777" w:rsidR="003A3E45" w:rsidRDefault="003A3E45" w:rsidP="00FA665C">
      <w:pPr>
        <w:rPr>
          <w:rFonts w:ascii="Arial" w:hAnsi="Arial" w:cs="Arial"/>
          <w:bCs/>
          <w:iCs/>
          <w:sz w:val="20"/>
          <w:szCs w:val="20"/>
        </w:rPr>
      </w:pPr>
    </w:p>
    <w:p w14:paraId="030173A4" w14:textId="77777777" w:rsidR="003A3E45" w:rsidRDefault="003A3E45" w:rsidP="003A3E45">
      <w:pPr>
        <w:pStyle w:val="ListParagraph"/>
        <w:numPr>
          <w:ilvl w:val="0"/>
          <w:numId w:val="17"/>
        </w:numPr>
        <w:contextualSpacing w:val="0"/>
        <w:rPr>
          <w:rFonts w:ascii="Arial" w:hAnsi="Arial" w:cs="Arial"/>
          <w:sz w:val="20"/>
          <w:szCs w:val="20"/>
        </w:rPr>
      </w:pPr>
      <w:r>
        <w:rPr>
          <w:rFonts w:ascii="Arial" w:hAnsi="Arial" w:cs="Arial"/>
          <w:sz w:val="20"/>
          <w:szCs w:val="20"/>
        </w:rPr>
        <w:t>Identifying carers</w:t>
      </w:r>
    </w:p>
    <w:p w14:paraId="69BE19AA" w14:textId="77777777" w:rsidR="003A3E45" w:rsidRDefault="003A3E45" w:rsidP="003A3E45">
      <w:pPr>
        <w:pStyle w:val="ListParagraph"/>
        <w:numPr>
          <w:ilvl w:val="0"/>
          <w:numId w:val="17"/>
        </w:numPr>
        <w:contextualSpacing w:val="0"/>
        <w:rPr>
          <w:rFonts w:ascii="Arial" w:hAnsi="Arial" w:cs="Arial"/>
          <w:sz w:val="20"/>
          <w:szCs w:val="20"/>
        </w:rPr>
      </w:pPr>
      <w:r>
        <w:rPr>
          <w:rFonts w:ascii="Arial" w:hAnsi="Arial" w:cs="Arial"/>
          <w:sz w:val="20"/>
          <w:szCs w:val="20"/>
        </w:rPr>
        <w:t>Working with carers</w:t>
      </w:r>
    </w:p>
    <w:p w14:paraId="3CEB8CB7" w14:textId="77777777" w:rsidR="003A3E45" w:rsidRDefault="003A3E45" w:rsidP="003A3E45">
      <w:pPr>
        <w:pStyle w:val="ListParagraph"/>
        <w:numPr>
          <w:ilvl w:val="0"/>
          <w:numId w:val="17"/>
        </w:numPr>
        <w:contextualSpacing w:val="0"/>
        <w:rPr>
          <w:rFonts w:ascii="Arial" w:hAnsi="Arial" w:cs="Arial"/>
          <w:sz w:val="20"/>
          <w:szCs w:val="20"/>
        </w:rPr>
      </w:pPr>
      <w:r>
        <w:rPr>
          <w:rFonts w:ascii="Arial" w:hAnsi="Arial" w:cs="Arial"/>
          <w:sz w:val="20"/>
          <w:szCs w:val="20"/>
        </w:rPr>
        <w:t>Quality of carers’ assessments</w:t>
      </w:r>
    </w:p>
    <w:p w14:paraId="0D4E6BC0" w14:textId="77777777" w:rsidR="003A3E45" w:rsidRDefault="003A3E45" w:rsidP="003A3E45">
      <w:pPr>
        <w:pStyle w:val="ListParagraph"/>
        <w:numPr>
          <w:ilvl w:val="0"/>
          <w:numId w:val="17"/>
        </w:numPr>
        <w:contextualSpacing w:val="0"/>
        <w:rPr>
          <w:rFonts w:ascii="Arial" w:hAnsi="Arial" w:cs="Arial"/>
          <w:sz w:val="20"/>
          <w:szCs w:val="20"/>
        </w:rPr>
      </w:pPr>
      <w:r>
        <w:rPr>
          <w:rFonts w:ascii="Arial" w:hAnsi="Arial" w:cs="Arial"/>
          <w:sz w:val="20"/>
          <w:szCs w:val="20"/>
        </w:rPr>
        <w:t>Carers’ breaks</w:t>
      </w:r>
    </w:p>
    <w:p w14:paraId="3968C2AF" w14:textId="2A8361DF" w:rsidR="003A3E45" w:rsidRPr="003A3E45" w:rsidRDefault="003A3E45" w:rsidP="003A3E45">
      <w:pPr>
        <w:pStyle w:val="ListParagraph"/>
        <w:numPr>
          <w:ilvl w:val="0"/>
          <w:numId w:val="17"/>
        </w:numPr>
        <w:contextualSpacing w:val="0"/>
        <w:rPr>
          <w:rFonts w:ascii="Arial" w:hAnsi="Arial" w:cs="Arial"/>
          <w:sz w:val="20"/>
          <w:szCs w:val="20"/>
        </w:rPr>
      </w:pPr>
      <w:r w:rsidRPr="003A3E45">
        <w:rPr>
          <w:rFonts w:ascii="Arial" w:hAnsi="Arial" w:cs="Arial"/>
          <w:sz w:val="20"/>
          <w:szCs w:val="20"/>
        </w:rPr>
        <w:t>Helping carers stay in work</w:t>
      </w:r>
    </w:p>
    <w:p w14:paraId="7E9A671D" w14:textId="77777777" w:rsidR="00C92F79" w:rsidRPr="008B0B4B" w:rsidRDefault="00C92F79" w:rsidP="00FA665C">
      <w:pPr>
        <w:rPr>
          <w:rFonts w:ascii="Arial" w:hAnsi="Arial" w:cs="Arial"/>
          <w:sz w:val="20"/>
          <w:szCs w:val="20"/>
        </w:rPr>
      </w:pPr>
    </w:p>
    <w:p w14:paraId="0472BD73" w14:textId="6FAAC7A2" w:rsidR="002344D3" w:rsidRDefault="00C92F79" w:rsidP="00FA665C">
      <w:pPr>
        <w:rPr>
          <w:rFonts w:ascii="Arial" w:hAnsi="Arial" w:cs="Arial"/>
          <w:sz w:val="20"/>
          <w:szCs w:val="20"/>
        </w:rPr>
      </w:pPr>
      <w:r w:rsidRPr="008B0B4B">
        <w:rPr>
          <w:rFonts w:ascii="Arial" w:hAnsi="Arial" w:cs="Arial"/>
          <w:sz w:val="20"/>
          <w:szCs w:val="20"/>
        </w:rPr>
        <w:t>The Chair asked standing QSAC members to declare verbally any interests that have arisen since the last meeting and all interests specifically related to the matters under discussio</w:t>
      </w:r>
      <w:r w:rsidR="00266C61">
        <w:rPr>
          <w:rFonts w:ascii="Arial" w:hAnsi="Arial" w:cs="Arial"/>
          <w:sz w:val="20"/>
          <w:szCs w:val="20"/>
        </w:rPr>
        <w:t>n</w:t>
      </w:r>
      <w:r w:rsidRPr="008B0B4B">
        <w:rPr>
          <w:rFonts w:ascii="Arial" w:hAnsi="Arial" w:cs="Arial"/>
          <w:sz w:val="20"/>
          <w:szCs w:val="20"/>
        </w:rPr>
        <w:t>. The Chair asked the specialist committee members to verbally declare all interests.</w:t>
      </w:r>
    </w:p>
    <w:p w14:paraId="671A0969" w14:textId="77777777" w:rsidR="00D2150E" w:rsidRPr="008A68E6" w:rsidRDefault="00D2150E" w:rsidP="00FA665C">
      <w:pPr>
        <w:rPr>
          <w:rFonts w:ascii="Arial" w:hAnsi="Arial" w:cs="Arial"/>
          <w:sz w:val="20"/>
          <w:szCs w:val="20"/>
        </w:rPr>
      </w:pPr>
    </w:p>
    <w:p w14:paraId="40DA8645" w14:textId="77777777" w:rsidR="00B416A8" w:rsidRPr="008B0B4B" w:rsidRDefault="00B416A8" w:rsidP="00FA665C">
      <w:pPr>
        <w:rPr>
          <w:rFonts w:ascii="Arial" w:hAnsi="Arial" w:cs="Arial"/>
          <w:b/>
          <w:sz w:val="20"/>
          <w:szCs w:val="20"/>
        </w:rPr>
      </w:pPr>
    </w:p>
    <w:p w14:paraId="1A5DE653" w14:textId="77777777" w:rsidR="001D35EA" w:rsidRDefault="002520EE" w:rsidP="00FA665C">
      <w:pPr>
        <w:numPr>
          <w:ilvl w:val="0"/>
          <w:numId w:val="15"/>
        </w:numPr>
        <w:rPr>
          <w:rFonts w:ascii="Arial" w:hAnsi="Arial" w:cs="Arial"/>
          <w:b/>
          <w:sz w:val="20"/>
          <w:szCs w:val="20"/>
          <w:u w:val="single"/>
        </w:rPr>
      </w:pPr>
      <w:r w:rsidRPr="008B0B4B">
        <w:rPr>
          <w:rFonts w:ascii="Arial" w:hAnsi="Arial" w:cs="Arial"/>
          <w:b/>
          <w:sz w:val="20"/>
          <w:szCs w:val="20"/>
          <w:u w:val="single"/>
        </w:rPr>
        <w:t>Minutes from the last meeting</w:t>
      </w:r>
    </w:p>
    <w:p w14:paraId="1F59CF27" w14:textId="77777777" w:rsidR="002344D3" w:rsidRPr="008B0B4B" w:rsidRDefault="002344D3" w:rsidP="002344D3">
      <w:pPr>
        <w:rPr>
          <w:rFonts w:ascii="Arial" w:hAnsi="Arial" w:cs="Arial"/>
          <w:b/>
          <w:sz w:val="20"/>
          <w:szCs w:val="20"/>
          <w:u w:val="single"/>
        </w:rPr>
      </w:pPr>
    </w:p>
    <w:p w14:paraId="21ED9F02" w14:textId="0FC5DE88" w:rsidR="006C154D" w:rsidRDefault="002520EE" w:rsidP="00FA665C">
      <w:pPr>
        <w:rPr>
          <w:rFonts w:ascii="Arial" w:hAnsi="Arial" w:cs="Arial"/>
          <w:sz w:val="20"/>
          <w:szCs w:val="20"/>
        </w:rPr>
      </w:pPr>
      <w:r w:rsidRPr="00BB1B57">
        <w:rPr>
          <w:rFonts w:ascii="Arial" w:hAnsi="Arial" w:cs="Arial"/>
          <w:sz w:val="20"/>
          <w:szCs w:val="20"/>
        </w:rPr>
        <w:lastRenderedPageBreak/>
        <w:t xml:space="preserve">The committee reviewed the minutes of the last QSAC 2 meeting held on </w:t>
      </w:r>
      <w:r w:rsidR="00BB1B57" w:rsidRPr="00BB1B57">
        <w:rPr>
          <w:rFonts w:ascii="Arial" w:hAnsi="Arial" w:cs="Arial"/>
          <w:sz w:val="20"/>
          <w:szCs w:val="20"/>
        </w:rPr>
        <w:t xml:space="preserve">29 September 2020 </w:t>
      </w:r>
      <w:r w:rsidRPr="00BB1B57">
        <w:rPr>
          <w:rFonts w:ascii="Arial" w:hAnsi="Arial" w:cs="Arial"/>
          <w:sz w:val="20"/>
          <w:szCs w:val="20"/>
        </w:rPr>
        <w:t>and</w:t>
      </w:r>
      <w:r w:rsidRPr="008B0B4B">
        <w:rPr>
          <w:rFonts w:ascii="Arial" w:hAnsi="Arial" w:cs="Arial"/>
          <w:sz w:val="20"/>
          <w:szCs w:val="20"/>
        </w:rPr>
        <w:t xml:space="preserve"> confirmed them as an accurate record.</w:t>
      </w:r>
    </w:p>
    <w:p w14:paraId="11FE79D4" w14:textId="135906C9" w:rsidR="006C154D" w:rsidRPr="002344D3" w:rsidRDefault="006C154D" w:rsidP="006C154D">
      <w:pPr>
        <w:pStyle w:val="Paragraph"/>
        <w:numPr>
          <w:ilvl w:val="0"/>
          <w:numId w:val="0"/>
        </w:numPr>
        <w:spacing w:line="240" w:lineRule="auto"/>
        <w:rPr>
          <w:rFonts w:cs="Arial"/>
          <w:sz w:val="20"/>
          <w:szCs w:val="20"/>
        </w:rPr>
      </w:pPr>
      <w:r>
        <w:rPr>
          <w:rFonts w:cs="Arial"/>
          <w:sz w:val="20"/>
          <w:szCs w:val="20"/>
        </w:rPr>
        <w:t>The Chair note</w:t>
      </w:r>
      <w:r w:rsidR="0093385E">
        <w:rPr>
          <w:rFonts w:cs="Arial"/>
          <w:sz w:val="20"/>
          <w:szCs w:val="20"/>
        </w:rPr>
        <w:t xml:space="preserve">d the need for </w:t>
      </w:r>
      <w:r>
        <w:rPr>
          <w:rFonts w:cs="Arial"/>
          <w:sz w:val="20"/>
          <w:szCs w:val="20"/>
        </w:rPr>
        <w:t xml:space="preserve">an amendment to the minutes of the </w:t>
      </w:r>
      <w:r w:rsidR="006F334F">
        <w:rPr>
          <w:rFonts w:cs="Arial"/>
          <w:sz w:val="20"/>
          <w:szCs w:val="20"/>
        </w:rPr>
        <w:t xml:space="preserve">11 </w:t>
      </w:r>
      <w:r>
        <w:rPr>
          <w:rFonts w:cs="Arial"/>
          <w:sz w:val="20"/>
          <w:szCs w:val="20"/>
        </w:rPr>
        <w:t xml:space="preserve">August </w:t>
      </w:r>
      <w:r w:rsidR="006F334F">
        <w:rPr>
          <w:rFonts w:cs="Arial"/>
          <w:sz w:val="20"/>
          <w:szCs w:val="20"/>
        </w:rPr>
        <w:t xml:space="preserve">2020 </w:t>
      </w:r>
      <w:r w:rsidR="0093385E">
        <w:rPr>
          <w:rFonts w:cs="Arial"/>
          <w:sz w:val="20"/>
          <w:szCs w:val="20"/>
        </w:rPr>
        <w:t>prioritisation meeting for supporting adult carers.</w:t>
      </w:r>
      <w:r>
        <w:rPr>
          <w:rFonts w:cs="Arial"/>
          <w:sz w:val="20"/>
          <w:szCs w:val="20"/>
        </w:rPr>
        <w:t xml:space="preserve">  </w:t>
      </w:r>
      <w:r w:rsidR="001F4C21">
        <w:rPr>
          <w:rFonts w:cs="Arial"/>
          <w:sz w:val="20"/>
          <w:szCs w:val="20"/>
        </w:rPr>
        <w:t xml:space="preserve">The committee </w:t>
      </w:r>
      <w:r w:rsidR="006F334F">
        <w:rPr>
          <w:rFonts w:cs="Arial"/>
          <w:sz w:val="20"/>
          <w:szCs w:val="20"/>
        </w:rPr>
        <w:t xml:space="preserve">had </w:t>
      </w:r>
      <w:r w:rsidR="001F4C21">
        <w:rPr>
          <w:rFonts w:cs="Arial"/>
          <w:sz w:val="20"/>
          <w:szCs w:val="20"/>
        </w:rPr>
        <w:t>agreed not to discuss the area</w:t>
      </w:r>
      <w:r w:rsidR="006F334F">
        <w:rPr>
          <w:rFonts w:cs="Arial"/>
          <w:sz w:val="20"/>
          <w:szCs w:val="20"/>
        </w:rPr>
        <w:t>s</w:t>
      </w:r>
      <w:r w:rsidR="001F4C21">
        <w:rPr>
          <w:rFonts w:cs="Arial"/>
          <w:sz w:val="20"/>
          <w:szCs w:val="20"/>
        </w:rPr>
        <w:t xml:space="preserve"> included in the briefing paper on ‘supporting carers at specific times’ because the issues were already covered by existing statements in other quality standards on </w:t>
      </w:r>
      <w:proofErr w:type="gramStart"/>
      <w:r w:rsidR="001F4C21">
        <w:rPr>
          <w:rFonts w:cs="Arial"/>
          <w:sz w:val="20"/>
          <w:szCs w:val="20"/>
        </w:rPr>
        <w:t>end of life</w:t>
      </w:r>
      <w:proofErr w:type="gramEnd"/>
      <w:r w:rsidR="001F4C21">
        <w:rPr>
          <w:rFonts w:cs="Arial"/>
          <w:sz w:val="20"/>
          <w:szCs w:val="20"/>
        </w:rPr>
        <w:t xml:space="preserve"> care and transition </w:t>
      </w:r>
      <w:r w:rsidR="006F334F">
        <w:rPr>
          <w:rFonts w:cs="Arial"/>
          <w:sz w:val="20"/>
          <w:szCs w:val="20"/>
        </w:rPr>
        <w:t>between hospital and community settings.</w:t>
      </w:r>
    </w:p>
    <w:p w14:paraId="0F9AC6B2" w14:textId="77777777" w:rsidR="002344D3" w:rsidRDefault="007C35B5" w:rsidP="002344D3">
      <w:pPr>
        <w:pStyle w:val="Paragraph"/>
        <w:numPr>
          <w:ilvl w:val="0"/>
          <w:numId w:val="15"/>
        </w:numPr>
        <w:spacing w:line="240" w:lineRule="auto"/>
        <w:rPr>
          <w:rFonts w:cs="Arial"/>
          <w:b/>
          <w:bCs/>
          <w:kern w:val="32"/>
          <w:sz w:val="20"/>
          <w:szCs w:val="20"/>
          <w:u w:val="single"/>
        </w:rPr>
      </w:pPr>
      <w:r w:rsidRPr="008B0B4B">
        <w:rPr>
          <w:rFonts w:cs="Arial"/>
          <w:b/>
          <w:sz w:val="20"/>
          <w:szCs w:val="20"/>
          <w:u w:val="single"/>
        </w:rPr>
        <w:t>Recap of prioritisation meeting and discussion of stakeholder feedback</w:t>
      </w:r>
    </w:p>
    <w:p w14:paraId="3FC56285" w14:textId="0CE72D8E" w:rsidR="008C7EAA" w:rsidRPr="002344D3" w:rsidRDefault="00416907" w:rsidP="002344D3">
      <w:pPr>
        <w:pStyle w:val="Paragraph"/>
        <w:numPr>
          <w:ilvl w:val="0"/>
          <w:numId w:val="0"/>
        </w:numPr>
        <w:spacing w:line="240" w:lineRule="auto"/>
        <w:rPr>
          <w:rFonts w:cs="Arial"/>
          <w:b/>
          <w:bCs/>
          <w:kern w:val="32"/>
          <w:sz w:val="20"/>
          <w:szCs w:val="20"/>
          <w:u w:val="single"/>
        </w:rPr>
      </w:pPr>
      <w:r>
        <w:rPr>
          <w:rFonts w:cs="Arial"/>
          <w:kern w:val="32"/>
          <w:sz w:val="20"/>
          <w:szCs w:val="20"/>
        </w:rPr>
        <w:t>MC</w:t>
      </w:r>
      <w:r w:rsidR="002344D3" w:rsidRPr="002344D3">
        <w:rPr>
          <w:rFonts w:cs="Arial"/>
          <w:kern w:val="32"/>
          <w:sz w:val="20"/>
          <w:szCs w:val="20"/>
        </w:rPr>
        <w:t xml:space="preserve"> p</w:t>
      </w:r>
      <w:r w:rsidR="008C7EAA" w:rsidRPr="002344D3">
        <w:rPr>
          <w:rFonts w:cs="Arial"/>
          <w:sz w:val="20"/>
          <w:szCs w:val="20"/>
        </w:rPr>
        <w:t xml:space="preserve">rovided a recap of the areas for quality improvement prioritised at the first QSAC meeting for potential inclusion in the </w:t>
      </w:r>
      <w:r>
        <w:rPr>
          <w:rFonts w:cs="Arial"/>
          <w:sz w:val="20"/>
          <w:szCs w:val="20"/>
        </w:rPr>
        <w:t xml:space="preserve">supporting adult carers </w:t>
      </w:r>
      <w:r w:rsidR="008C7EAA" w:rsidRPr="002344D3">
        <w:rPr>
          <w:rFonts w:cs="Arial"/>
          <w:sz w:val="20"/>
          <w:szCs w:val="20"/>
        </w:rPr>
        <w:t>draft quality standard.</w:t>
      </w:r>
    </w:p>
    <w:p w14:paraId="12616994" w14:textId="4A4D02CA" w:rsidR="008C7EAA" w:rsidRDefault="00416907" w:rsidP="00FA665C">
      <w:pPr>
        <w:pStyle w:val="Paragraph"/>
        <w:numPr>
          <w:ilvl w:val="0"/>
          <w:numId w:val="0"/>
        </w:numPr>
        <w:spacing w:line="240" w:lineRule="auto"/>
        <w:rPr>
          <w:rFonts w:cs="Arial"/>
          <w:sz w:val="20"/>
          <w:szCs w:val="20"/>
        </w:rPr>
      </w:pPr>
      <w:r>
        <w:rPr>
          <w:rFonts w:cs="Arial"/>
          <w:sz w:val="20"/>
          <w:szCs w:val="20"/>
        </w:rPr>
        <w:t>MC s</w:t>
      </w:r>
      <w:r w:rsidR="008C7EAA" w:rsidRPr="008B0B4B">
        <w:rPr>
          <w:rFonts w:cs="Arial"/>
          <w:sz w:val="20"/>
          <w:szCs w:val="20"/>
        </w:rPr>
        <w:t>ummarised the significant themes from the stakeholder comments received on the</w:t>
      </w:r>
      <w:r>
        <w:rPr>
          <w:rFonts w:cs="Arial"/>
          <w:sz w:val="20"/>
          <w:szCs w:val="20"/>
        </w:rPr>
        <w:t xml:space="preserve"> supporting adult carers </w:t>
      </w:r>
      <w:r w:rsidR="008C7EAA" w:rsidRPr="008B0B4B">
        <w:rPr>
          <w:rFonts w:cs="Arial"/>
          <w:sz w:val="20"/>
          <w:szCs w:val="20"/>
        </w:rPr>
        <w:t>draft quality standard and referred the committee to the full set of stakeholder comments provided in the papers.</w:t>
      </w:r>
    </w:p>
    <w:p w14:paraId="5167E7C6" w14:textId="70B1435C" w:rsidR="00B173FF" w:rsidRPr="00527EF4" w:rsidRDefault="00B95005" w:rsidP="00FA665C">
      <w:pPr>
        <w:pStyle w:val="Paragraph"/>
        <w:numPr>
          <w:ilvl w:val="0"/>
          <w:numId w:val="0"/>
        </w:numPr>
        <w:spacing w:line="240" w:lineRule="auto"/>
        <w:rPr>
          <w:rFonts w:cs="Arial"/>
          <w:b/>
          <w:bCs/>
          <w:sz w:val="20"/>
          <w:szCs w:val="20"/>
          <w:u w:val="single"/>
        </w:rPr>
      </w:pPr>
      <w:r w:rsidRPr="00527EF4">
        <w:rPr>
          <w:rFonts w:cs="Arial"/>
          <w:b/>
          <w:bCs/>
          <w:sz w:val="20"/>
          <w:szCs w:val="20"/>
          <w:u w:val="single"/>
        </w:rPr>
        <w:t xml:space="preserve">General </w:t>
      </w:r>
      <w:r w:rsidR="00527EF4" w:rsidRPr="00527EF4">
        <w:rPr>
          <w:rFonts w:cs="Arial"/>
          <w:b/>
          <w:bCs/>
          <w:sz w:val="20"/>
          <w:szCs w:val="20"/>
          <w:u w:val="single"/>
        </w:rPr>
        <w:t>comments</w:t>
      </w:r>
    </w:p>
    <w:p w14:paraId="5393ACF1" w14:textId="77777777" w:rsidR="00436146" w:rsidRPr="008B0B4B" w:rsidRDefault="00436146" w:rsidP="00436146">
      <w:pPr>
        <w:pStyle w:val="Paragraph"/>
        <w:numPr>
          <w:ilvl w:val="0"/>
          <w:numId w:val="0"/>
        </w:numPr>
        <w:spacing w:line="240" w:lineRule="auto"/>
        <w:rPr>
          <w:rFonts w:cs="Arial"/>
          <w:sz w:val="20"/>
          <w:szCs w:val="20"/>
        </w:rPr>
      </w:pPr>
      <w:r>
        <w:rPr>
          <w:rFonts w:cs="Arial"/>
          <w:sz w:val="20"/>
          <w:szCs w:val="20"/>
        </w:rPr>
        <w:t xml:space="preserve">The committee acknowledged that there are clear differences between health and social care in relation to carers. The committee felt that there is potential for the quality standard to help to bridge the gap between health and social care.  </w:t>
      </w:r>
    </w:p>
    <w:p w14:paraId="0B305434" w14:textId="5249D156" w:rsidR="00B95005" w:rsidRDefault="00B95005" w:rsidP="00FA665C">
      <w:pPr>
        <w:pStyle w:val="Paragraph"/>
        <w:numPr>
          <w:ilvl w:val="0"/>
          <w:numId w:val="0"/>
        </w:numPr>
        <w:spacing w:line="240" w:lineRule="auto"/>
        <w:rPr>
          <w:rFonts w:cs="Arial"/>
          <w:sz w:val="20"/>
          <w:szCs w:val="20"/>
        </w:rPr>
      </w:pPr>
      <w:r>
        <w:rPr>
          <w:rFonts w:cs="Arial"/>
          <w:sz w:val="20"/>
          <w:szCs w:val="20"/>
        </w:rPr>
        <w:t>The committee note</w:t>
      </w:r>
      <w:r w:rsidR="00527EF4">
        <w:rPr>
          <w:rFonts w:cs="Arial"/>
          <w:sz w:val="20"/>
          <w:szCs w:val="20"/>
        </w:rPr>
        <w:t>d</w:t>
      </w:r>
      <w:r>
        <w:rPr>
          <w:rFonts w:cs="Arial"/>
          <w:sz w:val="20"/>
          <w:szCs w:val="20"/>
        </w:rPr>
        <w:t xml:space="preserve"> </w:t>
      </w:r>
      <w:r w:rsidR="00527EF4">
        <w:rPr>
          <w:rFonts w:cs="Arial"/>
          <w:sz w:val="20"/>
          <w:szCs w:val="20"/>
        </w:rPr>
        <w:t xml:space="preserve">that </w:t>
      </w:r>
      <w:r>
        <w:rPr>
          <w:rFonts w:cs="Arial"/>
          <w:sz w:val="20"/>
          <w:szCs w:val="20"/>
        </w:rPr>
        <w:t>there is a lot of data collected</w:t>
      </w:r>
      <w:r w:rsidR="00527EF4">
        <w:rPr>
          <w:rFonts w:cs="Arial"/>
          <w:sz w:val="20"/>
          <w:szCs w:val="20"/>
        </w:rPr>
        <w:t xml:space="preserve"> that is relevant to carers in care plans that may be helpful</w:t>
      </w:r>
      <w:r>
        <w:rPr>
          <w:rFonts w:cs="Arial"/>
          <w:sz w:val="20"/>
          <w:szCs w:val="20"/>
        </w:rPr>
        <w:t>.</w:t>
      </w:r>
    </w:p>
    <w:p w14:paraId="342F67E8" w14:textId="3489C0AD" w:rsidR="00B95005" w:rsidRDefault="00445A8C" w:rsidP="00FA665C">
      <w:pPr>
        <w:pStyle w:val="Paragraph"/>
        <w:numPr>
          <w:ilvl w:val="0"/>
          <w:numId w:val="0"/>
        </w:numPr>
        <w:spacing w:line="240" w:lineRule="auto"/>
        <w:rPr>
          <w:rFonts w:cs="Arial"/>
          <w:sz w:val="20"/>
          <w:szCs w:val="20"/>
        </w:rPr>
      </w:pPr>
      <w:r>
        <w:rPr>
          <w:rFonts w:cs="Arial"/>
          <w:sz w:val="20"/>
          <w:szCs w:val="20"/>
        </w:rPr>
        <w:t xml:space="preserve">In relation to the concept of ‘circles of care’ the committee asked </w:t>
      </w:r>
      <w:r w:rsidR="002450A6">
        <w:rPr>
          <w:rFonts w:cs="Arial"/>
          <w:sz w:val="20"/>
          <w:szCs w:val="20"/>
        </w:rPr>
        <w:t>the team to</w:t>
      </w:r>
      <w:r>
        <w:rPr>
          <w:rFonts w:cs="Arial"/>
          <w:sz w:val="20"/>
          <w:szCs w:val="20"/>
        </w:rPr>
        <w:t xml:space="preserve"> include</w:t>
      </w:r>
      <w:r w:rsidR="002450A6">
        <w:rPr>
          <w:rFonts w:cs="Arial"/>
          <w:sz w:val="20"/>
          <w:szCs w:val="20"/>
        </w:rPr>
        <w:t xml:space="preserve"> this</w:t>
      </w:r>
      <w:r>
        <w:rPr>
          <w:rFonts w:cs="Arial"/>
          <w:sz w:val="20"/>
          <w:szCs w:val="20"/>
        </w:rPr>
        <w:t xml:space="preserve"> in the most relevant part of the quality standard.</w:t>
      </w:r>
    </w:p>
    <w:p w14:paraId="3E1BFD66" w14:textId="77777777" w:rsidR="002344D3" w:rsidRDefault="008C7EAA" w:rsidP="00FA665C">
      <w:pPr>
        <w:pStyle w:val="Paragraph"/>
        <w:numPr>
          <w:ilvl w:val="0"/>
          <w:numId w:val="0"/>
        </w:numPr>
        <w:spacing w:line="240" w:lineRule="auto"/>
        <w:rPr>
          <w:rFonts w:cs="Arial"/>
          <w:b/>
          <w:sz w:val="20"/>
          <w:szCs w:val="20"/>
          <w:u w:val="single"/>
        </w:rPr>
      </w:pPr>
      <w:r w:rsidRPr="008B0B4B">
        <w:rPr>
          <w:rFonts w:cs="Arial"/>
          <w:b/>
          <w:sz w:val="20"/>
          <w:szCs w:val="20"/>
          <w:u w:val="single"/>
        </w:rPr>
        <w:t xml:space="preserve">Discussion and agreement of amendments required to quality </w:t>
      </w:r>
      <w:r w:rsidR="004C4FAA">
        <w:rPr>
          <w:rFonts w:cs="Arial"/>
          <w:b/>
          <w:sz w:val="20"/>
          <w:szCs w:val="20"/>
          <w:u w:val="single"/>
        </w:rPr>
        <w:t xml:space="preserve">  </w:t>
      </w:r>
    </w:p>
    <w:p w14:paraId="0B5CFDC9" w14:textId="1977E74E" w:rsidR="00B95005" w:rsidRPr="00D37F6E" w:rsidRDefault="004C4FAA" w:rsidP="00D37F6E">
      <w:pPr>
        <w:pStyle w:val="Paragraph"/>
        <w:numPr>
          <w:ilvl w:val="0"/>
          <w:numId w:val="0"/>
        </w:numPr>
        <w:rPr>
          <w:rFonts w:cs="Arial"/>
          <w:b/>
          <w:bCs/>
          <w:sz w:val="20"/>
          <w:szCs w:val="20"/>
        </w:rPr>
      </w:pPr>
      <w:r w:rsidRPr="004C4FAA">
        <w:rPr>
          <w:rFonts w:cs="Arial"/>
          <w:b/>
          <w:sz w:val="20"/>
          <w:szCs w:val="20"/>
        </w:rPr>
        <w:t xml:space="preserve">Draft statement 1: </w:t>
      </w:r>
      <w:r w:rsidR="00B173FF" w:rsidRPr="00B173FF">
        <w:rPr>
          <w:rFonts w:cs="Arial"/>
          <w:b/>
          <w:bCs/>
          <w:sz w:val="20"/>
          <w:szCs w:val="20"/>
        </w:rPr>
        <w:t>Carers are identified by health and social care practitioners at appointments for people with long-term conditions</w:t>
      </w:r>
    </w:p>
    <w:p w14:paraId="543E6A74" w14:textId="58429EC3" w:rsidR="00AB5EB6" w:rsidRDefault="00AB5EB6" w:rsidP="00B173FF">
      <w:pPr>
        <w:pStyle w:val="Paragraph"/>
        <w:numPr>
          <w:ilvl w:val="0"/>
          <w:numId w:val="0"/>
        </w:numPr>
        <w:spacing w:line="240" w:lineRule="auto"/>
        <w:rPr>
          <w:rFonts w:cs="Arial"/>
          <w:sz w:val="20"/>
          <w:szCs w:val="20"/>
          <w:lang w:val="en-US"/>
        </w:rPr>
      </w:pPr>
      <w:r w:rsidRPr="008B0B4B">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sidR="00D37F6E">
        <w:rPr>
          <w:rFonts w:cs="Arial"/>
          <w:sz w:val="20"/>
          <w:szCs w:val="20"/>
          <w:lang w:val="en-US"/>
        </w:rPr>
        <w:t>.</w:t>
      </w:r>
    </w:p>
    <w:p w14:paraId="579AFBE6" w14:textId="3811469D" w:rsidR="00AF01DE" w:rsidRDefault="0011584E" w:rsidP="00ED0C66">
      <w:pPr>
        <w:pStyle w:val="Paragraph"/>
        <w:numPr>
          <w:ilvl w:val="0"/>
          <w:numId w:val="0"/>
        </w:numPr>
        <w:spacing w:line="240" w:lineRule="auto"/>
        <w:rPr>
          <w:rFonts w:cs="Arial"/>
          <w:sz w:val="20"/>
          <w:szCs w:val="20"/>
          <w:lang w:val="en-US"/>
        </w:rPr>
      </w:pPr>
      <w:r>
        <w:rPr>
          <w:rFonts w:cs="Arial"/>
          <w:sz w:val="20"/>
          <w:szCs w:val="20"/>
          <w:lang w:val="en-US"/>
        </w:rPr>
        <w:t xml:space="preserve">Given the stakeholder feedback the committee discussed the pros and cons of changing the statement to have an </w:t>
      </w:r>
      <w:proofErr w:type="spellStart"/>
      <w:r>
        <w:rPr>
          <w:rFonts w:cs="Arial"/>
          <w:sz w:val="20"/>
          <w:szCs w:val="20"/>
          <w:lang w:val="en-US"/>
        </w:rPr>
        <w:t>organisational</w:t>
      </w:r>
      <w:proofErr w:type="spellEnd"/>
      <w:r>
        <w:rPr>
          <w:rFonts w:cs="Arial"/>
          <w:sz w:val="20"/>
          <w:szCs w:val="20"/>
          <w:lang w:val="en-US"/>
        </w:rPr>
        <w:t xml:space="preserve"> rather than a </w:t>
      </w:r>
      <w:r w:rsidR="002B696F">
        <w:rPr>
          <w:rFonts w:cs="Arial"/>
          <w:sz w:val="20"/>
          <w:szCs w:val="20"/>
          <w:lang w:val="en-US"/>
        </w:rPr>
        <w:t>personal</w:t>
      </w:r>
      <w:r>
        <w:rPr>
          <w:rFonts w:cs="Arial"/>
          <w:sz w:val="20"/>
          <w:szCs w:val="20"/>
          <w:lang w:val="en-US"/>
        </w:rPr>
        <w:t xml:space="preserve"> focus. </w:t>
      </w:r>
      <w:r w:rsidR="00D30467">
        <w:rPr>
          <w:rFonts w:cs="Arial"/>
          <w:sz w:val="20"/>
          <w:szCs w:val="20"/>
          <w:lang w:val="en-US"/>
        </w:rPr>
        <w:t>T</w:t>
      </w:r>
      <w:r>
        <w:rPr>
          <w:rFonts w:cs="Arial"/>
          <w:sz w:val="20"/>
          <w:szCs w:val="20"/>
          <w:lang w:val="en-US"/>
        </w:rPr>
        <w:t xml:space="preserve">he committee agreed </w:t>
      </w:r>
      <w:r w:rsidR="00D30467">
        <w:rPr>
          <w:rFonts w:cs="Arial"/>
          <w:sz w:val="20"/>
          <w:szCs w:val="20"/>
          <w:lang w:val="en-US"/>
        </w:rPr>
        <w:t>to progress</w:t>
      </w:r>
      <w:r>
        <w:rPr>
          <w:rFonts w:cs="Arial"/>
          <w:sz w:val="20"/>
          <w:szCs w:val="20"/>
          <w:lang w:val="en-US"/>
        </w:rPr>
        <w:t xml:space="preserve"> an </w:t>
      </w:r>
      <w:proofErr w:type="spellStart"/>
      <w:r>
        <w:rPr>
          <w:rFonts w:cs="Arial"/>
          <w:sz w:val="20"/>
          <w:szCs w:val="20"/>
          <w:lang w:val="en-US"/>
        </w:rPr>
        <w:t>organi</w:t>
      </w:r>
      <w:r w:rsidR="006E26E0">
        <w:rPr>
          <w:rFonts w:cs="Arial"/>
          <w:sz w:val="20"/>
          <w:szCs w:val="20"/>
          <w:lang w:val="en-US"/>
        </w:rPr>
        <w:t>s</w:t>
      </w:r>
      <w:r>
        <w:rPr>
          <w:rFonts w:cs="Arial"/>
          <w:sz w:val="20"/>
          <w:szCs w:val="20"/>
          <w:lang w:val="en-US"/>
        </w:rPr>
        <w:t>ational</w:t>
      </w:r>
      <w:proofErr w:type="spellEnd"/>
      <w:r>
        <w:rPr>
          <w:rFonts w:cs="Arial"/>
          <w:sz w:val="20"/>
          <w:szCs w:val="20"/>
          <w:lang w:val="en-US"/>
        </w:rPr>
        <w:t xml:space="preserve"> statement </w:t>
      </w:r>
      <w:r w:rsidR="00D30467">
        <w:rPr>
          <w:rFonts w:cs="Arial"/>
          <w:sz w:val="20"/>
          <w:szCs w:val="20"/>
          <w:lang w:val="en-US"/>
        </w:rPr>
        <w:t xml:space="preserve">as it can capture some of the ways that are already being used to identify </w:t>
      </w:r>
      <w:proofErr w:type="spellStart"/>
      <w:r w:rsidR="00D30467">
        <w:rPr>
          <w:rFonts w:cs="Arial"/>
          <w:sz w:val="20"/>
          <w:szCs w:val="20"/>
          <w:lang w:val="en-US"/>
        </w:rPr>
        <w:t>carers</w:t>
      </w:r>
      <w:proofErr w:type="spellEnd"/>
      <w:r w:rsidR="002B696F">
        <w:rPr>
          <w:rFonts w:cs="Arial"/>
          <w:sz w:val="20"/>
          <w:szCs w:val="20"/>
          <w:lang w:val="en-US"/>
        </w:rPr>
        <w:t>,</w:t>
      </w:r>
      <w:r w:rsidR="00D30467">
        <w:rPr>
          <w:rFonts w:cs="Arial"/>
          <w:sz w:val="20"/>
          <w:szCs w:val="20"/>
          <w:lang w:val="en-US"/>
        </w:rPr>
        <w:t xml:space="preserve"> including </w:t>
      </w:r>
      <w:proofErr w:type="spellStart"/>
      <w:r w:rsidR="00D30467">
        <w:rPr>
          <w:rFonts w:cs="Arial"/>
          <w:sz w:val="20"/>
          <w:szCs w:val="20"/>
          <w:lang w:val="en-US"/>
        </w:rPr>
        <w:t>carers’</w:t>
      </w:r>
      <w:proofErr w:type="spellEnd"/>
      <w:r w:rsidR="00D30467">
        <w:rPr>
          <w:rFonts w:cs="Arial"/>
          <w:sz w:val="20"/>
          <w:szCs w:val="20"/>
          <w:lang w:val="en-US"/>
        </w:rPr>
        <w:t xml:space="preserve"> registers</w:t>
      </w:r>
      <w:r w:rsidR="00ED0C66">
        <w:rPr>
          <w:rFonts w:cs="Arial"/>
          <w:sz w:val="20"/>
          <w:szCs w:val="20"/>
          <w:lang w:val="en-US"/>
        </w:rPr>
        <w:t>,</w:t>
      </w:r>
      <w:r w:rsidR="00D30467">
        <w:rPr>
          <w:rFonts w:cs="Arial"/>
          <w:sz w:val="20"/>
          <w:szCs w:val="20"/>
          <w:lang w:val="en-US"/>
        </w:rPr>
        <w:t xml:space="preserve"> GP quality markers</w:t>
      </w:r>
      <w:r w:rsidR="00ED0C66">
        <w:rPr>
          <w:rFonts w:cs="Arial"/>
          <w:sz w:val="20"/>
          <w:szCs w:val="20"/>
          <w:lang w:val="en-US"/>
        </w:rPr>
        <w:t xml:space="preserve">, dementia QOF, </w:t>
      </w:r>
      <w:proofErr w:type="spellStart"/>
      <w:r w:rsidR="0045619B">
        <w:rPr>
          <w:rFonts w:cs="Arial"/>
          <w:sz w:val="20"/>
          <w:szCs w:val="20"/>
          <w:lang w:val="en-US"/>
        </w:rPr>
        <w:t>carers</w:t>
      </w:r>
      <w:r w:rsidR="002B696F">
        <w:rPr>
          <w:rFonts w:cs="Arial"/>
          <w:sz w:val="20"/>
          <w:szCs w:val="20"/>
          <w:lang w:val="en-US"/>
        </w:rPr>
        <w:t>’</w:t>
      </w:r>
      <w:proofErr w:type="spellEnd"/>
      <w:r w:rsidR="0045619B">
        <w:rPr>
          <w:rFonts w:cs="Arial"/>
          <w:sz w:val="20"/>
          <w:szCs w:val="20"/>
          <w:lang w:val="en-US"/>
        </w:rPr>
        <w:t xml:space="preserve"> </w:t>
      </w:r>
      <w:proofErr w:type="gramStart"/>
      <w:r w:rsidR="0045619B">
        <w:rPr>
          <w:rFonts w:cs="Arial"/>
          <w:sz w:val="20"/>
          <w:szCs w:val="20"/>
          <w:lang w:val="en-US"/>
        </w:rPr>
        <w:t>champions</w:t>
      </w:r>
      <w:r w:rsidR="00BF2F7B">
        <w:rPr>
          <w:rFonts w:cs="Arial"/>
          <w:sz w:val="20"/>
          <w:szCs w:val="20"/>
          <w:lang w:val="en-US"/>
        </w:rPr>
        <w:t xml:space="preserve">, </w:t>
      </w:r>
      <w:r w:rsidR="0045619B">
        <w:rPr>
          <w:rFonts w:cs="Arial"/>
          <w:sz w:val="20"/>
          <w:szCs w:val="20"/>
          <w:lang w:val="en-US"/>
        </w:rPr>
        <w:t xml:space="preserve"> </w:t>
      </w:r>
      <w:r w:rsidR="00ED0C66">
        <w:rPr>
          <w:rFonts w:cs="Arial"/>
          <w:sz w:val="20"/>
          <w:szCs w:val="20"/>
          <w:lang w:val="en-US"/>
        </w:rPr>
        <w:t>embedding</w:t>
      </w:r>
      <w:proofErr w:type="gramEnd"/>
      <w:r w:rsidR="00ED0C66">
        <w:rPr>
          <w:rFonts w:cs="Arial"/>
          <w:sz w:val="20"/>
          <w:szCs w:val="20"/>
          <w:lang w:val="en-US"/>
        </w:rPr>
        <w:t xml:space="preserve"> </w:t>
      </w:r>
      <w:proofErr w:type="spellStart"/>
      <w:r w:rsidR="00ED0C66">
        <w:rPr>
          <w:rFonts w:cs="Arial"/>
          <w:sz w:val="20"/>
          <w:szCs w:val="20"/>
          <w:lang w:val="en-US"/>
        </w:rPr>
        <w:t>carer</w:t>
      </w:r>
      <w:proofErr w:type="spellEnd"/>
      <w:r w:rsidR="00ED0C66">
        <w:rPr>
          <w:rFonts w:cs="Arial"/>
          <w:sz w:val="20"/>
          <w:szCs w:val="20"/>
          <w:lang w:val="en-US"/>
        </w:rPr>
        <w:t xml:space="preserve"> ID into assessment processes</w:t>
      </w:r>
      <w:r w:rsidR="00BF2F7B">
        <w:rPr>
          <w:rFonts w:cs="Arial"/>
          <w:sz w:val="20"/>
          <w:szCs w:val="20"/>
          <w:lang w:val="en-US"/>
        </w:rPr>
        <w:t>, and hospital discharge paperwork</w:t>
      </w:r>
      <w:r w:rsidR="00AF01DE">
        <w:rPr>
          <w:rFonts w:cs="Arial"/>
          <w:sz w:val="20"/>
          <w:szCs w:val="20"/>
          <w:lang w:val="en-US"/>
        </w:rPr>
        <w:t>.</w:t>
      </w:r>
    </w:p>
    <w:p w14:paraId="6C8E9F59" w14:textId="09CEC06B" w:rsidR="002450A6" w:rsidRDefault="00AF01DE" w:rsidP="00ED0C66">
      <w:pPr>
        <w:pStyle w:val="Paragraph"/>
        <w:numPr>
          <w:ilvl w:val="0"/>
          <w:numId w:val="0"/>
        </w:numPr>
        <w:spacing w:line="240" w:lineRule="auto"/>
        <w:rPr>
          <w:rFonts w:cs="Arial"/>
          <w:sz w:val="20"/>
          <w:szCs w:val="20"/>
          <w:lang w:val="en-US"/>
        </w:rPr>
      </w:pPr>
      <w:r>
        <w:rPr>
          <w:rFonts w:cs="Arial"/>
          <w:sz w:val="20"/>
          <w:szCs w:val="20"/>
          <w:lang w:val="en-US"/>
        </w:rPr>
        <w:t xml:space="preserve">The committee considered focusing the statement on health care as this may have more impact. The legal requirements to identify </w:t>
      </w:r>
      <w:proofErr w:type="spellStart"/>
      <w:r>
        <w:rPr>
          <w:rFonts w:cs="Arial"/>
          <w:sz w:val="20"/>
          <w:szCs w:val="20"/>
          <w:lang w:val="en-US"/>
        </w:rPr>
        <w:t>carers</w:t>
      </w:r>
      <w:proofErr w:type="spellEnd"/>
      <w:r>
        <w:rPr>
          <w:rFonts w:cs="Arial"/>
          <w:sz w:val="20"/>
          <w:szCs w:val="20"/>
          <w:lang w:val="en-US"/>
        </w:rPr>
        <w:t xml:space="preserve"> are focused on social care and not health care.</w:t>
      </w:r>
      <w:r w:rsidR="005E4D72">
        <w:rPr>
          <w:rFonts w:cs="Arial"/>
          <w:sz w:val="20"/>
          <w:szCs w:val="20"/>
          <w:lang w:val="en-US"/>
        </w:rPr>
        <w:t xml:space="preserve"> </w:t>
      </w:r>
      <w:r w:rsidR="002B696F">
        <w:rPr>
          <w:rFonts w:cs="Arial"/>
          <w:sz w:val="20"/>
          <w:szCs w:val="20"/>
          <w:lang w:val="en-US"/>
        </w:rPr>
        <w:t>However, t</w:t>
      </w:r>
      <w:r w:rsidR="005E4D72">
        <w:rPr>
          <w:rFonts w:cs="Arial"/>
          <w:sz w:val="20"/>
          <w:szCs w:val="20"/>
          <w:lang w:val="en-US"/>
        </w:rPr>
        <w:t>he committee agreed to keep social care in the statement to ensure social care providers are included</w:t>
      </w:r>
      <w:r w:rsidR="000B0C1D">
        <w:rPr>
          <w:rFonts w:cs="Arial"/>
          <w:sz w:val="20"/>
          <w:szCs w:val="20"/>
          <w:lang w:val="en-US"/>
        </w:rPr>
        <w:t xml:space="preserve"> via commissioning processes.</w:t>
      </w:r>
    </w:p>
    <w:p w14:paraId="1DAE8905" w14:textId="5BB87201" w:rsidR="000B0C1D" w:rsidRDefault="000B0C1D" w:rsidP="00ED0C66">
      <w:pPr>
        <w:pStyle w:val="Paragraph"/>
        <w:numPr>
          <w:ilvl w:val="0"/>
          <w:numId w:val="0"/>
        </w:numPr>
        <w:spacing w:line="240" w:lineRule="auto"/>
        <w:rPr>
          <w:rFonts w:cs="Arial"/>
          <w:sz w:val="20"/>
          <w:szCs w:val="20"/>
          <w:lang w:val="en-US"/>
        </w:rPr>
      </w:pPr>
      <w:r>
        <w:rPr>
          <w:rFonts w:cs="Arial"/>
          <w:sz w:val="20"/>
          <w:szCs w:val="20"/>
          <w:lang w:val="en-US"/>
        </w:rPr>
        <w:t xml:space="preserve">The committee agreed to include ‘encouraging </w:t>
      </w:r>
      <w:proofErr w:type="spellStart"/>
      <w:r>
        <w:rPr>
          <w:rFonts w:cs="Arial"/>
          <w:sz w:val="20"/>
          <w:szCs w:val="20"/>
          <w:lang w:val="en-US"/>
        </w:rPr>
        <w:t>carers</w:t>
      </w:r>
      <w:proofErr w:type="spellEnd"/>
      <w:r>
        <w:rPr>
          <w:rFonts w:cs="Arial"/>
          <w:sz w:val="20"/>
          <w:szCs w:val="20"/>
          <w:lang w:val="en-US"/>
        </w:rPr>
        <w:t xml:space="preserve"> to </w:t>
      </w:r>
      <w:proofErr w:type="spellStart"/>
      <w:r>
        <w:rPr>
          <w:rFonts w:cs="Arial"/>
          <w:sz w:val="20"/>
          <w:szCs w:val="20"/>
          <w:lang w:val="en-US"/>
        </w:rPr>
        <w:t>recognise</w:t>
      </w:r>
      <w:proofErr w:type="spellEnd"/>
      <w:r>
        <w:rPr>
          <w:rFonts w:cs="Arial"/>
          <w:sz w:val="20"/>
          <w:szCs w:val="20"/>
          <w:lang w:val="en-US"/>
        </w:rPr>
        <w:t xml:space="preserve"> their role</w:t>
      </w:r>
      <w:r w:rsidR="002B696F">
        <w:rPr>
          <w:rFonts w:cs="Arial"/>
          <w:sz w:val="20"/>
          <w:szCs w:val="20"/>
          <w:lang w:val="en-US"/>
        </w:rPr>
        <w:t>s</w:t>
      </w:r>
      <w:r>
        <w:rPr>
          <w:rFonts w:cs="Arial"/>
          <w:sz w:val="20"/>
          <w:szCs w:val="20"/>
          <w:lang w:val="en-US"/>
        </w:rPr>
        <w:t xml:space="preserve"> and rights</w:t>
      </w:r>
      <w:r w:rsidR="00A77967">
        <w:rPr>
          <w:rFonts w:cs="Arial"/>
          <w:sz w:val="20"/>
          <w:szCs w:val="20"/>
          <w:lang w:val="en-US"/>
        </w:rPr>
        <w:t>’</w:t>
      </w:r>
      <w:r>
        <w:rPr>
          <w:rFonts w:cs="Arial"/>
          <w:sz w:val="20"/>
          <w:szCs w:val="20"/>
          <w:lang w:val="en-US"/>
        </w:rPr>
        <w:t xml:space="preserve"> in the statement to ensure it is meaningful.</w:t>
      </w:r>
    </w:p>
    <w:p w14:paraId="445513C6" w14:textId="5B54CB21" w:rsidR="00BF2F7B" w:rsidRDefault="004F1880" w:rsidP="00FA665C">
      <w:pPr>
        <w:rPr>
          <w:rFonts w:ascii="Arial" w:hAnsi="Arial" w:cs="Arial"/>
          <w:b/>
          <w:bCs/>
          <w:sz w:val="20"/>
          <w:szCs w:val="20"/>
          <w:lang w:val="en-US"/>
        </w:rPr>
      </w:pPr>
      <w:r w:rsidRPr="004F1880">
        <w:rPr>
          <w:rFonts w:ascii="Arial" w:hAnsi="Arial" w:cs="Arial"/>
          <w:b/>
          <w:bCs/>
          <w:sz w:val="20"/>
          <w:szCs w:val="20"/>
          <w:lang w:val="en-US"/>
        </w:rPr>
        <w:t xml:space="preserve">ACTION: NICE team to amend the statement to an </w:t>
      </w:r>
      <w:proofErr w:type="spellStart"/>
      <w:r w:rsidRPr="004F1880">
        <w:rPr>
          <w:rFonts w:ascii="Arial" w:hAnsi="Arial" w:cs="Arial"/>
          <w:b/>
          <w:bCs/>
          <w:sz w:val="20"/>
          <w:szCs w:val="20"/>
          <w:lang w:val="en-US"/>
        </w:rPr>
        <w:t>organisational</w:t>
      </w:r>
      <w:proofErr w:type="spellEnd"/>
      <w:r w:rsidRPr="004F1880">
        <w:rPr>
          <w:rFonts w:ascii="Arial" w:hAnsi="Arial" w:cs="Arial"/>
          <w:b/>
          <w:bCs/>
          <w:sz w:val="20"/>
          <w:szCs w:val="20"/>
          <w:lang w:val="en-US"/>
        </w:rPr>
        <w:t xml:space="preserve"> statement covering health and social care.  </w:t>
      </w:r>
    </w:p>
    <w:p w14:paraId="5F0195B1" w14:textId="77777777" w:rsidR="00BF2F7B" w:rsidRDefault="00BF2F7B">
      <w:pPr>
        <w:rPr>
          <w:rFonts w:ascii="Arial" w:hAnsi="Arial" w:cs="Arial"/>
          <w:b/>
          <w:bCs/>
          <w:sz w:val="20"/>
          <w:szCs w:val="20"/>
          <w:lang w:val="en-US"/>
        </w:rPr>
      </w:pPr>
      <w:r>
        <w:rPr>
          <w:rFonts w:ascii="Arial" w:hAnsi="Arial" w:cs="Arial"/>
          <w:b/>
          <w:bCs/>
          <w:sz w:val="20"/>
          <w:szCs w:val="20"/>
          <w:lang w:val="en-US"/>
        </w:rPr>
        <w:br w:type="page"/>
      </w:r>
    </w:p>
    <w:p w14:paraId="7AC4A7D6" w14:textId="47EAD737" w:rsidR="00B173FF" w:rsidRPr="00B173FF" w:rsidRDefault="00AB5EB6" w:rsidP="00FA665C">
      <w:pPr>
        <w:pStyle w:val="Paragraph"/>
        <w:numPr>
          <w:ilvl w:val="0"/>
          <w:numId w:val="0"/>
        </w:numPr>
        <w:spacing w:line="240" w:lineRule="auto"/>
        <w:rPr>
          <w:rFonts w:cs="Arial"/>
          <w:b/>
          <w:sz w:val="20"/>
          <w:szCs w:val="20"/>
        </w:rPr>
      </w:pPr>
      <w:r w:rsidRPr="008B0B4B">
        <w:rPr>
          <w:rFonts w:cs="Arial"/>
          <w:b/>
          <w:sz w:val="20"/>
          <w:szCs w:val="20"/>
        </w:rPr>
        <w:lastRenderedPageBreak/>
        <w:t xml:space="preserve">Draft statement 2: </w:t>
      </w:r>
      <w:r w:rsidR="00B173FF" w:rsidRPr="00B173FF">
        <w:rPr>
          <w:b/>
          <w:bCs/>
          <w:sz w:val="20"/>
          <w:szCs w:val="20"/>
        </w:rPr>
        <w:t>Carers are kept up to date and contribute to decision making and care planning for the person they care for, with the person’s consent</w:t>
      </w:r>
    </w:p>
    <w:p w14:paraId="36DB490E" w14:textId="77777777" w:rsidR="00BD781F" w:rsidRDefault="00BD781F" w:rsidP="00BD781F">
      <w:pPr>
        <w:pStyle w:val="Paragraph"/>
        <w:numPr>
          <w:ilvl w:val="0"/>
          <w:numId w:val="0"/>
        </w:numPr>
        <w:spacing w:line="240" w:lineRule="auto"/>
        <w:rPr>
          <w:rFonts w:cs="Arial"/>
          <w:sz w:val="20"/>
          <w:szCs w:val="20"/>
          <w:lang w:val="en-US"/>
        </w:rPr>
      </w:pPr>
      <w:r w:rsidRPr="008B0B4B">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cs="Arial"/>
          <w:sz w:val="20"/>
          <w:szCs w:val="20"/>
          <w:lang w:val="en-US"/>
        </w:rPr>
        <w:t>.</w:t>
      </w:r>
    </w:p>
    <w:p w14:paraId="64D4C459" w14:textId="1EEDCED8" w:rsidR="00C76A25" w:rsidRDefault="005F4412" w:rsidP="00FA665C">
      <w:pPr>
        <w:pStyle w:val="Paragraph"/>
        <w:numPr>
          <w:ilvl w:val="0"/>
          <w:numId w:val="0"/>
        </w:numPr>
        <w:spacing w:line="240" w:lineRule="auto"/>
        <w:rPr>
          <w:rFonts w:cs="Arial"/>
          <w:bCs/>
          <w:sz w:val="20"/>
          <w:szCs w:val="20"/>
        </w:rPr>
      </w:pPr>
      <w:r w:rsidRPr="005F4412">
        <w:rPr>
          <w:rFonts w:cs="Arial"/>
          <w:bCs/>
          <w:sz w:val="20"/>
          <w:szCs w:val="20"/>
        </w:rPr>
        <w:t>The committee were keen to change the words ‘kept up to date</w:t>
      </w:r>
      <w:r w:rsidR="009F350B">
        <w:rPr>
          <w:rFonts w:cs="Arial"/>
          <w:bCs/>
          <w:sz w:val="20"/>
          <w:szCs w:val="20"/>
        </w:rPr>
        <w:t>’</w:t>
      </w:r>
      <w:r w:rsidRPr="005F4412">
        <w:rPr>
          <w:rFonts w:cs="Arial"/>
          <w:bCs/>
          <w:sz w:val="20"/>
          <w:szCs w:val="20"/>
        </w:rPr>
        <w:t xml:space="preserve"> and </w:t>
      </w:r>
      <w:r w:rsidR="009F350B">
        <w:rPr>
          <w:rFonts w:cs="Arial"/>
          <w:bCs/>
          <w:sz w:val="20"/>
          <w:szCs w:val="20"/>
        </w:rPr>
        <w:t>‘</w:t>
      </w:r>
      <w:r w:rsidRPr="005F4412">
        <w:rPr>
          <w:rFonts w:cs="Arial"/>
          <w:bCs/>
          <w:sz w:val="20"/>
          <w:szCs w:val="20"/>
        </w:rPr>
        <w:t>contribute</w:t>
      </w:r>
      <w:r w:rsidR="009F350B">
        <w:rPr>
          <w:rFonts w:cs="Arial"/>
          <w:bCs/>
          <w:sz w:val="20"/>
          <w:szCs w:val="20"/>
        </w:rPr>
        <w:t xml:space="preserve"> to</w:t>
      </w:r>
      <w:r w:rsidRPr="005F4412">
        <w:rPr>
          <w:rFonts w:cs="Arial"/>
          <w:bCs/>
          <w:sz w:val="20"/>
          <w:szCs w:val="20"/>
        </w:rPr>
        <w:t>’</w:t>
      </w:r>
      <w:r w:rsidR="00A418A4">
        <w:rPr>
          <w:rFonts w:cs="Arial"/>
          <w:bCs/>
          <w:sz w:val="20"/>
          <w:szCs w:val="20"/>
        </w:rPr>
        <w:t xml:space="preserve"> as they agreed that they do not capture the inten</w:t>
      </w:r>
      <w:r w:rsidR="002B696F">
        <w:rPr>
          <w:rFonts w:cs="Arial"/>
          <w:bCs/>
          <w:sz w:val="20"/>
          <w:szCs w:val="20"/>
        </w:rPr>
        <w:t xml:space="preserve">tion of the statement. </w:t>
      </w:r>
      <w:r>
        <w:rPr>
          <w:rFonts w:cs="Arial"/>
          <w:bCs/>
          <w:sz w:val="20"/>
          <w:szCs w:val="20"/>
        </w:rPr>
        <w:t xml:space="preserve"> </w:t>
      </w:r>
      <w:r w:rsidR="00A418A4">
        <w:rPr>
          <w:rFonts w:cs="Arial"/>
          <w:bCs/>
          <w:sz w:val="20"/>
          <w:szCs w:val="20"/>
        </w:rPr>
        <w:t>It was suggested that the wording should be more active and that it would be helpful to c</w:t>
      </w:r>
      <w:r w:rsidR="000F78FE">
        <w:rPr>
          <w:rFonts w:cs="Arial"/>
          <w:bCs/>
          <w:sz w:val="20"/>
          <w:szCs w:val="20"/>
        </w:rPr>
        <w:t xml:space="preserve">heck </w:t>
      </w:r>
      <w:r w:rsidR="00A418A4">
        <w:rPr>
          <w:rFonts w:cs="Arial"/>
          <w:bCs/>
          <w:sz w:val="20"/>
          <w:szCs w:val="20"/>
        </w:rPr>
        <w:t xml:space="preserve">the </w:t>
      </w:r>
      <w:r w:rsidR="000F78FE">
        <w:rPr>
          <w:rFonts w:cs="Arial"/>
          <w:bCs/>
          <w:sz w:val="20"/>
          <w:szCs w:val="20"/>
        </w:rPr>
        <w:t>wording in CG138</w:t>
      </w:r>
      <w:r w:rsidR="00A418A4">
        <w:rPr>
          <w:rFonts w:cs="Arial"/>
          <w:bCs/>
          <w:sz w:val="20"/>
          <w:szCs w:val="20"/>
        </w:rPr>
        <w:t xml:space="preserve"> patient experience to see if it could be helpful</w:t>
      </w:r>
      <w:r w:rsidR="000F78FE">
        <w:rPr>
          <w:rFonts w:cs="Arial"/>
          <w:bCs/>
          <w:sz w:val="20"/>
          <w:szCs w:val="20"/>
        </w:rPr>
        <w:t>.</w:t>
      </w:r>
      <w:r w:rsidR="00A418A4">
        <w:rPr>
          <w:rFonts w:cs="Arial"/>
          <w:bCs/>
          <w:sz w:val="20"/>
          <w:szCs w:val="20"/>
        </w:rPr>
        <w:t xml:space="preserve"> It was recognised that not all carers will want to be considered an expert.</w:t>
      </w:r>
      <w:r w:rsidR="002F1345">
        <w:rPr>
          <w:rFonts w:cs="Arial"/>
          <w:bCs/>
          <w:sz w:val="20"/>
          <w:szCs w:val="20"/>
        </w:rPr>
        <w:t xml:space="preserve"> </w:t>
      </w:r>
      <w:r w:rsidR="00D472F3">
        <w:rPr>
          <w:rFonts w:cs="Arial"/>
          <w:bCs/>
          <w:sz w:val="20"/>
          <w:szCs w:val="20"/>
        </w:rPr>
        <w:t>The wording should reflect that carers have a choice about how they want to be involved.</w:t>
      </w:r>
    </w:p>
    <w:p w14:paraId="494F89BD" w14:textId="4249CFE3" w:rsidR="000F78FE" w:rsidRDefault="002F1345" w:rsidP="00FA665C">
      <w:pPr>
        <w:pStyle w:val="Paragraph"/>
        <w:numPr>
          <w:ilvl w:val="0"/>
          <w:numId w:val="0"/>
        </w:numPr>
        <w:spacing w:line="240" w:lineRule="auto"/>
        <w:rPr>
          <w:rFonts w:cs="Arial"/>
          <w:bCs/>
          <w:sz w:val="20"/>
          <w:szCs w:val="20"/>
        </w:rPr>
      </w:pPr>
      <w:r>
        <w:rPr>
          <w:rFonts w:cs="Arial"/>
          <w:bCs/>
          <w:sz w:val="20"/>
          <w:szCs w:val="20"/>
        </w:rPr>
        <w:t>There was agreement that c</w:t>
      </w:r>
      <w:r w:rsidR="000F78FE">
        <w:rPr>
          <w:rFonts w:cs="Arial"/>
          <w:bCs/>
          <w:sz w:val="20"/>
          <w:szCs w:val="20"/>
        </w:rPr>
        <w:t>onsent does</w:t>
      </w:r>
      <w:r>
        <w:rPr>
          <w:rFonts w:cs="Arial"/>
          <w:bCs/>
          <w:sz w:val="20"/>
          <w:szCs w:val="20"/>
        </w:rPr>
        <w:t xml:space="preserve"> </w:t>
      </w:r>
      <w:r w:rsidR="000F78FE">
        <w:rPr>
          <w:rFonts w:cs="Arial"/>
          <w:bCs/>
          <w:sz w:val="20"/>
          <w:szCs w:val="20"/>
        </w:rPr>
        <w:t>n</w:t>
      </w:r>
      <w:r>
        <w:rPr>
          <w:rFonts w:cs="Arial"/>
          <w:bCs/>
          <w:sz w:val="20"/>
          <w:szCs w:val="20"/>
        </w:rPr>
        <w:t>o</w:t>
      </w:r>
      <w:r w:rsidR="000F78FE">
        <w:rPr>
          <w:rFonts w:cs="Arial"/>
          <w:bCs/>
          <w:sz w:val="20"/>
          <w:szCs w:val="20"/>
        </w:rPr>
        <w:t>t need to be in</w:t>
      </w:r>
      <w:r>
        <w:rPr>
          <w:rFonts w:cs="Arial"/>
          <w:bCs/>
          <w:sz w:val="20"/>
          <w:szCs w:val="20"/>
        </w:rPr>
        <w:t>cluded in</w:t>
      </w:r>
      <w:r w:rsidR="000F78FE">
        <w:rPr>
          <w:rFonts w:cs="Arial"/>
          <w:bCs/>
          <w:sz w:val="20"/>
          <w:szCs w:val="20"/>
        </w:rPr>
        <w:t xml:space="preserve"> the statement</w:t>
      </w:r>
      <w:r>
        <w:rPr>
          <w:rFonts w:cs="Arial"/>
          <w:bCs/>
          <w:sz w:val="20"/>
          <w:szCs w:val="20"/>
        </w:rPr>
        <w:t xml:space="preserve">. It </w:t>
      </w:r>
      <w:r w:rsidR="000F78FE">
        <w:rPr>
          <w:rFonts w:cs="Arial"/>
          <w:bCs/>
          <w:sz w:val="20"/>
          <w:szCs w:val="20"/>
        </w:rPr>
        <w:t>can be highlighted in the supporting information</w:t>
      </w:r>
      <w:r>
        <w:rPr>
          <w:rFonts w:cs="Arial"/>
          <w:bCs/>
          <w:sz w:val="20"/>
          <w:szCs w:val="20"/>
        </w:rPr>
        <w:t xml:space="preserve"> instead</w:t>
      </w:r>
      <w:r w:rsidR="000F78FE">
        <w:rPr>
          <w:rFonts w:cs="Arial"/>
          <w:bCs/>
          <w:sz w:val="20"/>
          <w:szCs w:val="20"/>
        </w:rPr>
        <w:t xml:space="preserve">.  </w:t>
      </w:r>
    </w:p>
    <w:p w14:paraId="4AFEB51E" w14:textId="256BB661" w:rsidR="000F78FE" w:rsidRDefault="002F1345" w:rsidP="00FA665C">
      <w:pPr>
        <w:pStyle w:val="Paragraph"/>
        <w:numPr>
          <w:ilvl w:val="0"/>
          <w:numId w:val="0"/>
        </w:numPr>
        <w:spacing w:line="240" w:lineRule="auto"/>
        <w:rPr>
          <w:rFonts w:cs="Arial"/>
          <w:bCs/>
          <w:sz w:val="20"/>
          <w:szCs w:val="20"/>
        </w:rPr>
      </w:pPr>
      <w:r>
        <w:rPr>
          <w:rFonts w:cs="Arial"/>
          <w:bCs/>
          <w:sz w:val="20"/>
          <w:szCs w:val="20"/>
        </w:rPr>
        <w:t xml:space="preserve">The committee discussed the measures and agreed that carers can be identified and coded even if the person being cared for does not have a care plan. </w:t>
      </w:r>
    </w:p>
    <w:p w14:paraId="5623F77D" w14:textId="5F1C7BB7" w:rsidR="00B173FF" w:rsidRPr="00356F5D" w:rsidRDefault="00356F5D" w:rsidP="00FA665C">
      <w:pPr>
        <w:pStyle w:val="Paragraph"/>
        <w:numPr>
          <w:ilvl w:val="0"/>
          <w:numId w:val="0"/>
        </w:numPr>
        <w:spacing w:line="240" w:lineRule="auto"/>
        <w:rPr>
          <w:rFonts w:cs="Arial"/>
          <w:b/>
          <w:sz w:val="20"/>
          <w:szCs w:val="20"/>
        </w:rPr>
      </w:pPr>
      <w:r w:rsidRPr="00356F5D">
        <w:rPr>
          <w:rFonts w:cs="Arial"/>
          <w:b/>
          <w:sz w:val="20"/>
          <w:szCs w:val="20"/>
        </w:rPr>
        <w:t>ACTION: NICE team to amend the statement wording</w:t>
      </w:r>
      <w:r w:rsidR="00D472F3">
        <w:rPr>
          <w:rFonts w:cs="Arial"/>
          <w:b/>
          <w:sz w:val="20"/>
          <w:szCs w:val="20"/>
        </w:rPr>
        <w:t xml:space="preserve"> to make it clearer that the carer has the option to be actively involved</w:t>
      </w:r>
      <w:r w:rsidRPr="00356F5D">
        <w:rPr>
          <w:rFonts w:cs="Arial"/>
          <w:b/>
          <w:sz w:val="20"/>
          <w:szCs w:val="20"/>
        </w:rPr>
        <w:t>.  Remove consent</w:t>
      </w:r>
      <w:r w:rsidR="00D472F3">
        <w:rPr>
          <w:rFonts w:cs="Arial"/>
          <w:b/>
          <w:sz w:val="20"/>
          <w:szCs w:val="20"/>
        </w:rPr>
        <w:t xml:space="preserve"> from wording and include in supporting information</w:t>
      </w:r>
      <w:r w:rsidRPr="00356F5D">
        <w:rPr>
          <w:rFonts w:cs="Arial"/>
          <w:b/>
          <w:sz w:val="20"/>
          <w:szCs w:val="20"/>
        </w:rPr>
        <w:t xml:space="preserve">.  </w:t>
      </w:r>
    </w:p>
    <w:p w14:paraId="0DAD9071" w14:textId="2BC5CB26" w:rsidR="00B173FF" w:rsidRDefault="00AB5EB6" w:rsidP="00B173FF">
      <w:pPr>
        <w:pStyle w:val="Paragraph"/>
        <w:numPr>
          <w:ilvl w:val="0"/>
          <w:numId w:val="0"/>
        </w:numPr>
        <w:spacing w:line="240" w:lineRule="auto"/>
        <w:rPr>
          <w:b/>
          <w:bCs/>
          <w:sz w:val="20"/>
          <w:szCs w:val="20"/>
        </w:rPr>
      </w:pPr>
      <w:r w:rsidRPr="008B0B4B">
        <w:rPr>
          <w:rFonts w:cs="Arial"/>
          <w:b/>
          <w:sz w:val="20"/>
          <w:szCs w:val="20"/>
        </w:rPr>
        <w:t xml:space="preserve">Draft statement 3: </w:t>
      </w:r>
      <w:r w:rsidR="00B173FF" w:rsidRPr="00B173FF">
        <w:rPr>
          <w:b/>
          <w:bCs/>
          <w:sz w:val="20"/>
          <w:szCs w:val="20"/>
        </w:rPr>
        <w:t>Carers having a carer’s assessment are asked about what matters most to them, including consideration of their health, wellbeing and social care needs, and work, education, or training</w:t>
      </w:r>
    </w:p>
    <w:p w14:paraId="088AE37A" w14:textId="77777777" w:rsidR="008C3413" w:rsidRDefault="008C3413" w:rsidP="008C3413">
      <w:pPr>
        <w:pStyle w:val="Paragraph"/>
        <w:numPr>
          <w:ilvl w:val="0"/>
          <w:numId w:val="0"/>
        </w:numPr>
        <w:spacing w:line="240" w:lineRule="auto"/>
        <w:rPr>
          <w:rFonts w:cs="Arial"/>
          <w:sz w:val="20"/>
          <w:szCs w:val="20"/>
          <w:lang w:val="en-US"/>
        </w:rPr>
      </w:pPr>
      <w:r w:rsidRPr="008B0B4B">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cs="Arial"/>
          <w:sz w:val="20"/>
          <w:szCs w:val="20"/>
          <w:lang w:val="en-US"/>
        </w:rPr>
        <w:t>.</w:t>
      </w:r>
    </w:p>
    <w:p w14:paraId="5E0F3583" w14:textId="58D65E4F" w:rsidR="00356F5D" w:rsidRDefault="00597034" w:rsidP="00B173FF">
      <w:pPr>
        <w:pStyle w:val="Paragraph"/>
        <w:numPr>
          <w:ilvl w:val="0"/>
          <w:numId w:val="0"/>
        </w:numPr>
        <w:spacing w:line="240" w:lineRule="auto"/>
        <w:rPr>
          <w:sz w:val="20"/>
          <w:szCs w:val="20"/>
        </w:rPr>
      </w:pPr>
      <w:r>
        <w:rPr>
          <w:sz w:val="20"/>
          <w:szCs w:val="20"/>
        </w:rPr>
        <w:t>It was agreed that it n</w:t>
      </w:r>
      <w:r w:rsidR="008C3413" w:rsidRPr="008C3413">
        <w:rPr>
          <w:sz w:val="20"/>
          <w:szCs w:val="20"/>
        </w:rPr>
        <w:t>eed</w:t>
      </w:r>
      <w:r>
        <w:rPr>
          <w:sz w:val="20"/>
          <w:szCs w:val="20"/>
        </w:rPr>
        <w:t>s</w:t>
      </w:r>
      <w:r w:rsidR="008C3413" w:rsidRPr="008C3413">
        <w:rPr>
          <w:sz w:val="20"/>
          <w:szCs w:val="20"/>
        </w:rPr>
        <w:t xml:space="preserve"> to be clear</w:t>
      </w:r>
      <w:r>
        <w:rPr>
          <w:sz w:val="20"/>
          <w:szCs w:val="20"/>
        </w:rPr>
        <w:t xml:space="preserve">er that the focus of a carer’s assessment should be on </w:t>
      </w:r>
      <w:r w:rsidR="008C3413" w:rsidRPr="008C3413">
        <w:rPr>
          <w:sz w:val="20"/>
          <w:szCs w:val="20"/>
        </w:rPr>
        <w:t xml:space="preserve">the </w:t>
      </w:r>
      <w:r>
        <w:rPr>
          <w:sz w:val="20"/>
          <w:szCs w:val="20"/>
        </w:rPr>
        <w:t xml:space="preserve">needs of the </w:t>
      </w:r>
      <w:r w:rsidR="008C3413" w:rsidRPr="008C3413">
        <w:rPr>
          <w:sz w:val="20"/>
          <w:szCs w:val="20"/>
        </w:rPr>
        <w:t xml:space="preserve">carer </w:t>
      </w:r>
      <w:r>
        <w:rPr>
          <w:sz w:val="20"/>
          <w:szCs w:val="20"/>
        </w:rPr>
        <w:t xml:space="preserve">rather than </w:t>
      </w:r>
      <w:r w:rsidR="008C3413" w:rsidRPr="008C3413">
        <w:rPr>
          <w:sz w:val="20"/>
          <w:szCs w:val="20"/>
        </w:rPr>
        <w:t xml:space="preserve">the person being cared for. </w:t>
      </w:r>
      <w:r>
        <w:rPr>
          <w:sz w:val="20"/>
          <w:szCs w:val="20"/>
        </w:rPr>
        <w:t>The intent</w:t>
      </w:r>
      <w:r w:rsidR="002B696F">
        <w:rPr>
          <w:sz w:val="20"/>
          <w:szCs w:val="20"/>
        </w:rPr>
        <w:t>ion</w:t>
      </w:r>
      <w:r>
        <w:rPr>
          <w:sz w:val="20"/>
          <w:szCs w:val="20"/>
        </w:rPr>
        <w:t xml:space="preserve"> of the statement is to ask these broad questions </w:t>
      </w:r>
      <w:proofErr w:type="gramStart"/>
      <w:r>
        <w:rPr>
          <w:sz w:val="20"/>
          <w:szCs w:val="20"/>
        </w:rPr>
        <w:t>in order to</w:t>
      </w:r>
      <w:proofErr w:type="gramEnd"/>
      <w:r>
        <w:rPr>
          <w:sz w:val="20"/>
          <w:szCs w:val="20"/>
        </w:rPr>
        <w:t xml:space="preserve"> find out what is important to the carer</w:t>
      </w:r>
      <w:r w:rsidR="002B696F">
        <w:rPr>
          <w:sz w:val="20"/>
          <w:szCs w:val="20"/>
        </w:rPr>
        <w:t xml:space="preserve"> and</w:t>
      </w:r>
      <w:r w:rsidR="00800123">
        <w:rPr>
          <w:sz w:val="20"/>
          <w:szCs w:val="20"/>
        </w:rPr>
        <w:t xml:space="preserve"> not trying to</w:t>
      </w:r>
      <w:r w:rsidR="002B696F">
        <w:rPr>
          <w:sz w:val="20"/>
          <w:szCs w:val="20"/>
        </w:rPr>
        <w:t xml:space="preserve"> include </w:t>
      </w:r>
      <w:r w:rsidR="00800123">
        <w:rPr>
          <w:sz w:val="20"/>
          <w:szCs w:val="20"/>
        </w:rPr>
        <w:t xml:space="preserve">everything that will be covered within a carer’s assessment. </w:t>
      </w:r>
    </w:p>
    <w:p w14:paraId="3CB421BE" w14:textId="44015C0E" w:rsidR="00800123" w:rsidRDefault="00800123" w:rsidP="00B173FF">
      <w:pPr>
        <w:pStyle w:val="Paragraph"/>
        <w:numPr>
          <w:ilvl w:val="0"/>
          <w:numId w:val="0"/>
        </w:numPr>
        <w:spacing w:line="240" w:lineRule="auto"/>
        <w:rPr>
          <w:sz w:val="20"/>
          <w:szCs w:val="20"/>
        </w:rPr>
      </w:pPr>
      <w:r>
        <w:rPr>
          <w:sz w:val="20"/>
          <w:szCs w:val="20"/>
        </w:rPr>
        <w:t>It is important to emphasise that the carers assessment should be an ongoing flexible process and therefore reviews are included.</w:t>
      </w:r>
    </w:p>
    <w:p w14:paraId="37A17D8B" w14:textId="24A56EB4" w:rsidR="008C3413" w:rsidRDefault="002B696F" w:rsidP="00B173FF">
      <w:pPr>
        <w:pStyle w:val="Paragraph"/>
        <w:numPr>
          <w:ilvl w:val="0"/>
          <w:numId w:val="0"/>
        </w:numPr>
        <w:spacing w:line="240" w:lineRule="auto"/>
        <w:rPr>
          <w:sz w:val="20"/>
          <w:szCs w:val="20"/>
        </w:rPr>
      </w:pPr>
      <w:r>
        <w:rPr>
          <w:sz w:val="20"/>
          <w:szCs w:val="20"/>
        </w:rPr>
        <w:t xml:space="preserve">It was agreed that it should be made </w:t>
      </w:r>
      <w:r w:rsidR="00800123">
        <w:rPr>
          <w:sz w:val="20"/>
          <w:szCs w:val="20"/>
        </w:rPr>
        <w:t>clearer that the statement applies to statutory carers assessments carried out by a l</w:t>
      </w:r>
      <w:r w:rsidR="008C3413">
        <w:rPr>
          <w:sz w:val="20"/>
          <w:szCs w:val="20"/>
        </w:rPr>
        <w:t xml:space="preserve">ocal authority </w:t>
      </w:r>
      <w:r w:rsidR="00800123">
        <w:rPr>
          <w:sz w:val="20"/>
          <w:szCs w:val="20"/>
        </w:rPr>
        <w:t xml:space="preserve">or </w:t>
      </w:r>
      <w:r w:rsidR="008C3413">
        <w:rPr>
          <w:sz w:val="20"/>
          <w:szCs w:val="20"/>
        </w:rPr>
        <w:t xml:space="preserve">delegated to </w:t>
      </w:r>
      <w:r w:rsidR="00800123">
        <w:rPr>
          <w:sz w:val="20"/>
          <w:szCs w:val="20"/>
        </w:rPr>
        <w:t xml:space="preserve">the </w:t>
      </w:r>
      <w:r w:rsidR="008C3413">
        <w:rPr>
          <w:sz w:val="20"/>
          <w:szCs w:val="20"/>
        </w:rPr>
        <w:t>third sector.</w:t>
      </w:r>
      <w:r w:rsidR="00800123">
        <w:rPr>
          <w:sz w:val="20"/>
          <w:szCs w:val="20"/>
        </w:rPr>
        <w:t xml:space="preserve"> </w:t>
      </w:r>
    </w:p>
    <w:p w14:paraId="0422F4BA" w14:textId="25D9304C" w:rsidR="008C3413" w:rsidRDefault="008C3413" w:rsidP="00B173FF">
      <w:pPr>
        <w:pStyle w:val="Paragraph"/>
        <w:numPr>
          <w:ilvl w:val="0"/>
          <w:numId w:val="0"/>
        </w:numPr>
        <w:spacing w:line="240" w:lineRule="auto"/>
        <w:rPr>
          <w:sz w:val="20"/>
          <w:szCs w:val="20"/>
        </w:rPr>
      </w:pPr>
      <w:r w:rsidRPr="00356F5D">
        <w:rPr>
          <w:rFonts w:cs="Arial"/>
          <w:b/>
          <w:sz w:val="20"/>
          <w:szCs w:val="20"/>
        </w:rPr>
        <w:t>ACTION: NICE team to</w:t>
      </w:r>
      <w:r>
        <w:rPr>
          <w:rFonts w:cs="Arial"/>
          <w:b/>
          <w:sz w:val="20"/>
          <w:szCs w:val="20"/>
        </w:rPr>
        <w:t xml:space="preserve"> </w:t>
      </w:r>
      <w:r w:rsidR="00800123">
        <w:rPr>
          <w:rFonts w:cs="Arial"/>
          <w:b/>
          <w:sz w:val="20"/>
          <w:szCs w:val="20"/>
        </w:rPr>
        <w:t>amend the</w:t>
      </w:r>
      <w:r>
        <w:rPr>
          <w:rFonts w:cs="Arial"/>
          <w:b/>
          <w:sz w:val="20"/>
          <w:szCs w:val="20"/>
        </w:rPr>
        <w:t xml:space="preserve"> </w:t>
      </w:r>
      <w:r w:rsidRPr="008C3413">
        <w:rPr>
          <w:rFonts w:cs="Arial"/>
          <w:b/>
          <w:sz w:val="20"/>
          <w:szCs w:val="20"/>
        </w:rPr>
        <w:t>statement wording to add clarity</w:t>
      </w:r>
      <w:r w:rsidR="002B696F">
        <w:rPr>
          <w:rFonts w:cs="Arial"/>
          <w:b/>
          <w:sz w:val="20"/>
          <w:szCs w:val="20"/>
        </w:rPr>
        <w:t xml:space="preserve">. </w:t>
      </w:r>
      <w:r w:rsidRPr="008C3413">
        <w:rPr>
          <w:rFonts w:cs="Arial"/>
          <w:b/>
          <w:sz w:val="20"/>
          <w:szCs w:val="20"/>
        </w:rPr>
        <w:t xml:space="preserve">Add detail to </w:t>
      </w:r>
      <w:r w:rsidR="00800123">
        <w:rPr>
          <w:rFonts w:cs="Arial"/>
          <w:b/>
          <w:sz w:val="20"/>
          <w:szCs w:val="20"/>
        </w:rPr>
        <w:t xml:space="preserve">the </w:t>
      </w:r>
      <w:r w:rsidRPr="008C3413">
        <w:rPr>
          <w:rFonts w:cs="Arial"/>
          <w:b/>
          <w:sz w:val="20"/>
          <w:szCs w:val="20"/>
        </w:rPr>
        <w:t>supporting info</w:t>
      </w:r>
      <w:r>
        <w:rPr>
          <w:rFonts w:cs="Arial"/>
          <w:b/>
          <w:sz w:val="20"/>
          <w:szCs w:val="20"/>
        </w:rPr>
        <w:t>rmation</w:t>
      </w:r>
      <w:r w:rsidRPr="008C3413">
        <w:rPr>
          <w:rFonts w:cs="Arial"/>
          <w:b/>
          <w:sz w:val="20"/>
          <w:szCs w:val="20"/>
        </w:rPr>
        <w:t xml:space="preserve"> to clarify that we</w:t>
      </w:r>
      <w:r w:rsidR="00800123">
        <w:rPr>
          <w:rFonts w:cs="Arial"/>
          <w:b/>
          <w:sz w:val="20"/>
          <w:szCs w:val="20"/>
        </w:rPr>
        <w:t xml:space="preserve"> a</w:t>
      </w:r>
      <w:r w:rsidRPr="008C3413">
        <w:rPr>
          <w:rFonts w:cs="Arial"/>
          <w:b/>
          <w:sz w:val="20"/>
          <w:szCs w:val="20"/>
        </w:rPr>
        <w:t xml:space="preserve">re referring to statutory </w:t>
      </w:r>
      <w:r w:rsidR="00800123" w:rsidRPr="008C3413">
        <w:rPr>
          <w:rFonts w:cs="Arial"/>
          <w:b/>
          <w:sz w:val="20"/>
          <w:szCs w:val="20"/>
        </w:rPr>
        <w:t>carer</w:t>
      </w:r>
      <w:r w:rsidR="00800123">
        <w:rPr>
          <w:rFonts w:cs="Arial"/>
          <w:b/>
          <w:sz w:val="20"/>
          <w:szCs w:val="20"/>
        </w:rPr>
        <w:t>’</w:t>
      </w:r>
      <w:r w:rsidR="00800123" w:rsidRPr="008C3413">
        <w:rPr>
          <w:rFonts w:cs="Arial"/>
          <w:b/>
          <w:sz w:val="20"/>
          <w:szCs w:val="20"/>
        </w:rPr>
        <w:t>s</w:t>
      </w:r>
      <w:r w:rsidRPr="008C3413">
        <w:rPr>
          <w:rFonts w:cs="Arial"/>
          <w:b/>
          <w:sz w:val="20"/>
          <w:szCs w:val="20"/>
        </w:rPr>
        <w:t xml:space="preserve"> assessments.</w:t>
      </w:r>
    </w:p>
    <w:p w14:paraId="44A2CB84" w14:textId="20302428" w:rsidR="00DB48B1" w:rsidRDefault="00AB5EB6" w:rsidP="00DB48B1">
      <w:pPr>
        <w:pStyle w:val="Paragraph"/>
        <w:numPr>
          <w:ilvl w:val="0"/>
          <w:numId w:val="0"/>
        </w:numPr>
        <w:spacing w:line="240" w:lineRule="auto"/>
        <w:rPr>
          <w:b/>
          <w:bCs/>
          <w:sz w:val="20"/>
          <w:szCs w:val="20"/>
        </w:rPr>
      </w:pPr>
      <w:r w:rsidRPr="008B0B4B">
        <w:rPr>
          <w:rFonts w:cs="Arial"/>
          <w:b/>
          <w:sz w:val="20"/>
          <w:szCs w:val="20"/>
        </w:rPr>
        <w:t xml:space="preserve">Draft statement 4: </w:t>
      </w:r>
      <w:r w:rsidR="00DB48B1" w:rsidRPr="00DB48B1">
        <w:rPr>
          <w:b/>
          <w:bCs/>
          <w:sz w:val="20"/>
          <w:szCs w:val="20"/>
        </w:rPr>
        <w:t>Carers discuss, during their routine assessments and reviews, the value of having a break from caring and the options available to them</w:t>
      </w:r>
    </w:p>
    <w:p w14:paraId="5A41C86C" w14:textId="77777777" w:rsidR="00F3020E" w:rsidRDefault="00F3020E" w:rsidP="00F3020E">
      <w:pPr>
        <w:pStyle w:val="Paragraph"/>
        <w:numPr>
          <w:ilvl w:val="0"/>
          <w:numId w:val="0"/>
        </w:numPr>
        <w:spacing w:line="240" w:lineRule="auto"/>
        <w:rPr>
          <w:rFonts w:cs="Arial"/>
          <w:sz w:val="20"/>
          <w:szCs w:val="20"/>
          <w:lang w:val="en-US"/>
        </w:rPr>
      </w:pPr>
      <w:r w:rsidRPr="008B0B4B">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cs="Arial"/>
          <w:sz w:val="20"/>
          <w:szCs w:val="20"/>
          <w:lang w:val="en-US"/>
        </w:rPr>
        <w:t>.</w:t>
      </w:r>
    </w:p>
    <w:p w14:paraId="11C3D313" w14:textId="0E593B94" w:rsidR="005F6ACC" w:rsidRDefault="005F6ACC" w:rsidP="00DB48B1">
      <w:pPr>
        <w:pStyle w:val="Paragraph"/>
        <w:numPr>
          <w:ilvl w:val="0"/>
          <w:numId w:val="0"/>
        </w:numPr>
        <w:spacing w:line="240" w:lineRule="auto"/>
        <w:rPr>
          <w:sz w:val="20"/>
          <w:szCs w:val="20"/>
        </w:rPr>
      </w:pPr>
      <w:r>
        <w:rPr>
          <w:sz w:val="20"/>
          <w:szCs w:val="20"/>
        </w:rPr>
        <w:t xml:space="preserve">It </w:t>
      </w:r>
      <w:r w:rsidR="00B36923">
        <w:rPr>
          <w:sz w:val="20"/>
          <w:szCs w:val="20"/>
        </w:rPr>
        <w:t>was agreed that there should be clarity that this statement was</w:t>
      </w:r>
      <w:r>
        <w:rPr>
          <w:sz w:val="20"/>
          <w:szCs w:val="20"/>
        </w:rPr>
        <w:t xml:space="preserve"> not just focussing on formal carers breaks </w:t>
      </w:r>
      <w:r w:rsidR="007A1433">
        <w:rPr>
          <w:sz w:val="20"/>
          <w:szCs w:val="20"/>
        </w:rPr>
        <w:t xml:space="preserve">but </w:t>
      </w:r>
      <w:r w:rsidR="00B36923">
        <w:rPr>
          <w:sz w:val="20"/>
          <w:szCs w:val="20"/>
        </w:rPr>
        <w:t xml:space="preserve">also </w:t>
      </w:r>
      <w:r w:rsidR="007A1433">
        <w:rPr>
          <w:sz w:val="20"/>
          <w:szCs w:val="20"/>
        </w:rPr>
        <w:t>more broadly on</w:t>
      </w:r>
      <w:r w:rsidR="00B36923">
        <w:rPr>
          <w:sz w:val="20"/>
          <w:szCs w:val="20"/>
        </w:rPr>
        <w:t xml:space="preserve"> the need for regular </w:t>
      </w:r>
      <w:r w:rsidR="007A1433">
        <w:rPr>
          <w:sz w:val="20"/>
          <w:szCs w:val="20"/>
        </w:rPr>
        <w:t xml:space="preserve">conversations </w:t>
      </w:r>
      <w:r w:rsidR="00B36923">
        <w:rPr>
          <w:sz w:val="20"/>
          <w:szCs w:val="20"/>
        </w:rPr>
        <w:t>where carers are reminded and asked about the need to take care of themselves.</w:t>
      </w:r>
    </w:p>
    <w:p w14:paraId="73CB3451" w14:textId="1CB7CC81" w:rsidR="007A1433" w:rsidRDefault="007A1433" w:rsidP="00DB48B1">
      <w:pPr>
        <w:pStyle w:val="Paragraph"/>
        <w:numPr>
          <w:ilvl w:val="0"/>
          <w:numId w:val="0"/>
        </w:numPr>
        <w:spacing w:line="240" w:lineRule="auto"/>
        <w:rPr>
          <w:sz w:val="20"/>
          <w:szCs w:val="20"/>
        </w:rPr>
      </w:pPr>
      <w:r>
        <w:rPr>
          <w:sz w:val="20"/>
          <w:szCs w:val="20"/>
        </w:rPr>
        <w:t xml:space="preserve">It was </w:t>
      </w:r>
      <w:r w:rsidR="00B36923">
        <w:rPr>
          <w:sz w:val="20"/>
          <w:szCs w:val="20"/>
        </w:rPr>
        <w:t xml:space="preserve">also </w:t>
      </w:r>
      <w:r>
        <w:rPr>
          <w:sz w:val="20"/>
          <w:szCs w:val="20"/>
        </w:rPr>
        <w:t xml:space="preserve">agreed that it is not helpful to focus </w:t>
      </w:r>
      <w:r w:rsidR="00B36923">
        <w:rPr>
          <w:sz w:val="20"/>
          <w:szCs w:val="20"/>
        </w:rPr>
        <w:t xml:space="preserve">only </w:t>
      </w:r>
      <w:r>
        <w:rPr>
          <w:sz w:val="20"/>
          <w:szCs w:val="20"/>
        </w:rPr>
        <w:t>on routine assessments and reviews</w:t>
      </w:r>
      <w:r w:rsidR="00B36923">
        <w:rPr>
          <w:sz w:val="20"/>
          <w:szCs w:val="20"/>
        </w:rPr>
        <w:t xml:space="preserve">, whilst acknowledging that not all health and social care practitioners would be </w:t>
      </w:r>
      <w:proofErr w:type="gramStart"/>
      <w:r w:rsidR="00B36923">
        <w:rPr>
          <w:sz w:val="20"/>
          <w:szCs w:val="20"/>
        </w:rPr>
        <w:t>in a position</w:t>
      </w:r>
      <w:proofErr w:type="gramEnd"/>
      <w:r w:rsidR="00B36923">
        <w:rPr>
          <w:sz w:val="20"/>
          <w:szCs w:val="20"/>
        </w:rPr>
        <w:t xml:space="preserve"> to have these conversations</w:t>
      </w:r>
      <w:r>
        <w:rPr>
          <w:sz w:val="20"/>
          <w:szCs w:val="20"/>
        </w:rPr>
        <w:t xml:space="preserve"> with carers.</w:t>
      </w:r>
    </w:p>
    <w:p w14:paraId="4120FC53" w14:textId="7C98BAA6" w:rsidR="0007528C" w:rsidRDefault="0007528C" w:rsidP="00DB48B1">
      <w:pPr>
        <w:pStyle w:val="Paragraph"/>
        <w:numPr>
          <w:ilvl w:val="0"/>
          <w:numId w:val="0"/>
        </w:numPr>
        <w:spacing w:line="240" w:lineRule="auto"/>
        <w:rPr>
          <w:sz w:val="20"/>
          <w:szCs w:val="20"/>
        </w:rPr>
      </w:pPr>
      <w:r>
        <w:rPr>
          <w:sz w:val="20"/>
          <w:szCs w:val="20"/>
        </w:rPr>
        <w:lastRenderedPageBreak/>
        <w:t xml:space="preserve">The committee </w:t>
      </w:r>
      <w:r w:rsidR="00B36923">
        <w:rPr>
          <w:sz w:val="20"/>
          <w:szCs w:val="20"/>
        </w:rPr>
        <w:t xml:space="preserve">discussed whether the </w:t>
      </w:r>
      <w:r w:rsidR="003567DF">
        <w:rPr>
          <w:sz w:val="20"/>
          <w:szCs w:val="20"/>
        </w:rPr>
        <w:t xml:space="preserve">wording of the </w:t>
      </w:r>
      <w:r w:rsidR="00B36923">
        <w:rPr>
          <w:sz w:val="20"/>
          <w:szCs w:val="20"/>
        </w:rPr>
        <w:t xml:space="preserve">statement should be </w:t>
      </w:r>
      <w:r w:rsidR="003567DF">
        <w:rPr>
          <w:sz w:val="20"/>
          <w:szCs w:val="20"/>
        </w:rPr>
        <w:t xml:space="preserve">focussed on carers, health and social care practitioners, or health and social care organisations.  It was </w:t>
      </w:r>
      <w:r>
        <w:rPr>
          <w:sz w:val="20"/>
          <w:szCs w:val="20"/>
        </w:rPr>
        <w:t xml:space="preserve">agreed that the NICE team should </w:t>
      </w:r>
      <w:r w:rsidR="007A1433">
        <w:rPr>
          <w:sz w:val="20"/>
          <w:szCs w:val="20"/>
        </w:rPr>
        <w:t xml:space="preserve">explore </w:t>
      </w:r>
      <w:r w:rsidR="003567DF">
        <w:rPr>
          <w:sz w:val="20"/>
          <w:szCs w:val="20"/>
        </w:rPr>
        <w:t>these different options.</w:t>
      </w:r>
      <w:r>
        <w:rPr>
          <w:sz w:val="20"/>
          <w:szCs w:val="20"/>
        </w:rPr>
        <w:t xml:space="preserve">    </w:t>
      </w:r>
    </w:p>
    <w:p w14:paraId="67772718" w14:textId="5D122231" w:rsidR="00DB48B1" w:rsidRPr="00CF49AB" w:rsidRDefault="0007528C" w:rsidP="00DB48B1">
      <w:pPr>
        <w:pStyle w:val="Paragraph"/>
        <w:numPr>
          <w:ilvl w:val="0"/>
          <w:numId w:val="0"/>
        </w:numPr>
        <w:spacing w:line="240" w:lineRule="auto"/>
        <w:rPr>
          <w:b/>
          <w:bCs/>
          <w:sz w:val="20"/>
          <w:szCs w:val="20"/>
        </w:rPr>
      </w:pPr>
      <w:r w:rsidRPr="0007528C">
        <w:rPr>
          <w:b/>
          <w:bCs/>
          <w:sz w:val="20"/>
          <w:szCs w:val="20"/>
        </w:rPr>
        <w:t xml:space="preserve">ACTION: NICE team to develop some different options for this statement and liaise with members outside the meeting.  </w:t>
      </w:r>
    </w:p>
    <w:p w14:paraId="247E53CE" w14:textId="54625809" w:rsidR="00851868" w:rsidRPr="00DB48B1" w:rsidRDefault="00AB5EB6" w:rsidP="00DB48B1">
      <w:pPr>
        <w:pStyle w:val="Paragraph"/>
        <w:numPr>
          <w:ilvl w:val="0"/>
          <w:numId w:val="0"/>
        </w:numPr>
        <w:spacing w:line="240" w:lineRule="auto"/>
        <w:rPr>
          <w:rFonts w:cs="Arial"/>
          <w:sz w:val="20"/>
          <w:szCs w:val="20"/>
          <w:lang w:val="en-US"/>
        </w:rPr>
      </w:pPr>
      <w:r w:rsidRPr="008B0B4B">
        <w:rPr>
          <w:rFonts w:cs="Arial"/>
          <w:b/>
          <w:sz w:val="20"/>
          <w:szCs w:val="20"/>
        </w:rPr>
        <w:t xml:space="preserve">Draft statement 5: </w:t>
      </w:r>
      <w:r w:rsidR="00DB48B1" w:rsidRPr="00DB48B1">
        <w:rPr>
          <w:b/>
          <w:bCs/>
          <w:sz w:val="20"/>
          <w:szCs w:val="20"/>
        </w:rPr>
        <w:t>Carers work in organisations that offer supportive working arrangements</w:t>
      </w:r>
    </w:p>
    <w:p w14:paraId="65A3BDC5" w14:textId="77777777" w:rsidR="00672263" w:rsidRDefault="00672263" w:rsidP="00672263">
      <w:pPr>
        <w:pStyle w:val="Paragraph"/>
        <w:numPr>
          <w:ilvl w:val="0"/>
          <w:numId w:val="0"/>
        </w:numPr>
        <w:spacing w:line="240" w:lineRule="auto"/>
        <w:rPr>
          <w:rFonts w:cs="Arial"/>
          <w:sz w:val="20"/>
          <w:szCs w:val="20"/>
          <w:lang w:val="en-US"/>
        </w:rPr>
      </w:pPr>
      <w:r w:rsidRPr="008B0B4B">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Pr>
          <w:rFonts w:cs="Arial"/>
          <w:sz w:val="20"/>
          <w:szCs w:val="20"/>
          <w:lang w:val="en-US"/>
        </w:rPr>
        <w:t>.</w:t>
      </w:r>
    </w:p>
    <w:p w14:paraId="55B41AB0" w14:textId="4CC29B84" w:rsidR="00672263" w:rsidRPr="005F4412" w:rsidRDefault="00A912B9" w:rsidP="00672263">
      <w:pPr>
        <w:pStyle w:val="Default"/>
        <w:rPr>
          <w:rFonts w:ascii="Arial" w:hAnsi="Arial" w:cs="Arial"/>
          <w:color w:val="auto"/>
          <w:sz w:val="20"/>
          <w:szCs w:val="20"/>
          <w:lang w:val="en-US"/>
        </w:rPr>
      </w:pPr>
      <w:r>
        <w:rPr>
          <w:rFonts w:ascii="Arial" w:hAnsi="Arial" w:cs="Arial"/>
          <w:color w:val="auto"/>
          <w:sz w:val="20"/>
          <w:szCs w:val="20"/>
          <w:lang w:val="en-US"/>
        </w:rPr>
        <w:t>The committee agreed the focus should be on all employers not just those in health and social care.</w:t>
      </w:r>
    </w:p>
    <w:p w14:paraId="1AFB550F" w14:textId="7970AFE5" w:rsidR="00DB48B1" w:rsidRDefault="00DB48B1" w:rsidP="00FA665C">
      <w:pPr>
        <w:rPr>
          <w:rFonts w:ascii="Arial" w:hAnsi="Arial" w:cs="Arial"/>
          <w:sz w:val="20"/>
          <w:szCs w:val="20"/>
          <w:lang w:val="en-US"/>
        </w:rPr>
      </w:pPr>
    </w:p>
    <w:p w14:paraId="7F549040" w14:textId="3B91CE78" w:rsidR="00E848CF" w:rsidRDefault="00A912B9" w:rsidP="00FA665C">
      <w:pPr>
        <w:rPr>
          <w:rFonts w:ascii="Arial" w:hAnsi="Arial" w:cs="Arial"/>
          <w:sz w:val="20"/>
          <w:szCs w:val="20"/>
          <w:lang w:val="en-US"/>
        </w:rPr>
      </w:pPr>
      <w:r>
        <w:rPr>
          <w:rFonts w:ascii="Arial" w:hAnsi="Arial" w:cs="Arial"/>
          <w:sz w:val="20"/>
          <w:szCs w:val="20"/>
          <w:lang w:val="en-US"/>
        </w:rPr>
        <w:t xml:space="preserve">It was agreed that the wording could be interpreted to mean that </w:t>
      </w:r>
      <w:proofErr w:type="spellStart"/>
      <w:r w:rsidR="00E848CF">
        <w:rPr>
          <w:rFonts w:ascii="Arial" w:hAnsi="Arial" w:cs="Arial"/>
          <w:sz w:val="20"/>
          <w:szCs w:val="20"/>
          <w:lang w:val="en-US"/>
        </w:rPr>
        <w:t>care</w:t>
      </w:r>
      <w:r w:rsidR="003567DF">
        <w:rPr>
          <w:rFonts w:ascii="Arial" w:hAnsi="Arial" w:cs="Arial"/>
          <w:sz w:val="20"/>
          <w:szCs w:val="20"/>
          <w:lang w:val="en-US"/>
        </w:rPr>
        <w:t>rs</w:t>
      </w:r>
      <w:proofErr w:type="spellEnd"/>
      <w:r w:rsidR="003567DF">
        <w:rPr>
          <w:rFonts w:ascii="Arial" w:hAnsi="Arial" w:cs="Arial"/>
          <w:sz w:val="20"/>
          <w:szCs w:val="20"/>
          <w:lang w:val="en-US"/>
        </w:rPr>
        <w:t xml:space="preserve"> should </w:t>
      </w:r>
      <w:r w:rsidR="00E848CF">
        <w:rPr>
          <w:rFonts w:ascii="Arial" w:hAnsi="Arial" w:cs="Arial"/>
          <w:sz w:val="20"/>
          <w:szCs w:val="20"/>
          <w:lang w:val="en-US"/>
        </w:rPr>
        <w:t xml:space="preserve">choose to work </w:t>
      </w:r>
      <w:r>
        <w:rPr>
          <w:rFonts w:ascii="Arial" w:hAnsi="Arial" w:cs="Arial"/>
          <w:sz w:val="20"/>
          <w:szCs w:val="20"/>
          <w:lang w:val="en-US"/>
        </w:rPr>
        <w:t xml:space="preserve">in </w:t>
      </w:r>
      <w:proofErr w:type="spellStart"/>
      <w:r>
        <w:rPr>
          <w:rFonts w:ascii="Arial" w:hAnsi="Arial" w:cs="Arial"/>
          <w:sz w:val="20"/>
          <w:szCs w:val="20"/>
          <w:lang w:val="en-US"/>
        </w:rPr>
        <w:t>organisations</w:t>
      </w:r>
      <w:proofErr w:type="spellEnd"/>
      <w:r>
        <w:rPr>
          <w:rFonts w:ascii="Arial" w:hAnsi="Arial" w:cs="Arial"/>
          <w:sz w:val="20"/>
          <w:szCs w:val="20"/>
          <w:lang w:val="en-US"/>
        </w:rPr>
        <w:t xml:space="preserve"> with supportive working arrangements</w:t>
      </w:r>
      <w:r w:rsidR="003567DF">
        <w:rPr>
          <w:rFonts w:ascii="Arial" w:hAnsi="Arial" w:cs="Arial"/>
          <w:sz w:val="20"/>
          <w:szCs w:val="20"/>
          <w:lang w:val="en-US"/>
        </w:rPr>
        <w:t>, whereas the</w:t>
      </w:r>
      <w:r>
        <w:rPr>
          <w:rFonts w:ascii="Arial" w:hAnsi="Arial" w:cs="Arial"/>
          <w:sz w:val="20"/>
          <w:szCs w:val="20"/>
          <w:lang w:val="en-US"/>
        </w:rPr>
        <w:t xml:space="preserve"> focus should </w:t>
      </w:r>
      <w:proofErr w:type="gramStart"/>
      <w:r w:rsidR="003567DF">
        <w:rPr>
          <w:rFonts w:ascii="Arial" w:hAnsi="Arial" w:cs="Arial"/>
          <w:sz w:val="20"/>
          <w:szCs w:val="20"/>
          <w:lang w:val="en-US"/>
        </w:rPr>
        <w:t xml:space="preserve">actually </w:t>
      </w:r>
      <w:r>
        <w:rPr>
          <w:rFonts w:ascii="Arial" w:hAnsi="Arial" w:cs="Arial"/>
          <w:sz w:val="20"/>
          <w:szCs w:val="20"/>
          <w:lang w:val="en-US"/>
        </w:rPr>
        <w:t>be</w:t>
      </w:r>
      <w:proofErr w:type="gramEnd"/>
      <w:r>
        <w:rPr>
          <w:rFonts w:ascii="Arial" w:hAnsi="Arial" w:cs="Arial"/>
          <w:sz w:val="20"/>
          <w:szCs w:val="20"/>
          <w:lang w:val="en-US"/>
        </w:rPr>
        <w:t xml:space="preserve"> more on the employer.</w:t>
      </w:r>
    </w:p>
    <w:p w14:paraId="22C8B208" w14:textId="77777777" w:rsidR="00E848CF" w:rsidRDefault="00E848CF" w:rsidP="00FA665C">
      <w:pPr>
        <w:rPr>
          <w:rFonts w:ascii="Arial" w:hAnsi="Arial" w:cs="Arial"/>
          <w:sz w:val="20"/>
          <w:szCs w:val="20"/>
          <w:lang w:val="en-US"/>
        </w:rPr>
      </w:pPr>
    </w:p>
    <w:p w14:paraId="6F8D6A64" w14:textId="63AAA7C2" w:rsidR="00AC751B" w:rsidRDefault="00A912B9" w:rsidP="00FA665C">
      <w:pPr>
        <w:rPr>
          <w:rFonts w:ascii="Arial" w:hAnsi="Arial" w:cs="Arial"/>
          <w:sz w:val="20"/>
          <w:szCs w:val="20"/>
          <w:lang w:val="en-US"/>
        </w:rPr>
      </w:pPr>
      <w:r>
        <w:rPr>
          <w:rFonts w:ascii="Arial" w:hAnsi="Arial" w:cs="Arial"/>
          <w:sz w:val="20"/>
          <w:szCs w:val="20"/>
          <w:lang w:val="en-US"/>
        </w:rPr>
        <w:t>The committee discussed ‘</w:t>
      </w:r>
      <w:proofErr w:type="spellStart"/>
      <w:r>
        <w:rPr>
          <w:rFonts w:ascii="Arial" w:hAnsi="Arial" w:cs="Arial"/>
          <w:sz w:val="20"/>
          <w:szCs w:val="20"/>
          <w:lang w:val="en-US"/>
        </w:rPr>
        <w:t>carer</w:t>
      </w:r>
      <w:proofErr w:type="spellEnd"/>
      <w:r>
        <w:rPr>
          <w:rFonts w:ascii="Arial" w:hAnsi="Arial" w:cs="Arial"/>
          <w:sz w:val="20"/>
          <w:szCs w:val="20"/>
          <w:lang w:val="en-US"/>
        </w:rPr>
        <w:t xml:space="preserve"> friendly’ accreditation</w:t>
      </w:r>
      <w:r w:rsidR="003567DF">
        <w:rPr>
          <w:rFonts w:ascii="Arial" w:hAnsi="Arial" w:cs="Arial"/>
          <w:sz w:val="20"/>
          <w:szCs w:val="20"/>
          <w:lang w:val="en-US"/>
        </w:rPr>
        <w:t>,</w:t>
      </w:r>
      <w:r>
        <w:rPr>
          <w:rFonts w:ascii="Arial" w:hAnsi="Arial" w:cs="Arial"/>
          <w:sz w:val="20"/>
          <w:szCs w:val="20"/>
          <w:lang w:val="en-US"/>
        </w:rPr>
        <w:t xml:space="preserve"> </w:t>
      </w:r>
      <w:r w:rsidR="003567DF">
        <w:rPr>
          <w:rFonts w:ascii="Arial" w:hAnsi="Arial" w:cs="Arial"/>
          <w:sz w:val="20"/>
          <w:szCs w:val="20"/>
          <w:lang w:val="en-US"/>
        </w:rPr>
        <w:t>but</w:t>
      </w:r>
      <w:r>
        <w:rPr>
          <w:rFonts w:ascii="Arial" w:hAnsi="Arial" w:cs="Arial"/>
          <w:sz w:val="20"/>
          <w:szCs w:val="20"/>
          <w:lang w:val="en-US"/>
        </w:rPr>
        <w:t xml:space="preserve"> as there is a cost associated with </w:t>
      </w:r>
      <w:r w:rsidR="003567DF">
        <w:rPr>
          <w:rFonts w:ascii="Arial" w:hAnsi="Arial" w:cs="Arial"/>
          <w:sz w:val="20"/>
          <w:szCs w:val="20"/>
          <w:lang w:val="en-US"/>
        </w:rPr>
        <w:t xml:space="preserve">this it </w:t>
      </w:r>
      <w:r>
        <w:rPr>
          <w:rFonts w:ascii="Arial" w:hAnsi="Arial" w:cs="Arial"/>
          <w:sz w:val="20"/>
          <w:szCs w:val="20"/>
          <w:lang w:val="en-US"/>
        </w:rPr>
        <w:t xml:space="preserve">should not </w:t>
      </w:r>
      <w:r w:rsidR="003567DF">
        <w:rPr>
          <w:rFonts w:ascii="Arial" w:hAnsi="Arial" w:cs="Arial"/>
          <w:sz w:val="20"/>
          <w:szCs w:val="20"/>
          <w:lang w:val="en-US"/>
        </w:rPr>
        <w:t xml:space="preserve">be </w:t>
      </w:r>
      <w:r>
        <w:rPr>
          <w:rFonts w:ascii="Arial" w:hAnsi="Arial" w:cs="Arial"/>
          <w:sz w:val="20"/>
          <w:szCs w:val="20"/>
          <w:lang w:val="en-US"/>
        </w:rPr>
        <w:t>include</w:t>
      </w:r>
      <w:r w:rsidR="003567DF">
        <w:rPr>
          <w:rFonts w:ascii="Arial" w:hAnsi="Arial" w:cs="Arial"/>
          <w:sz w:val="20"/>
          <w:szCs w:val="20"/>
          <w:lang w:val="en-US"/>
        </w:rPr>
        <w:t>d</w:t>
      </w:r>
      <w:r>
        <w:rPr>
          <w:rFonts w:ascii="Arial" w:hAnsi="Arial" w:cs="Arial"/>
          <w:sz w:val="20"/>
          <w:szCs w:val="20"/>
          <w:lang w:val="en-US"/>
        </w:rPr>
        <w:t xml:space="preserve"> in the quality standard.</w:t>
      </w:r>
    </w:p>
    <w:p w14:paraId="1F2A9271" w14:textId="77777777" w:rsidR="00A912B9" w:rsidRDefault="00A912B9" w:rsidP="00FA665C">
      <w:pPr>
        <w:rPr>
          <w:rFonts w:ascii="Arial" w:hAnsi="Arial" w:cs="Arial"/>
          <w:sz w:val="20"/>
          <w:szCs w:val="20"/>
          <w:lang w:val="en-US"/>
        </w:rPr>
      </w:pPr>
    </w:p>
    <w:p w14:paraId="47A64B48" w14:textId="168DFB40" w:rsidR="00E848CF" w:rsidRPr="00B644B8" w:rsidRDefault="00AC751B" w:rsidP="00FA665C">
      <w:pPr>
        <w:rPr>
          <w:rFonts w:ascii="Arial" w:hAnsi="Arial" w:cs="Arial"/>
          <w:b/>
          <w:bCs/>
          <w:sz w:val="20"/>
          <w:szCs w:val="20"/>
          <w:lang w:val="en-US"/>
        </w:rPr>
      </w:pPr>
      <w:r w:rsidRPr="00B644B8">
        <w:rPr>
          <w:rFonts w:ascii="Arial" w:hAnsi="Arial" w:cs="Arial"/>
          <w:b/>
          <w:bCs/>
          <w:sz w:val="20"/>
          <w:szCs w:val="20"/>
          <w:lang w:val="en-US"/>
        </w:rPr>
        <w:t xml:space="preserve">ACTION: NICE team to review the wording to ensure clarity.  </w:t>
      </w:r>
      <w:r w:rsidR="00E848CF" w:rsidRPr="00B644B8">
        <w:rPr>
          <w:rFonts w:ascii="Arial" w:hAnsi="Arial" w:cs="Arial"/>
          <w:b/>
          <w:bCs/>
          <w:sz w:val="20"/>
          <w:szCs w:val="20"/>
          <w:lang w:val="en-US"/>
        </w:rPr>
        <w:t xml:space="preserve"> </w:t>
      </w:r>
    </w:p>
    <w:p w14:paraId="466CAEAE" w14:textId="77777777" w:rsidR="00DB48B1" w:rsidRPr="008B0B4B" w:rsidRDefault="00DB48B1" w:rsidP="00DB48B1">
      <w:pPr>
        <w:rPr>
          <w:rFonts w:ascii="Arial" w:hAnsi="Arial" w:cs="Arial"/>
          <w:sz w:val="20"/>
          <w:szCs w:val="20"/>
          <w:lang w:val="en-US"/>
        </w:rPr>
      </w:pPr>
    </w:p>
    <w:p w14:paraId="1D61DBC8" w14:textId="77777777" w:rsidR="00851868" w:rsidRPr="008A68E6" w:rsidRDefault="00851868" w:rsidP="00FA665C">
      <w:pPr>
        <w:numPr>
          <w:ilvl w:val="0"/>
          <w:numId w:val="15"/>
        </w:numPr>
        <w:rPr>
          <w:rFonts w:ascii="Arial" w:hAnsi="Arial" w:cs="Arial"/>
          <w:b/>
          <w:sz w:val="20"/>
          <w:szCs w:val="20"/>
          <w:u w:val="single"/>
          <w:lang w:val="en-US"/>
        </w:rPr>
      </w:pPr>
      <w:r w:rsidRPr="008A68E6">
        <w:rPr>
          <w:rFonts w:ascii="Arial" w:hAnsi="Arial" w:cs="Arial"/>
          <w:b/>
          <w:sz w:val="20"/>
          <w:szCs w:val="20"/>
          <w:u w:val="single"/>
        </w:rPr>
        <w:t>Additional quality improvement areas suggested by stakeholders at consultation</w:t>
      </w:r>
    </w:p>
    <w:p w14:paraId="4E39483E" w14:textId="77777777" w:rsidR="002344D3" w:rsidRPr="008B0B4B" w:rsidRDefault="002344D3" w:rsidP="002344D3">
      <w:pPr>
        <w:rPr>
          <w:rFonts w:ascii="Arial" w:hAnsi="Arial" w:cs="Arial"/>
          <w:sz w:val="20"/>
          <w:szCs w:val="20"/>
          <w:u w:val="single"/>
          <w:lang w:val="en-US"/>
        </w:rPr>
      </w:pPr>
    </w:p>
    <w:p w14:paraId="06956265" w14:textId="106F36A8" w:rsidR="00851868" w:rsidRDefault="00851868" w:rsidP="00FA665C">
      <w:pPr>
        <w:pStyle w:val="CommentText"/>
        <w:rPr>
          <w:rFonts w:ascii="Arial" w:hAnsi="Arial" w:cs="Arial"/>
        </w:rPr>
      </w:pPr>
      <w:r w:rsidRPr="008B0B4B">
        <w:rPr>
          <w:rFonts w:ascii="Arial" w:hAnsi="Arial" w:cs="Arial"/>
        </w:rPr>
        <w:t>The following areas were not progressed for inclusion in the final quality standard as the committee agreed that they were not a priority in relation to the five quality improvement areas already included:</w:t>
      </w:r>
    </w:p>
    <w:p w14:paraId="15907BF6" w14:textId="62F0574B" w:rsidR="00B644B8" w:rsidRDefault="00B644B8" w:rsidP="00FA665C">
      <w:pPr>
        <w:pStyle w:val="CommentText"/>
        <w:rPr>
          <w:rFonts w:ascii="Arial" w:hAnsi="Arial" w:cs="Arial"/>
        </w:rPr>
      </w:pPr>
    </w:p>
    <w:p w14:paraId="3951CAAA" w14:textId="5D581F74" w:rsidR="00B644B8" w:rsidRDefault="00B644B8" w:rsidP="00B644B8">
      <w:pPr>
        <w:pStyle w:val="CommentText"/>
        <w:numPr>
          <w:ilvl w:val="0"/>
          <w:numId w:val="18"/>
        </w:numPr>
        <w:rPr>
          <w:rFonts w:ascii="Arial" w:hAnsi="Arial" w:cs="Arial"/>
        </w:rPr>
      </w:pPr>
      <w:r>
        <w:rPr>
          <w:rFonts w:ascii="Arial" w:hAnsi="Arial" w:cs="Arial"/>
        </w:rPr>
        <w:t>Information, advice and signposting</w:t>
      </w:r>
      <w:r w:rsidR="001A2EF8">
        <w:rPr>
          <w:rFonts w:ascii="Arial" w:hAnsi="Arial" w:cs="Arial"/>
        </w:rPr>
        <w:t xml:space="preserve"> – this was discussed at the prioritisation meeting but not </w:t>
      </w:r>
      <w:proofErr w:type="gramStart"/>
      <w:r w:rsidR="001A2EF8">
        <w:rPr>
          <w:rFonts w:ascii="Arial" w:hAnsi="Arial" w:cs="Arial"/>
        </w:rPr>
        <w:t>progressed</w:t>
      </w:r>
      <w:proofErr w:type="gramEnd"/>
    </w:p>
    <w:p w14:paraId="0751298A" w14:textId="4349BBA7" w:rsidR="00B644B8" w:rsidRDefault="00B644B8" w:rsidP="00B644B8">
      <w:pPr>
        <w:pStyle w:val="CommentText"/>
        <w:numPr>
          <w:ilvl w:val="0"/>
          <w:numId w:val="18"/>
        </w:numPr>
        <w:rPr>
          <w:rFonts w:ascii="Arial" w:hAnsi="Arial" w:cs="Arial"/>
        </w:rPr>
      </w:pPr>
      <w:r>
        <w:rPr>
          <w:rFonts w:ascii="Arial" w:hAnsi="Arial" w:cs="Arial"/>
        </w:rPr>
        <w:t>Psychological and emotional support</w:t>
      </w:r>
      <w:r w:rsidR="001A2EF8">
        <w:rPr>
          <w:rFonts w:ascii="Arial" w:hAnsi="Arial" w:cs="Arial"/>
        </w:rPr>
        <w:t>- this was considered at the prioritisation meeting but not progressed</w:t>
      </w:r>
      <w:r>
        <w:rPr>
          <w:rFonts w:ascii="Arial" w:hAnsi="Arial" w:cs="Arial"/>
        </w:rPr>
        <w:t xml:space="preserve"> </w:t>
      </w:r>
    </w:p>
    <w:p w14:paraId="3E154A49" w14:textId="0945B93D" w:rsidR="00B644B8" w:rsidRDefault="00B644B8" w:rsidP="00B644B8">
      <w:pPr>
        <w:pStyle w:val="CommentText"/>
        <w:numPr>
          <w:ilvl w:val="0"/>
          <w:numId w:val="18"/>
        </w:numPr>
        <w:rPr>
          <w:rFonts w:ascii="Arial" w:hAnsi="Arial" w:cs="Arial"/>
        </w:rPr>
      </w:pPr>
      <w:r>
        <w:rPr>
          <w:rFonts w:ascii="Arial" w:hAnsi="Arial" w:cs="Arial"/>
        </w:rPr>
        <w:t>Carer skills training</w:t>
      </w:r>
      <w:r w:rsidR="001A2EF8">
        <w:rPr>
          <w:rFonts w:ascii="Arial" w:hAnsi="Arial" w:cs="Arial"/>
        </w:rPr>
        <w:t xml:space="preserve">- </w:t>
      </w:r>
      <w:r w:rsidR="00724D22" w:rsidRPr="00724D22">
        <w:rPr>
          <w:rFonts w:ascii="Arial" w:hAnsi="Arial" w:cs="Arial"/>
        </w:rPr>
        <w:t>this was discussed at the prioritisation meeting but not progressed</w:t>
      </w:r>
    </w:p>
    <w:p w14:paraId="659D8E9F" w14:textId="22AD3B31" w:rsidR="00B644B8" w:rsidRPr="00724D22" w:rsidRDefault="00B644B8" w:rsidP="00DC3B2D">
      <w:pPr>
        <w:pStyle w:val="ListParagraph"/>
        <w:numPr>
          <w:ilvl w:val="0"/>
          <w:numId w:val="18"/>
        </w:numPr>
        <w:rPr>
          <w:rFonts w:ascii="Arial" w:hAnsi="Arial" w:cs="Arial"/>
        </w:rPr>
      </w:pPr>
      <w:r w:rsidRPr="00724D22">
        <w:rPr>
          <w:rFonts w:ascii="Arial" w:hAnsi="Arial" w:cs="Arial"/>
          <w:sz w:val="20"/>
          <w:szCs w:val="20"/>
          <w:lang w:eastAsia="en-US"/>
        </w:rPr>
        <w:t>Support for carers when carer role ends</w:t>
      </w:r>
      <w:r w:rsidR="00724D22" w:rsidRPr="00724D22">
        <w:rPr>
          <w:rFonts w:ascii="Arial" w:hAnsi="Arial" w:cs="Arial"/>
        </w:rPr>
        <w:t xml:space="preserve"> - </w:t>
      </w:r>
      <w:r w:rsidR="00724D22" w:rsidRPr="00724D22">
        <w:rPr>
          <w:rFonts w:ascii="Arial" w:hAnsi="Arial" w:cs="Arial"/>
          <w:sz w:val="20"/>
          <w:szCs w:val="20"/>
          <w:lang w:eastAsia="en-US"/>
        </w:rPr>
        <w:t xml:space="preserve">this was considered at the prioritisation meeting but not progressed </w:t>
      </w:r>
    </w:p>
    <w:p w14:paraId="2AD5BA4B" w14:textId="1AEA9D9F" w:rsidR="00B644B8" w:rsidRPr="008B0B4B" w:rsidRDefault="00B644B8" w:rsidP="00B644B8">
      <w:pPr>
        <w:pStyle w:val="CommentText"/>
        <w:numPr>
          <w:ilvl w:val="0"/>
          <w:numId w:val="18"/>
        </w:numPr>
        <w:rPr>
          <w:rFonts w:ascii="Arial" w:hAnsi="Arial" w:cs="Arial"/>
        </w:rPr>
      </w:pPr>
      <w:r>
        <w:rPr>
          <w:rFonts w:ascii="Arial" w:hAnsi="Arial" w:cs="Arial"/>
        </w:rPr>
        <w:t>Safeguarding- risk threshold</w:t>
      </w:r>
      <w:r w:rsidR="00724D22">
        <w:rPr>
          <w:rFonts w:ascii="Arial" w:hAnsi="Arial" w:cs="Arial"/>
        </w:rPr>
        <w:t>s – this is beyond the scope of the NICE guideline on supporting adult carers and there are no other NICE accredited guidelines that cover this area.</w:t>
      </w:r>
      <w:r>
        <w:rPr>
          <w:rFonts w:ascii="Arial" w:hAnsi="Arial" w:cs="Arial"/>
        </w:rPr>
        <w:t xml:space="preserve"> </w:t>
      </w:r>
      <w:r w:rsidR="00724D22">
        <w:rPr>
          <w:rFonts w:ascii="Arial" w:hAnsi="Arial" w:cs="Arial"/>
        </w:rPr>
        <w:t>The committee agreed not to progress this area.</w:t>
      </w:r>
    </w:p>
    <w:p w14:paraId="20C8681C" w14:textId="77777777" w:rsidR="00851868" w:rsidRPr="008B0B4B" w:rsidRDefault="00851868" w:rsidP="00FA665C">
      <w:pPr>
        <w:rPr>
          <w:rFonts w:ascii="Arial" w:hAnsi="Arial" w:cs="Arial"/>
          <w:sz w:val="20"/>
          <w:szCs w:val="20"/>
        </w:rPr>
      </w:pPr>
    </w:p>
    <w:p w14:paraId="434EC999" w14:textId="77777777" w:rsidR="00851868" w:rsidRPr="002344D3" w:rsidRDefault="00851868" w:rsidP="00FA665C">
      <w:pPr>
        <w:numPr>
          <w:ilvl w:val="0"/>
          <w:numId w:val="15"/>
        </w:numPr>
        <w:rPr>
          <w:rFonts w:ascii="Arial" w:hAnsi="Arial" w:cs="Arial"/>
          <w:b/>
          <w:sz w:val="20"/>
          <w:szCs w:val="20"/>
          <w:u w:val="single"/>
          <w:lang w:val="en-US"/>
        </w:rPr>
      </w:pPr>
      <w:r w:rsidRPr="008B0B4B">
        <w:rPr>
          <w:rFonts w:ascii="Arial" w:hAnsi="Arial" w:cs="Arial"/>
          <w:b/>
          <w:sz w:val="20"/>
          <w:szCs w:val="20"/>
          <w:u w:val="single"/>
        </w:rPr>
        <w:t>Resource impact and overarching outcomes</w:t>
      </w:r>
    </w:p>
    <w:p w14:paraId="4098BABD" w14:textId="77777777" w:rsidR="002344D3" w:rsidRPr="008B0B4B" w:rsidRDefault="002344D3" w:rsidP="002344D3">
      <w:pPr>
        <w:rPr>
          <w:rFonts w:ascii="Arial" w:hAnsi="Arial" w:cs="Arial"/>
          <w:b/>
          <w:sz w:val="20"/>
          <w:szCs w:val="20"/>
          <w:u w:val="single"/>
          <w:lang w:val="en-US"/>
        </w:rPr>
      </w:pPr>
    </w:p>
    <w:p w14:paraId="5F52F0D9" w14:textId="51E2EE1E" w:rsidR="00B644B8" w:rsidRPr="008B0B4B" w:rsidRDefault="00851868" w:rsidP="00FA665C">
      <w:pPr>
        <w:pStyle w:val="CommentText"/>
        <w:rPr>
          <w:rFonts w:ascii="Arial" w:hAnsi="Arial" w:cs="Arial"/>
        </w:rPr>
      </w:pPr>
      <w:r w:rsidRPr="008B0B4B">
        <w:rPr>
          <w:rFonts w:ascii="Arial" w:hAnsi="Arial" w:cs="Arial"/>
        </w:rPr>
        <w:t>The committee considered the resource impact of the quality standard</w:t>
      </w:r>
      <w:r w:rsidR="00724D22">
        <w:rPr>
          <w:rFonts w:ascii="Arial" w:hAnsi="Arial" w:cs="Arial"/>
        </w:rPr>
        <w:t xml:space="preserve"> and agreed that it should be achievable</w:t>
      </w:r>
      <w:r w:rsidRPr="008B0B4B">
        <w:rPr>
          <w:rFonts w:ascii="Arial" w:hAnsi="Arial" w:cs="Arial"/>
        </w:rPr>
        <w:t>.</w:t>
      </w:r>
      <w:r w:rsidR="00724D22">
        <w:rPr>
          <w:rFonts w:ascii="Arial" w:hAnsi="Arial" w:cs="Arial"/>
        </w:rPr>
        <w:t xml:space="preserve"> I</w:t>
      </w:r>
      <w:r w:rsidR="00B644B8">
        <w:rPr>
          <w:rFonts w:ascii="Arial" w:hAnsi="Arial" w:cs="Arial"/>
        </w:rPr>
        <w:t>t was noted</w:t>
      </w:r>
      <w:r w:rsidR="00724D22">
        <w:rPr>
          <w:rFonts w:ascii="Arial" w:hAnsi="Arial" w:cs="Arial"/>
        </w:rPr>
        <w:t xml:space="preserve">, however, that there could be a resource impact on </w:t>
      </w:r>
      <w:r w:rsidR="00B644B8">
        <w:rPr>
          <w:rFonts w:ascii="Arial" w:hAnsi="Arial" w:cs="Arial"/>
        </w:rPr>
        <w:t>employers</w:t>
      </w:r>
      <w:r w:rsidR="00724D22">
        <w:rPr>
          <w:rFonts w:ascii="Arial" w:hAnsi="Arial" w:cs="Arial"/>
        </w:rPr>
        <w:t xml:space="preserve"> who choose to implement supportive working arrangements</w:t>
      </w:r>
      <w:r w:rsidR="00B644B8">
        <w:rPr>
          <w:rFonts w:ascii="Arial" w:hAnsi="Arial" w:cs="Arial"/>
        </w:rPr>
        <w:t xml:space="preserve">.  </w:t>
      </w:r>
    </w:p>
    <w:p w14:paraId="54632B79" w14:textId="77777777" w:rsidR="00851868" w:rsidRPr="008B0B4B" w:rsidRDefault="00851868" w:rsidP="00FA665C">
      <w:pPr>
        <w:pStyle w:val="CommentText"/>
        <w:rPr>
          <w:rFonts w:ascii="Arial" w:hAnsi="Arial" w:cs="Arial"/>
        </w:rPr>
      </w:pPr>
    </w:p>
    <w:p w14:paraId="7B87A9DA" w14:textId="588CF399" w:rsidR="00851868" w:rsidRDefault="00851868" w:rsidP="00FA665C">
      <w:pPr>
        <w:pStyle w:val="CommentText"/>
        <w:rPr>
          <w:rFonts w:ascii="Arial" w:hAnsi="Arial" w:cs="Arial"/>
        </w:rPr>
      </w:pPr>
      <w:r w:rsidRPr="008B0B4B">
        <w:rPr>
          <w:rFonts w:ascii="Arial" w:hAnsi="Arial" w:cs="Arial"/>
        </w:rPr>
        <w:t>The committee confirmed the overarching outcomes are those presented in the draft quality standard.</w:t>
      </w:r>
    </w:p>
    <w:p w14:paraId="326A2533" w14:textId="2D21EF98" w:rsidR="00B644B8" w:rsidRDefault="00B644B8" w:rsidP="00FA665C">
      <w:pPr>
        <w:pStyle w:val="CommentText"/>
        <w:rPr>
          <w:rFonts w:ascii="Arial" w:hAnsi="Arial" w:cs="Arial"/>
        </w:rPr>
      </w:pPr>
    </w:p>
    <w:p w14:paraId="74584715" w14:textId="4D5F99B9" w:rsidR="00B644B8" w:rsidRPr="00B644B8" w:rsidRDefault="00B644B8" w:rsidP="00B644B8">
      <w:pPr>
        <w:pStyle w:val="CommentText"/>
        <w:numPr>
          <w:ilvl w:val="0"/>
          <w:numId w:val="18"/>
        </w:numPr>
        <w:rPr>
          <w:rFonts w:ascii="Arial" w:hAnsi="Arial" w:cs="Arial"/>
        </w:rPr>
      </w:pPr>
      <w:r w:rsidRPr="00B644B8">
        <w:rPr>
          <w:rFonts w:ascii="Arial" w:hAnsi="Arial" w:cs="Arial"/>
        </w:rPr>
        <w:t>Time it takes for carers to recognise thei</w:t>
      </w:r>
      <w:r>
        <w:rPr>
          <w:rFonts w:ascii="Arial" w:hAnsi="Arial" w:cs="Arial"/>
        </w:rPr>
        <w:t xml:space="preserve">r </w:t>
      </w:r>
      <w:r w:rsidRPr="00B644B8">
        <w:rPr>
          <w:rFonts w:ascii="Arial" w:hAnsi="Arial" w:cs="Arial"/>
        </w:rPr>
        <w:t>caring role</w:t>
      </w:r>
    </w:p>
    <w:p w14:paraId="4FE79F4E" w14:textId="7B861F64" w:rsidR="00B644B8" w:rsidRPr="00B644B8" w:rsidRDefault="00B644B8" w:rsidP="00B644B8">
      <w:pPr>
        <w:pStyle w:val="CommentText"/>
        <w:numPr>
          <w:ilvl w:val="0"/>
          <w:numId w:val="18"/>
        </w:numPr>
        <w:rPr>
          <w:rFonts w:ascii="Arial" w:hAnsi="Arial" w:cs="Arial"/>
        </w:rPr>
      </w:pPr>
      <w:r w:rsidRPr="00B644B8">
        <w:rPr>
          <w:rFonts w:ascii="Arial" w:hAnsi="Arial" w:cs="Arial"/>
        </w:rPr>
        <w:t>Carer satisfaction with support available</w:t>
      </w:r>
    </w:p>
    <w:p w14:paraId="74DE12D8" w14:textId="3B645212" w:rsidR="00B644B8" w:rsidRPr="00B644B8" w:rsidRDefault="00B644B8" w:rsidP="00B644B8">
      <w:pPr>
        <w:pStyle w:val="CommentText"/>
        <w:numPr>
          <w:ilvl w:val="0"/>
          <w:numId w:val="18"/>
        </w:numPr>
        <w:rPr>
          <w:rFonts w:ascii="Arial" w:hAnsi="Arial" w:cs="Arial"/>
        </w:rPr>
      </w:pPr>
      <w:r w:rsidRPr="00B644B8">
        <w:rPr>
          <w:rFonts w:ascii="Arial" w:hAnsi="Arial" w:cs="Arial"/>
        </w:rPr>
        <w:t xml:space="preserve">Carers in employment, </w:t>
      </w:r>
      <w:proofErr w:type="gramStart"/>
      <w:r w:rsidRPr="00B644B8">
        <w:rPr>
          <w:rFonts w:ascii="Arial" w:hAnsi="Arial" w:cs="Arial"/>
        </w:rPr>
        <w:t>education</w:t>
      </w:r>
      <w:proofErr w:type="gramEnd"/>
      <w:r w:rsidRPr="00B644B8">
        <w:rPr>
          <w:rFonts w:ascii="Arial" w:hAnsi="Arial" w:cs="Arial"/>
        </w:rPr>
        <w:t xml:space="preserve"> or training</w:t>
      </w:r>
    </w:p>
    <w:p w14:paraId="5B1C1624" w14:textId="7224781E" w:rsidR="00B644B8" w:rsidRPr="00B644B8" w:rsidRDefault="00B644B8" w:rsidP="00B644B8">
      <w:pPr>
        <w:pStyle w:val="CommentText"/>
        <w:numPr>
          <w:ilvl w:val="0"/>
          <w:numId w:val="18"/>
        </w:numPr>
        <w:rPr>
          <w:rFonts w:ascii="Arial" w:hAnsi="Arial" w:cs="Arial"/>
        </w:rPr>
      </w:pPr>
      <w:r w:rsidRPr="00B644B8">
        <w:rPr>
          <w:rFonts w:ascii="Arial" w:hAnsi="Arial" w:cs="Arial"/>
        </w:rPr>
        <w:t>Carer health and wellbeing</w:t>
      </w:r>
    </w:p>
    <w:p w14:paraId="72DF8E94" w14:textId="440C8FB7" w:rsidR="002344D3" w:rsidRPr="00B644B8" w:rsidRDefault="00B644B8" w:rsidP="00FA665C">
      <w:pPr>
        <w:pStyle w:val="CommentText"/>
        <w:numPr>
          <w:ilvl w:val="0"/>
          <w:numId w:val="18"/>
        </w:numPr>
        <w:rPr>
          <w:rFonts w:ascii="Arial" w:hAnsi="Arial" w:cs="Arial"/>
        </w:rPr>
      </w:pPr>
      <w:r w:rsidRPr="00B644B8">
        <w:rPr>
          <w:rFonts w:ascii="Arial" w:hAnsi="Arial" w:cs="Arial"/>
        </w:rPr>
        <w:t>Carer quality of life</w:t>
      </w:r>
    </w:p>
    <w:p w14:paraId="5E9F374A" w14:textId="77777777" w:rsidR="00851868" w:rsidRPr="008B0B4B" w:rsidRDefault="00851868" w:rsidP="00FA665C">
      <w:pPr>
        <w:rPr>
          <w:rFonts w:ascii="Arial" w:hAnsi="Arial" w:cs="Arial"/>
          <w:sz w:val="20"/>
          <w:szCs w:val="20"/>
        </w:rPr>
      </w:pPr>
    </w:p>
    <w:p w14:paraId="1D19086C" w14:textId="77777777" w:rsidR="00851868" w:rsidRDefault="00851868" w:rsidP="00FA665C">
      <w:pPr>
        <w:numPr>
          <w:ilvl w:val="0"/>
          <w:numId w:val="15"/>
        </w:numPr>
        <w:rPr>
          <w:rFonts w:ascii="Arial" w:hAnsi="Arial" w:cs="Arial"/>
          <w:b/>
          <w:sz w:val="20"/>
          <w:szCs w:val="20"/>
          <w:u w:val="single"/>
          <w:lang w:val="en-US"/>
        </w:rPr>
      </w:pPr>
      <w:r w:rsidRPr="008B0B4B">
        <w:rPr>
          <w:rFonts w:ascii="Arial" w:hAnsi="Arial" w:cs="Arial"/>
          <w:b/>
          <w:sz w:val="20"/>
          <w:szCs w:val="20"/>
          <w:u w:val="single"/>
          <w:lang w:val="en-US"/>
        </w:rPr>
        <w:t>Equality and Diversity</w:t>
      </w:r>
    </w:p>
    <w:p w14:paraId="6464D858" w14:textId="77777777" w:rsidR="002344D3" w:rsidRPr="008B0B4B" w:rsidRDefault="002344D3" w:rsidP="002344D3">
      <w:pPr>
        <w:rPr>
          <w:rFonts w:ascii="Arial" w:hAnsi="Arial" w:cs="Arial"/>
          <w:b/>
          <w:sz w:val="20"/>
          <w:szCs w:val="20"/>
          <w:u w:val="single"/>
          <w:lang w:val="en-US"/>
        </w:rPr>
      </w:pPr>
    </w:p>
    <w:p w14:paraId="135DA693" w14:textId="36B61DD5" w:rsidR="00B644B8" w:rsidRDefault="00851868" w:rsidP="00B644B8">
      <w:pPr>
        <w:pStyle w:val="CommentText"/>
        <w:rPr>
          <w:rFonts w:ascii="Arial" w:hAnsi="Arial" w:cs="Arial"/>
        </w:rPr>
      </w:pPr>
      <w:r w:rsidRPr="008B0B4B">
        <w:rPr>
          <w:rFonts w:ascii="Arial" w:hAnsi="Arial" w:cs="Arial"/>
        </w:rPr>
        <w:t xml:space="preserve">The committee </w:t>
      </w:r>
      <w:r w:rsidR="00C427C4">
        <w:rPr>
          <w:rFonts w:ascii="Arial" w:hAnsi="Arial" w:cs="Arial"/>
        </w:rPr>
        <w:t>agreed that the following groups and issues should be included in the equality and diversity considerations</w:t>
      </w:r>
      <w:r w:rsidR="00B644B8">
        <w:rPr>
          <w:rFonts w:ascii="Arial" w:hAnsi="Arial" w:cs="Arial"/>
        </w:rPr>
        <w:t>.</w:t>
      </w:r>
    </w:p>
    <w:p w14:paraId="5226DE45" w14:textId="77777777" w:rsidR="00B644B8" w:rsidRDefault="00B644B8" w:rsidP="00B644B8">
      <w:pPr>
        <w:pStyle w:val="CommentText"/>
        <w:rPr>
          <w:rFonts w:ascii="Arial" w:hAnsi="Arial" w:cs="Arial"/>
        </w:rPr>
      </w:pPr>
    </w:p>
    <w:p w14:paraId="49F0D88B" w14:textId="1182DFCD" w:rsidR="00851868" w:rsidRDefault="00C427C4" w:rsidP="00B644B8">
      <w:pPr>
        <w:pStyle w:val="CommentText"/>
        <w:numPr>
          <w:ilvl w:val="0"/>
          <w:numId w:val="19"/>
        </w:numPr>
        <w:rPr>
          <w:rFonts w:ascii="Arial" w:hAnsi="Arial" w:cs="Arial"/>
        </w:rPr>
      </w:pPr>
      <w:r>
        <w:rPr>
          <w:rFonts w:ascii="Arial" w:hAnsi="Arial" w:cs="Arial"/>
        </w:rPr>
        <w:lastRenderedPageBreak/>
        <w:t>Wider c</w:t>
      </w:r>
      <w:r w:rsidR="00B644B8">
        <w:rPr>
          <w:rFonts w:ascii="Arial" w:hAnsi="Arial" w:cs="Arial"/>
        </w:rPr>
        <w:t xml:space="preserve">ultural issues </w:t>
      </w:r>
      <w:r>
        <w:rPr>
          <w:rFonts w:ascii="Arial" w:hAnsi="Arial" w:cs="Arial"/>
        </w:rPr>
        <w:t>that may affect the caring role</w:t>
      </w:r>
    </w:p>
    <w:p w14:paraId="2E6F2C3D" w14:textId="65139A7A" w:rsidR="00B644B8" w:rsidRDefault="00C427C4" w:rsidP="00B644B8">
      <w:pPr>
        <w:pStyle w:val="CommentText"/>
        <w:numPr>
          <w:ilvl w:val="0"/>
          <w:numId w:val="19"/>
        </w:numPr>
        <w:rPr>
          <w:rFonts w:ascii="Arial" w:hAnsi="Arial" w:cs="Arial"/>
        </w:rPr>
      </w:pPr>
      <w:r>
        <w:rPr>
          <w:rFonts w:ascii="Arial" w:hAnsi="Arial" w:cs="Arial"/>
        </w:rPr>
        <w:t xml:space="preserve">Language – if the carer does </w:t>
      </w:r>
      <w:r w:rsidR="00B644B8">
        <w:rPr>
          <w:rFonts w:ascii="Arial" w:hAnsi="Arial" w:cs="Arial"/>
        </w:rPr>
        <w:t xml:space="preserve">not </w:t>
      </w:r>
      <w:r>
        <w:rPr>
          <w:rFonts w:ascii="Arial" w:hAnsi="Arial" w:cs="Arial"/>
        </w:rPr>
        <w:t>speak</w:t>
      </w:r>
      <w:r w:rsidR="00B644B8">
        <w:rPr>
          <w:rFonts w:ascii="Arial" w:hAnsi="Arial" w:cs="Arial"/>
        </w:rPr>
        <w:t xml:space="preserve"> English </w:t>
      </w:r>
    </w:p>
    <w:p w14:paraId="4EBCAADC" w14:textId="77777777" w:rsidR="00C427C4" w:rsidRDefault="003A19FB" w:rsidP="00B644B8">
      <w:pPr>
        <w:pStyle w:val="CommentText"/>
        <w:numPr>
          <w:ilvl w:val="0"/>
          <w:numId w:val="19"/>
        </w:numPr>
        <w:rPr>
          <w:rFonts w:ascii="Arial" w:hAnsi="Arial" w:cs="Arial"/>
        </w:rPr>
      </w:pPr>
      <w:r>
        <w:rPr>
          <w:rFonts w:ascii="Arial" w:hAnsi="Arial" w:cs="Arial"/>
        </w:rPr>
        <w:t xml:space="preserve">Migration </w:t>
      </w:r>
      <w:r w:rsidR="00C427C4">
        <w:rPr>
          <w:rFonts w:ascii="Arial" w:hAnsi="Arial" w:cs="Arial"/>
        </w:rPr>
        <w:t>status</w:t>
      </w:r>
    </w:p>
    <w:p w14:paraId="06B43D3D" w14:textId="1C70BBB2" w:rsidR="003A19FB" w:rsidRDefault="00C427C4" w:rsidP="00B644B8">
      <w:pPr>
        <w:pStyle w:val="CommentText"/>
        <w:numPr>
          <w:ilvl w:val="0"/>
          <w:numId w:val="19"/>
        </w:numPr>
        <w:rPr>
          <w:rFonts w:ascii="Arial" w:hAnsi="Arial" w:cs="Arial"/>
        </w:rPr>
      </w:pPr>
      <w:r>
        <w:rPr>
          <w:rFonts w:ascii="Arial" w:hAnsi="Arial" w:cs="Arial"/>
        </w:rPr>
        <w:t>Socio-economic status will limit access to employers w</w:t>
      </w:r>
      <w:r w:rsidR="00CE233C">
        <w:rPr>
          <w:rFonts w:ascii="Arial" w:hAnsi="Arial" w:cs="Arial"/>
        </w:rPr>
        <w:t>ho support carers.</w:t>
      </w:r>
      <w:r w:rsidR="003A19FB">
        <w:rPr>
          <w:rFonts w:ascii="Arial" w:hAnsi="Arial" w:cs="Arial"/>
        </w:rPr>
        <w:t xml:space="preserve"> </w:t>
      </w:r>
    </w:p>
    <w:p w14:paraId="2A2545F5" w14:textId="77777777" w:rsidR="00CE233C" w:rsidRDefault="00CE233C" w:rsidP="00CE233C">
      <w:pPr>
        <w:pStyle w:val="CommentText"/>
        <w:rPr>
          <w:rFonts w:ascii="Arial" w:hAnsi="Arial" w:cs="Arial"/>
        </w:rPr>
      </w:pPr>
    </w:p>
    <w:p w14:paraId="2BDD59B5" w14:textId="43D3A9C8" w:rsidR="00CE233C" w:rsidRPr="008B0B4B" w:rsidRDefault="00CE233C" w:rsidP="00CE233C">
      <w:pPr>
        <w:pStyle w:val="CommentText"/>
        <w:rPr>
          <w:rFonts w:ascii="Arial" w:hAnsi="Arial" w:cs="Arial"/>
        </w:rPr>
      </w:pPr>
      <w:r w:rsidRPr="00CE233C">
        <w:rPr>
          <w:rFonts w:ascii="Arial" w:hAnsi="Arial" w:cs="Arial"/>
        </w:rPr>
        <w:t>It was agreed that the committee would continue to contribute suggestions as the quality standard is developed.</w:t>
      </w:r>
    </w:p>
    <w:p w14:paraId="37B03000" w14:textId="77777777" w:rsidR="00851868" w:rsidRPr="008B0B4B" w:rsidRDefault="00851868" w:rsidP="00FA665C">
      <w:pPr>
        <w:rPr>
          <w:rFonts w:ascii="Arial" w:hAnsi="Arial" w:cs="Arial"/>
          <w:sz w:val="20"/>
          <w:szCs w:val="20"/>
        </w:rPr>
      </w:pPr>
    </w:p>
    <w:p w14:paraId="7D2E523A" w14:textId="77777777" w:rsidR="00851868" w:rsidRPr="002344D3" w:rsidRDefault="00851868" w:rsidP="00FA665C">
      <w:pPr>
        <w:numPr>
          <w:ilvl w:val="0"/>
          <w:numId w:val="15"/>
        </w:numPr>
        <w:rPr>
          <w:rFonts w:ascii="Arial" w:hAnsi="Arial" w:cs="Arial"/>
          <w:b/>
          <w:sz w:val="20"/>
          <w:szCs w:val="20"/>
          <w:u w:val="single"/>
          <w:lang w:val="en-US"/>
        </w:rPr>
      </w:pPr>
      <w:r w:rsidRPr="008B0B4B">
        <w:rPr>
          <w:rFonts w:ascii="Arial" w:hAnsi="Arial" w:cs="Arial"/>
          <w:b/>
          <w:sz w:val="20"/>
          <w:szCs w:val="20"/>
          <w:u w:val="single"/>
        </w:rPr>
        <w:t xml:space="preserve">Any other </w:t>
      </w:r>
      <w:r w:rsidR="00796988" w:rsidRPr="008B0B4B">
        <w:rPr>
          <w:rFonts w:ascii="Arial" w:hAnsi="Arial" w:cs="Arial"/>
          <w:b/>
          <w:sz w:val="20"/>
          <w:szCs w:val="20"/>
          <w:u w:val="single"/>
        </w:rPr>
        <w:t>business</w:t>
      </w:r>
    </w:p>
    <w:p w14:paraId="7515804A" w14:textId="77777777" w:rsidR="002344D3" w:rsidRPr="008B0B4B" w:rsidRDefault="002344D3" w:rsidP="002344D3">
      <w:pPr>
        <w:rPr>
          <w:rFonts w:ascii="Arial" w:hAnsi="Arial" w:cs="Arial"/>
          <w:b/>
          <w:sz w:val="20"/>
          <w:szCs w:val="20"/>
          <w:u w:val="single"/>
          <w:lang w:val="en-US"/>
        </w:rPr>
      </w:pPr>
    </w:p>
    <w:p w14:paraId="54E79596" w14:textId="77777777" w:rsidR="00AB5EB6" w:rsidRPr="008B0B4B" w:rsidRDefault="001C1136" w:rsidP="00FA665C">
      <w:pPr>
        <w:rPr>
          <w:rFonts w:ascii="Arial" w:hAnsi="Arial" w:cs="Arial"/>
          <w:sz w:val="20"/>
          <w:szCs w:val="20"/>
          <w:lang w:val="en-US"/>
        </w:rPr>
      </w:pPr>
      <w:r w:rsidRPr="00B644B8">
        <w:rPr>
          <w:rFonts w:ascii="Arial" w:hAnsi="Arial" w:cs="Arial"/>
          <w:sz w:val="20"/>
          <w:szCs w:val="20"/>
          <w:lang w:val="en-US"/>
        </w:rPr>
        <w:t>None</w:t>
      </w:r>
    </w:p>
    <w:p w14:paraId="53627B53" w14:textId="77777777" w:rsidR="001C1136" w:rsidRPr="008B0B4B" w:rsidRDefault="001C1136" w:rsidP="00FA665C">
      <w:pPr>
        <w:rPr>
          <w:rFonts w:ascii="Arial" w:hAnsi="Arial" w:cs="Arial"/>
          <w:sz w:val="20"/>
          <w:szCs w:val="20"/>
          <w:lang w:val="en-US"/>
        </w:rPr>
      </w:pPr>
    </w:p>
    <w:p w14:paraId="04220535" w14:textId="77777777" w:rsidR="001C1136" w:rsidRPr="008B0B4B" w:rsidRDefault="001C1136" w:rsidP="00FA665C">
      <w:pPr>
        <w:rPr>
          <w:rFonts w:ascii="Arial" w:hAnsi="Arial" w:cs="Arial"/>
          <w:b/>
          <w:sz w:val="20"/>
          <w:szCs w:val="20"/>
          <w:lang w:val="en-US"/>
        </w:rPr>
      </w:pPr>
      <w:r w:rsidRPr="008B0B4B">
        <w:rPr>
          <w:rFonts w:ascii="Arial" w:hAnsi="Arial" w:cs="Arial"/>
          <w:b/>
          <w:sz w:val="20"/>
          <w:szCs w:val="20"/>
          <w:lang w:val="en-US"/>
        </w:rPr>
        <w:t>Close of meeting</w:t>
      </w:r>
    </w:p>
    <w:p w14:paraId="282E84DE" w14:textId="77777777" w:rsidR="00AB5EB6" w:rsidRPr="008B0B4B" w:rsidRDefault="00AB5EB6" w:rsidP="00AB5EB6">
      <w:pPr>
        <w:rPr>
          <w:rFonts w:ascii="Arial" w:hAnsi="Arial" w:cs="Arial"/>
          <w:sz w:val="20"/>
          <w:szCs w:val="20"/>
          <w:lang w:val="en-US"/>
        </w:rPr>
      </w:pPr>
    </w:p>
    <w:p w14:paraId="1BABFE7C" w14:textId="77777777" w:rsidR="00AB5EB6" w:rsidRPr="008B0B4B" w:rsidRDefault="00AB5EB6" w:rsidP="008C7EAA">
      <w:pPr>
        <w:pStyle w:val="Paragraph"/>
        <w:numPr>
          <w:ilvl w:val="0"/>
          <w:numId w:val="0"/>
        </w:numPr>
        <w:ind w:left="360"/>
        <w:rPr>
          <w:rFonts w:cs="Arial"/>
          <w:b/>
          <w:bCs/>
          <w:kern w:val="32"/>
          <w:sz w:val="20"/>
          <w:szCs w:val="20"/>
        </w:rPr>
      </w:pPr>
    </w:p>
    <w:p w14:paraId="304E999D" w14:textId="77777777" w:rsidR="00B923C8" w:rsidRPr="008B0B4B" w:rsidRDefault="00B923C8" w:rsidP="00391C8D">
      <w:pPr>
        <w:pStyle w:val="Paragraph"/>
        <w:numPr>
          <w:ilvl w:val="0"/>
          <w:numId w:val="0"/>
        </w:numPr>
        <w:rPr>
          <w:rFonts w:cs="Arial"/>
          <w:bCs/>
          <w:kern w:val="32"/>
          <w:sz w:val="20"/>
          <w:szCs w:val="20"/>
          <w:u w:val="single"/>
        </w:rPr>
      </w:pPr>
    </w:p>
    <w:sectPr w:rsidR="00B923C8" w:rsidRPr="008B0B4B" w:rsidSect="00DF0F99">
      <w:headerReference w:type="even" r:id="rId8"/>
      <w:headerReference w:type="default" r:id="rId9"/>
      <w:footerReference w:type="default" r:id="rId10"/>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0B35" w14:textId="77777777" w:rsidR="0065751E" w:rsidRDefault="0065751E">
      <w:r>
        <w:separator/>
      </w:r>
    </w:p>
  </w:endnote>
  <w:endnote w:type="continuationSeparator" w:id="0">
    <w:p w14:paraId="0D8E5302" w14:textId="77777777" w:rsidR="0065751E" w:rsidRDefault="0065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11B8" w14:textId="77777777" w:rsidR="005049F0" w:rsidRDefault="005049F0" w:rsidP="005049F0">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5049F0">
      <w:rPr>
        <w:color w:val="7F7F7F"/>
        <w:spacing w:val="60"/>
      </w:rPr>
      <w:t>Page</w:t>
    </w:r>
  </w:p>
  <w:p w14:paraId="528DB94D" w14:textId="77777777" w:rsidR="00F97EEE" w:rsidRDefault="00F9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B6022" w14:textId="77777777" w:rsidR="0065751E" w:rsidRDefault="0065751E">
      <w:r>
        <w:separator/>
      </w:r>
    </w:p>
  </w:footnote>
  <w:footnote w:type="continuationSeparator" w:id="0">
    <w:p w14:paraId="0AE20297" w14:textId="77777777" w:rsidR="0065751E" w:rsidRDefault="0065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CD49" w14:textId="77777777" w:rsidR="00857E57" w:rsidRDefault="00DC40A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3420" w14:textId="77777777" w:rsidR="00F97EEE" w:rsidRPr="00141B01" w:rsidRDefault="00F97EEE"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80A92"/>
    <w:multiLevelType w:val="hybridMultilevel"/>
    <w:tmpl w:val="7B62D3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61B73"/>
    <w:multiLevelType w:val="hybridMultilevel"/>
    <w:tmpl w:val="52D6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938AA"/>
    <w:multiLevelType w:val="hybridMultilevel"/>
    <w:tmpl w:val="042C6F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DD5C8B"/>
    <w:multiLevelType w:val="hybridMultilevel"/>
    <w:tmpl w:val="CCFEA0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2B7E69"/>
    <w:multiLevelType w:val="hybridMultilevel"/>
    <w:tmpl w:val="A1C0B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E7B9C"/>
    <w:multiLevelType w:val="hybridMultilevel"/>
    <w:tmpl w:val="B96A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C57B1F"/>
    <w:multiLevelType w:val="hybridMultilevel"/>
    <w:tmpl w:val="380C89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3111C"/>
    <w:multiLevelType w:val="hybridMultilevel"/>
    <w:tmpl w:val="16D4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47633"/>
    <w:multiLevelType w:val="hybridMultilevel"/>
    <w:tmpl w:val="BED8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DB8554D"/>
    <w:multiLevelType w:val="hybridMultilevel"/>
    <w:tmpl w:val="6E5E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55969"/>
    <w:multiLevelType w:val="hybridMultilevel"/>
    <w:tmpl w:val="A7FC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6"/>
  </w:num>
  <w:num w:numId="5">
    <w:abstractNumId w:val="1"/>
  </w:num>
  <w:num w:numId="6">
    <w:abstractNumId w:val="18"/>
  </w:num>
  <w:num w:numId="7">
    <w:abstractNumId w:val="12"/>
  </w:num>
  <w:num w:numId="8">
    <w:abstractNumId w:val="15"/>
  </w:num>
  <w:num w:numId="9">
    <w:abstractNumId w:val="0"/>
  </w:num>
  <w:num w:numId="10">
    <w:abstractNumId w:val="16"/>
  </w:num>
  <w:num w:numId="11">
    <w:abstractNumId w:val="3"/>
  </w:num>
  <w:num w:numId="12">
    <w:abstractNumId w:val="14"/>
  </w:num>
  <w:num w:numId="13">
    <w:abstractNumId w:val="10"/>
  </w:num>
  <w:num w:numId="14">
    <w:abstractNumId w:val="7"/>
  </w:num>
  <w:num w:numId="15">
    <w:abstractNumId w:val="5"/>
  </w:num>
  <w:num w:numId="16">
    <w:abstractNumId w:val="17"/>
  </w:num>
  <w:num w:numId="17">
    <w:abstractNumId w:val="9"/>
  </w:num>
  <w:num w:numId="18">
    <w:abstractNumId w:val="11"/>
  </w:num>
  <w:num w:numId="19">
    <w:abstractNumId w:val="4"/>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50"/>
    <w:rsid w:val="000001C3"/>
    <w:rsid w:val="0000021E"/>
    <w:rsid w:val="00000A33"/>
    <w:rsid w:val="00005712"/>
    <w:rsid w:val="00014EAE"/>
    <w:rsid w:val="0002461F"/>
    <w:rsid w:val="00026CCF"/>
    <w:rsid w:val="00037F27"/>
    <w:rsid w:val="00041867"/>
    <w:rsid w:val="000423A6"/>
    <w:rsid w:val="00042ADE"/>
    <w:rsid w:val="00044142"/>
    <w:rsid w:val="0005153A"/>
    <w:rsid w:val="00052156"/>
    <w:rsid w:val="000531E8"/>
    <w:rsid w:val="000539DE"/>
    <w:rsid w:val="000557CE"/>
    <w:rsid w:val="0006167F"/>
    <w:rsid w:val="000673B2"/>
    <w:rsid w:val="00072B0C"/>
    <w:rsid w:val="00074A43"/>
    <w:rsid w:val="0007528C"/>
    <w:rsid w:val="00091867"/>
    <w:rsid w:val="000A01D8"/>
    <w:rsid w:val="000A29AC"/>
    <w:rsid w:val="000A4B31"/>
    <w:rsid w:val="000A51EA"/>
    <w:rsid w:val="000A5373"/>
    <w:rsid w:val="000A76C4"/>
    <w:rsid w:val="000B0C1D"/>
    <w:rsid w:val="000B1CC3"/>
    <w:rsid w:val="000B264D"/>
    <w:rsid w:val="000B30BB"/>
    <w:rsid w:val="000B39EA"/>
    <w:rsid w:val="000B4F8A"/>
    <w:rsid w:val="000B4FB6"/>
    <w:rsid w:val="000B6760"/>
    <w:rsid w:val="000B74EB"/>
    <w:rsid w:val="000C0E58"/>
    <w:rsid w:val="000C337D"/>
    <w:rsid w:val="000D2325"/>
    <w:rsid w:val="000E090E"/>
    <w:rsid w:val="000E267F"/>
    <w:rsid w:val="000E48A5"/>
    <w:rsid w:val="000F0934"/>
    <w:rsid w:val="000F1AA1"/>
    <w:rsid w:val="000F368E"/>
    <w:rsid w:val="000F78FE"/>
    <w:rsid w:val="000F7A1F"/>
    <w:rsid w:val="00102910"/>
    <w:rsid w:val="001032E4"/>
    <w:rsid w:val="00104E61"/>
    <w:rsid w:val="0011107B"/>
    <w:rsid w:val="001124A3"/>
    <w:rsid w:val="0011584E"/>
    <w:rsid w:val="00116634"/>
    <w:rsid w:val="001250A0"/>
    <w:rsid w:val="00127E86"/>
    <w:rsid w:val="00132DB9"/>
    <w:rsid w:val="00133FC0"/>
    <w:rsid w:val="00141149"/>
    <w:rsid w:val="00141B01"/>
    <w:rsid w:val="00142E7B"/>
    <w:rsid w:val="001436FF"/>
    <w:rsid w:val="00144862"/>
    <w:rsid w:val="00151AE5"/>
    <w:rsid w:val="00151D4D"/>
    <w:rsid w:val="00152A13"/>
    <w:rsid w:val="00153118"/>
    <w:rsid w:val="001539B7"/>
    <w:rsid w:val="00157D0E"/>
    <w:rsid w:val="0016280F"/>
    <w:rsid w:val="00163B1A"/>
    <w:rsid w:val="00166849"/>
    <w:rsid w:val="0016727D"/>
    <w:rsid w:val="0017067C"/>
    <w:rsid w:val="00170BD4"/>
    <w:rsid w:val="00173CE0"/>
    <w:rsid w:val="00173FBE"/>
    <w:rsid w:val="001770EB"/>
    <w:rsid w:val="00183518"/>
    <w:rsid w:val="00191133"/>
    <w:rsid w:val="0019131A"/>
    <w:rsid w:val="0019443B"/>
    <w:rsid w:val="00196262"/>
    <w:rsid w:val="00196EE9"/>
    <w:rsid w:val="001A2B79"/>
    <w:rsid w:val="001A2EF8"/>
    <w:rsid w:val="001A383D"/>
    <w:rsid w:val="001A3FF7"/>
    <w:rsid w:val="001A5B1C"/>
    <w:rsid w:val="001A6CEB"/>
    <w:rsid w:val="001B0AE5"/>
    <w:rsid w:val="001B1FA1"/>
    <w:rsid w:val="001B7252"/>
    <w:rsid w:val="001C0842"/>
    <w:rsid w:val="001C0BBD"/>
    <w:rsid w:val="001C1136"/>
    <w:rsid w:val="001C5454"/>
    <w:rsid w:val="001D1613"/>
    <w:rsid w:val="001D35EA"/>
    <w:rsid w:val="001D419C"/>
    <w:rsid w:val="001E28C2"/>
    <w:rsid w:val="001E337B"/>
    <w:rsid w:val="001E42A3"/>
    <w:rsid w:val="001F303C"/>
    <w:rsid w:val="001F4C21"/>
    <w:rsid w:val="00206DC4"/>
    <w:rsid w:val="002105F3"/>
    <w:rsid w:val="002111A3"/>
    <w:rsid w:val="00213204"/>
    <w:rsid w:val="002344D3"/>
    <w:rsid w:val="00235261"/>
    <w:rsid w:val="00235FB2"/>
    <w:rsid w:val="002369C9"/>
    <w:rsid w:val="00236C0D"/>
    <w:rsid w:val="00240955"/>
    <w:rsid w:val="002450A6"/>
    <w:rsid w:val="002454C5"/>
    <w:rsid w:val="0024736D"/>
    <w:rsid w:val="00247D7A"/>
    <w:rsid w:val="002507E6"/>
    <w:rsid w:val="002520EE"/>
    <w:rsid w:val="00261CB9"/>
    <w:rsid w:val="00263288"/>
    <w:rsid w:val="002661DE"/>
    <w:rsid w:val="00266C61"/>
    <w:rsid w:val="00276282"/>
    <w:rsid w:val="00280AAB"/>
    <w:rsid w:val="00281F3E"/>
    <w:rsid w:val="002824DD"/>
    <w:rsid w:val="00282876"/>
    <w:rsid w:val="002850B1"/>
    <w:rsid w:val="00285834"/>
    <w:rsid w:val="002933B5"/>
    <w:rsid w:val="00294A78"/>
    <w:rsid w:val="002A24E4"/>
    <w:rsid w:val="002A31A6"/>
    <w:rsid w:val="002A746F"/>
    <w:rsid w:val="002B06E5"/>
    <w:rsid w:val="002B2478"/>
    <w:rsid w:val="002B696F"/>
    <w:rsid w:val="002C125D"/>
    <w:rsid w:val="002C20D0"/>
    <w:rsid w:val="002C7E47"/>
    <w:rsid w:val="002D38DA"/>
    <w:rsid w:val="002D40FE"/>
    <w:rsid w:val="002D4754"/>
    <w:rsid w:val="002F0B71"/>
    <w:rsid w:val="002F0F4E"/>
    <w:rsid w:val="002F1345"/>
    <w:rsid w:val="002F65AF"/>
    <w:rsid w:val="00300DE2"/>
    <w:rsid w:val="00304715"/>
    <w:rsid w:val="003070EE"/>
    <w:rsid w:val="00312A56"/>
    <w:rsid w:val="00315E40"/>
    <w:rsid w:val="003279D3"/>
    <w:rsid w:val="00327D5E"/>
    <w:rsid w:val="00330BC5"/>
    <w:rsid w:val="00331414"/>
    <w:rsid w:val="00333722"/>
    <w:rsid w:val="003344D3"/>
    <w:rsid w:val="00336C5F"/>
    <w:rsid w:val="00343160"/>
    <w:rsid w:val="00344690"/>
    <w:rsid w:val="00344BE7"/>
    <w:rsid w:val="00345312"/>
    <w:rsid w:val="00345E1A"/>
    <w:rsid w:val="003467C3"/>
    <w:rsid w:val="00351406"/>
    <w:rsid w:val="003567DF"/>
    <w:rsid w:val="00356F5D"/>
    <w:rsid w:val="0036161C"/>
    <w:rsid w:val="00361A93"/>
    <w:rsid w:val="00361FFE"/>
    <w:rsid w:val="0036258F"/>
    <w:rsid w:val="0036261B"/>
    <w:rsid w:val="003640AC"/>
    <w:rsid w:val="003643F0"/>
    <w:rsid w:val="00364633"/>
    <w:rsid w:val="00371C68"/>
    <w:rsid w:val="003744D8"/>
    <w:rsid w:val="00375523"/>
    <w:rsid w:val="00377CE8"/>
    <w:rsid w:val="003806E6"/>
    <w:rsid w:val="0038133D"/>
    <w:rsid w:val="00383596"/>
    <w:rsid w:val="00391C8D"/>
    <w:rsid w:val="00394B0F"/>
    <w:rsid w:val="00397F37"/>
    <w:rsid w:val="003A0E22"/>
    <w:rsid w:val="003A19FB"/>
    <w:rsid w:val="003A3356"/>
    <w:rsid w:val="003A3E45"/>
    <w:rsid w:val="003A3FA1"/>
    <w:rsid w:val="003A4462"/>
    <w:rsid w:val="003B4D11"/>
    <w:rsid w:val="003B582B"/>
    <w:rsid w:val="003B593A"/>
    <w:rsid w:val="003B6A85"/>
    <w:rsid w:val="003C525A"/>
    <w:rsid w:val="003D0047"/>
    <w:rsid w:val="003D1F2C"/>
    <w:rsid w:val="003D606A"/>
    <w:rsid w:val="003E30AD"/>
    <w:rsid w:val="003E3852"/>
    <w:rsid w:val="003E39B7"/>
    <w:rsid w:val="00400785"/>
    <w:rsid w:val="00403872"/>
    <w:rsid w:val="00406785"/>
    <w:rsid w:val="00411FBE"/>
    <w:rsid w:val="00412A8B"/>
    <w:rsid w:val="00413017"/>
    <w:rsid w:val="00416382"/>
    <w:rsid w:val="00416907"/>
    <w:rsid w:val="0042119A"/>
    <w:rsid w:val="0042540E"/>
    <w:rsid w:val="004271BD"/>
    <w:rsid w:val="00427842"/>
    <w:rsid w:val="0043055F"/>
    <w:rsid w:val="00432C38"/>
    <w:rsid w:val="004345AC"/>
    <w:rsid w:val="00434A09"/>
    <w:rsid w:val="00436146"/>
    <w:rsid w:val="00440641"/>
    <w:rsid w:val="004429CC"/>
    <w:rsid w:val="0044473A"/>
    <w:rsid w:val="00445A8C"/>
    <w:rsid w:val="00452C16"/>
    <w:rsid w:val="0045619B"/>
    <w:rsid w:val="004565AF"/>
    <w:rsid w:val="00457EE5"/>
    <w:rsid w:val="00460B00"/>
    <w:rsid w:val="004616A4"/>
    <w:rsid w:val="004628DD"/>
    <w:rsid w:val="004638CE"/>
    <w:rsid w:val="0046433C"/>
    <w:rsid w:val="0046517C"/>
    <w:rsid w:val="00466208"/>
    <w:rsid w:val="004711DD"/>
    <w:rsid w:val="00474F7F"/>
    <w:rsid w:val="00476B9F"/>
    <w:rsid w:val="00477525"/>
    <w:rsid w:val="004801CD"/>
    <w:rsid w:val="00483FDC"/>
    <w:rsid w:val="004A03B7"/>
    <w:rsid w:val="004B0C3E"/>
    <w:rsid w:val="004B4DE4"/>
    <w:rsid w:val="004C218B"/>
    <w:rsid w:val="004C45F7"/>
    <w:rsid w:val="004C4FAA"/>
    <w:rsid w:val="004C5D36"/>
    <w:rsid w:val="004C75FE"/>
    <w:rsid w:val="004D7A5F"/>
    <w:rsid w:val="004E1E5C"/>
    <w:rsid w:val="004F1880"/>
    <w:rsid w:val="004F2672"/>
    <w:rsid w:val="004F70C6"/>
    <w:rsid w:val="005027D7"/>
    <w:rsid w:val="00503949"/>
    <w:rsid w:val="00504123"/>
    <w:rsid w:val="005049F0"/>
    <w:rsid w:val="00505C76"/>
    <w:rsid w:val="00513A7F"/>
    <w:rsid w:val="00515382"/>
    <w:rsid w:val="0052050C"/>
    <w:rsid w:val="00521450"/>
    <w:rsid w:val="005223E2"/>
    <w:rsid w:val="00523497"/>
    <w:rsid w:val="00525B60"/>
    <w:rsid w:val="00527EF4"/>
    <w:rsid w:val="00530102"/>
    <w:rsid w:val="00530AF4"/>
    <w:rsid w:val="00533D89"/>
    <w:rsid w:val="005350C5"/>
    <w:rsid w:val="0053633D"/>
    <w:rsid w:val="005407C6"/>
    <w:rsid w:val="00540D32"/>
    <w:rsid w:val="00544DE7"/>
    <w:rsid w:val="005476FC"/>
    <w:rsid w:val="00550964"/>
    <w:rsid w:val="0055415F"/>
    <w:rsid w:val="005608F4"/>
    <w:rsid w:val="00567946"/>
    <w:rsid w:val="00570C7D"/>
    <w:rsid w:val="005729CC"/>
    <w:rsid w:val="00581A7C"/>
    <w:rsid w:val="005836CB"/>
    <w:rsid w:val="00590A54"/>
    <w:rsid w:val="00590F1D"/>
    <w:rsid w:val="0059361A"/>
    <w:rsid w:val="00597034"/>
    <w:rsid w:val="005A0DF5"/>
    <w:rsid w:val="005A17FA"/>
    <w:rsid w:val="005A1BC4"/>
    <w:rsid w:val="005A1D35"/>
    <w:rsid w:val="005A31F1"/>
    <w:rsid w:val="005A4566"/>
    <w:rsid w:val="005A4B04"/>
    <w:rsid w:val="005B3E80"/>
    <w:rsid w:val="005B4F97"/>
    <w:rsid w:val="005C1E21"/>
    <w:rsid w:val="005C76F7"/>
    <w:rsid w:val="005D0F5B"/>
    <w:rsid w:val="005D2696"/>
    <w:rsid w:val="005D388C"/>
    <w:rsid w:val="005D7DD4"/>
    <w:rsid w:val="005E02D8"/>
    <w:rsid w:val="005E220D"/>
    <w:rsid w:val="005E4D72"/>
    <w:rsid w:val="005E77F4"/>
    <w:rsid w:val="005F1E56"/>
    <w:rsid w:val="005F230F"/>
    <w:rsid w:val="005F3A21"/>
    <w:rsid w:val="005F4412"/>
    <w:rsid w:val="005F6647"/>
    <w:rsid w:val="005F6ACC"/>
    <w:rsid w:val="005F77AF"/>
    <w:rsid w:val="006006C4"/>
    <w:rsid w:val="00601371"/>
    <w:rsid w:val="00602317"/>
    <w:rsid w:val="00621875"/>
    <w:rsid w:val="00627EE7"/>
    <w:rsid w:val="006373CF"/>
    <w:rsid w:val="006414B5"/>
    <w:rsid w:val="006427AC"/>
    <w:rsid w:val="00643119"/>
    <w:rsid w:val="0064631B"/>
    <w:rsid w:val="00650C0B"/>
    <w:rsid w:val="00650D27"/>
    <w:rsid w:val="00651DD2"/>
    <w:rsid w:val="0065751E"/>
    <w:rsid w:val="006607D3"/>
    <w:rsid w:val="006608D8"/>
    <w:rsid w:val="00672263"/>
    <w:rsid w:val="006765F4"/>
    <w:rsid w:val="00677F1B"/>
    <w:rsid w:val="006801E1"/>
    <w:rsid w:val="006852CE"/>
    <w:rsid w:val="00690B88"/>
    <w:rsid w:val="00692A48"/>
    <w:rsid w:val="00693385"/>
    <w:rsid w:val="006949F2"/>
    <w:rsid w:val="006952AE"/>
    <w:rsid w:val="00696BC5"/>
    <w:rsid w:val="006A45FA"/>
    <w:rsid w:val="006A510E"/>
    <w:rsid w:val="006A59C2"/>
    <w:rsid w:val="006B5168"/>
    <w:rsid w:val="006B5699"/>
    <w:rsid w:val="006B5D50"/>
    <w:rsid w:val="006C154D"/>
    <w:rsid w:val="006D0421"/>
    <w:rsid w:val="006D14DE"/>
    <w:rsid w:val="006D1EB2"/>
    <w:rsid w:val="006D3B18"/>
    <w:rsid w:val="006D7632"/>
    <w:rsid w:val="006E12AE"/>
    <w:rsid w:val="006E26E0"/>
    <w:rsid w:val="006E4167"/>
    <w:rsid w:val="006E66C8"/>
    <w:rsid w:val="006F0CC6"/>
    <w:rsid w:val="006F334F"/>
    <w:rsid w:val="006F589B"/>
    <w:rsid w:val="006F7A39"/>
    <w:rsid w:val="00701798"/>
    <w:rsid w:val="00706E7A"/>
    <w:rsid w:val="00710A23"/>
    <w:rsid w:val="007116DA"/>
    <w:rsid w:val="00712737"/>
    <w:rsid w:val="00712A7B"/>
    <w:rsid w:val="007177DF"/>
    <w:rsid w:val="00724D22"/>
    <w:rsid w:val="007256AB"/>
    <w:rsid w:val="00726876"/>
    <w:rsid w:val="00732F47"/>
    <w:rsid w:val="00733195"/>
    <w:rsid w:val="00735D2A"/>
    <w:rsid w:val="00737BFE"/>
    <w:rsid w:val="00737E03"/>
    <w:rsid w:val="00743212"/>
    <w:rsid w:val="00752986"/>
    <w:rsid w:val="00760AE7"/>
    <w:rsid w:val="00761B13"/>
    <w:rsid w:val="00766543"/>
    <w:rsid w:val="007739AA"/>
    <w:rsid w:val="00774131"/>
    <w:rsid w:val="00775C18"/>
    <w:rsid w:val="00775C22"/>
    <w:rsid w:val="007812D4"/>
    <w:rsid w:val="00783BB6"/>
    <w:rsid w:val="0079635A"/>
    <w:rsid w:val="00796749"/>
    <w:rsid w:val="00796988"/>
    <w:rsid w:val="007A1433"/>
    <w:rsid w:val="007A1F15"/>
    <w:rsid w:val="007A1FE8"/>
    <w:rsid w:val="007A5257"/>
    <w:rsid w:val="007A5330"/>
    <w:rsid w:val="007A5345"/>
    <w:rsid w:val="007B0682"/>
    <w:rsid w:val="007B736B"/>
    <w:rsid w:val="007B78F4"/>
    <w:rsid w:val="007C1343"/>
    <w:rsid w:val="007C2ADB"/>
    <w:rsid w:val="007C35B5"/>
    <w:rsid w:val="007C47B0"/>
    <w:rsid w:val="007C548F"/>
    <w:rsid w:val="007D0FA2"/>
    <w:rsid w:val="007D2157"/>
    <w:rsid w:val="007D35E6"/>
    <w:rsid w:val="007D51AC"/>
    <w:rsid w:val="007E1583"/>
    <w:rsid w:val="007E5900"/>
    <w:rsid w:val="007E6DCA"/>
    <w:rsid w:val="007F68FE"/>
    <w:rsid w:val="00800123"/>
    <w:rsid w:val="00801E72"/>
    <w:rsid w:val="00803F5B"/>
    <w:rsid w:val="008046B5"/>
    <w:rsid w:val="00810256"/>
    <w:rsid w:val="008170AD"/>
    <w:rsid w:val="0081763B"/>
    <w:rsid w:val="0082165E"/>
    <w:rsid w:val="008268F3"/>
    <w:rsid w:val="008307D2"/>
    <w:rsid w:val="00832552"/>
    <w:rsid w:val="00833113"/>
    <w:rsid w:val="00835A5C"/>
    <w:rsid w:val="00842865"/>
    <w:rsid w:val="00843E2A"/>
    <w:rsid w:val="00847941"/>
    <w:rsid w:val="00851868"/>
    <w:rsid w:val="0085450C"/>
    <w:rsid w:val="0085548E"/>
    <w:rsid w:val="00857E57"/>
    <w:rsid w:val="0086341C"/>
    <w:rsid w:val="00865487"/>
    <w:rsid w:val="008707D1"/>
    <w:rsid w:val="00870A76"/>
    <w:rsid w:val="0088152D"/>
    <w:rsid w:val="008820F8"/>
    <w:rsid w:val="0089264F"/>
    <w:rsid w:val="008946D7"/>
    <w:rsid w:val="00896C92"/>
    <w:rsid w:val="008A3C5C"/>
    <w:rsid w:val="008A5476"/>
    <w:rsid w:val="008A6338"/>
    <w:rsid w:val="008A68E6"/>
    <w:rsid w:val="008A7966"/>
    <w:rsid w:val="008B0B4B"/>
    <w:rsid w:val="008B4E6E"/>
    <w:rsid w:val="008B650B"/>
    <w:rsid w:val="008B7527"/>
    <w:rsid w:val="008C205A"/>
    <w:rsid w:val="008C3362"/>
    <w:rsid w:val="008C3413"/>
    <w:rsid w:val="008C5311"/>
    <w:rsid w:val="008C7766"/>
    <w:rsid w:val="008C7EAA"/>
    <w:rsid w:val="008D0BD8"/>
    <w:rsid w:val="008D67AC"/>
    <w:rsid w:val="008D6B0E"/>
    <w:rsid w:val="008D7156"/>
    <w:rsid w:val="008E394A"/>
    <w:rsid w:val="008E7287"/>
    <w:rsid w:val="008F151F"/>
    <w:rsid w:val="008F20BD"/>
    <w:rsid w:val="008F792D"/>
    <w:rsid w:val="009023AE"/>
    <w:rsid w:val="0090300C"/>
    <w:rsid w:val="009060DF"/>
    <w:rsid w:val="009068FE"/>
    <w:rsid w:val="009159AE"/>
    <w:rsid w:val="00915ADF"/>
    <w:rsid w:val="00917ABC"/>
    <w:rsid w:val="00922EFE"/>
    <w:rsid w:val="00925DFD"/>
    <w:rsid w:val="00925FEA"/>
    <w:rsid w:val="009314DD"/>
    <w:rsid w:val="0093385E"/>
    <w:rsid w:val="00940DDD"/>
    <w:rsid w:val="00941B29"/>
    <w:rsid w:val="00943778"/>
    <w:rsid w:val="00943DCC"/>
    <w:rsid w:val="009459BD"/>
    <w:rsid w:val="009460F7"/>
    <w:rsid w:val="00947F89"/>
    <w:rsid w:val="009520F6"/>
    <w:rsid w:val="0095499D"/>
    <w:rsid w:val="00954C83"/>
    <w:rsid w:val="009553C5"/>
    <w:rsid w:val="009566E4"/>
    <w:rsid w:val="009570CD"/>
    <w:rsid w:val="009616F4"/>
    <w:rsid w:val="00972918"/>
    <w:rsid w:val="00980CCD"/>
    <w:rsid w:val="00981946"/>
    <w:rsid w:val="00981F3E"/>
    <w:rsid w:val="00983191"/>
    <w:rsid w:val="00984C21"/>
    <w:rsid w:val="00985D59"/>
    <w:rsid w:val="00987C4D"/>
    <w:rsid w:val="00990E58"/>
    <w:rsid w:val="009928A0"/>
    <w:rsid w:val="009935F6"/>
    <w:rsid w:val="00994A97"/>
    <w:rsid w:val="009A2291"/>
    <w:rsid w:val="009A31AE"/>
    <w:rsid w:val="009B04FD"/>
    <w:rsid w:val="009B1CFB"/>
    <w:rsid w:val="009C471B"/>
    <w:rsid w:val="009C51C0"/>
    <w:rsid w:val="009C5277"/>
    <w:rsid w:val="009C5F0D"/>
    <w:rsid w:val="009C5F38"/>
    <w:rsid w:val="009C7150"/>
    <w:rsid w:val="009C7FB7"/>
    <w:rsid w:val="009D24D4"/>
    <w:rsid w:val="009D53F5"/>
    <w:rsid w:val="009D67B1"/>
    <w:rsid w:val="009E014B"/>
    <w:rsid w:val="009E1098"/>
    <w:rsid w:val="009F350B"/>
    <w:rsid w:val="009F3E7D"/>
    <w:rsid w:val="009F4D8E"/>
    <w:rsid w:val="00A01CB3"/>
    <w:rsid w:val="00A03E22"/>
    <w:rsid w:val="00A1540B"/>
    <w:rsid w:val="00A20AFC"/>
    <w:rsid w:val="00A23124"/>
    <w:rsid w:val="00A24300"/>
    <w:rsid w:val="00A32D0A"/>
    <w:rsid w:val="00A361E9"/>
    <w:rsid w:val="00A418A4"/>
    <w:rsid w:val="00A42ADC"/>
    <w:rsid w:val="00A438B9"/>
    <w:rsid w:val="00A45178"/>
    <w:rsid w:val="00A459A6"/>
    <w:rsid w:val="00A45D4A"/>
    <w:rsid w:val="00A4687E"/>
    <w:rsid w:val="00A47B95"/>
    <w:rsid w:val="00A51F4A"/>
    <w:rsid w:val="00A53A0B"/>
    <w:rsid w:val="00A54141"/>
    <w:rsid w:val="00A54B72"/>
    <w:rsid w:val="00A565C6"/>
    <w:rsid w:val="00A638BA"/>
    <w:rsid w:val="00A646C9"/>
    <w:rsid w:val="00A77466"/>
    <w:rsid w:val="00A77967"/>
    <w:rsid w:val="00A83839"/>
    <w:rsid w:val="00A8478D"/>
    <w:rsid w:val="00A912B9"/>
    <w:rsid w:val="00A94815"/>
    <w:rsid w:val="00A95108"/>
    <w:rsid w:val="00A968F6"/>
    <w:rsid w:val="00A973A7"/>
    <w:rsid w:val="00A97592"/>
    <w:rsid w:val="00AA0265"/>
    <w:rsid w:val="00AA0283"/>
    <w:rsid w:val="00AA1759"/>
    <w:rsid w:val="00AA3FED"/>
    <w:rsid w:val="00AA6432"/>
    <w:rsid w:val="00AA678A"/>
    <w:rsid w:val="00AA6E2B"/>
    <w:rsid w:val="00AB0791"/>
    <w:rsid w:val="00AB3CB1"/>
    <w:rsid w:val="00AB5EB6"/>
    <w:rsid w:val="00AC751B"/>
    <w:rsid w:val="00AD3AC8"/>
    <w:rsid w:val="00AE7446"/>
    <w:rsid w:val="00AF01DE"/>
    <w:rsid w:val="00AF0697"/>
    <w:rsid w:val="00AF3F6D"/>
    <w:rsid w:val="00AF4A3D"/>
    <w:rsid w:val="00AF713D"/>
    <w:rsid w:val="00B0157C"/>
    <w:rsid w:val="00B0173A"/>
    <w:rsid w:val="00B03445"/>
    <w:rsid w:val="00B038BA"/>
    <w:rsid w:val="00B05712"/>
    <w:rsid w:val="00B173FF"/>
    <w:rsid w:val="00B200D1"/>
    <w:rsid w:val="00B204C7"/>
    <w:rsid w:val="00B20F89"/>
    <w:rsid w:val="00B21A6D"/>
    <w:rsid w:val="00B23F29"/>
    <w:rsid w:val="00B24B99"/>
    <w:rsid w:val="00B25585"/>
    <w:rsid w:val="00B25EBC"/>
    <w:rsid w:val="00B25F59"/>
    <w:rsid w:val="00B30E3E"/>
    <w:rsid w:val="00B31488"/>
    <w:rsid w:val="00B3453D"/>
    <w:rsid w:val="00B36923"/>
    <w:rsid w:val="00B3781C"/>
    <w:rsid w:val="00B37BE6"/>
    <w:rsid w:val="00B4063B"/>
    <w:rsid w:val="00B416A8"/>
    <w:rsid w:val="00B42328"/>
    <w:rsid w:val="00B447FB"/>
    <w:rsid w:val="00B450AE"/>
    <w:rsid w:val="00B46BA4"/>
    <w:rsid w:val="00B47AA5"/>
    <w:rsid w:val="00B50E7A"/>
    <w:rsid w:val="00B521FC"/>
    <w:rsid w:val="00B53347"/>
    <w:rsid w:val="00B57DCF"/>
    <w:rsid w:val="00B60EDD"/>
    <w:rsid w:val="00B63996"/>
    <w:rsid w:val="00B644B8"/>
    <w:rsid w:val="00B676AD"/>
    <w:rsid w:val="00B67B64"/>
    <w:rsid w:val="00B747D3"/>
    <w:rsid w:val="00B80571"/>
    <w:rsid w:val="00B81E0D"/>
    <w:rsid w:val="00B83889"/>
    <w:rsid w:val="00B86641"/>
    <w:rsid w:val="00B923C8"/>
    <w:rsid w:val="00B928D5"/>
    <w:rsid w:val="00B942BB"/>
    <w:rsid w:val="00B95005"/>
    <w:rsid w:val="00B95057"/>
    <w:rsid w:val="00BB09BC"/>
    <w:rsid w:val="00BB1481"/>
    <w:rsid w:val="00BB1B57"/>
    <w:rsid w:val="00BB25AD"/>
    <w:rsid w:val="00BC0995"/>
    <w:rsid w:val="00BC4ED6"/>
    <w:rsid w:val="00BD2830"/>
    <w:rsid w:val="00BD2EC7"/>
    <w:rsid w:val="00BD781F"/>
    <w:rsid w:val="00BE1068"/>
    <w:rsid w:val="00BE5E63"/>
    <w:rsid w:val="00BF0DF6"/>
    <w:rsid w:val="00BF2F7B"/>
    <w:rsid w:val="00BF6362"/>
    <w:rsid w:val="00BF6AAA"/>
    <w:rsid w:val="00BF6E0B"/>
    <w:rsid w:val="00C0201C"/>
    <w:rsid w:val="00C029F3"/>
    <w:rsid w:val="00C04A42"/>
    <w:rsid w:val="00C05B26"/>
    <w:rsid w:val="00C076F6"/>
    <w:rsid w:val="00C152C8"/>
    <w:rsid w:val="00C22537"/>
    <w:rsid w:val="00C22980"/>
    <w:rsid w:val="00C23C9A"/>
    <w:rsid w:val="00C26A3E"/>
    <w:rsid w:val="00C27CCB"/>
    <w:rsid w:val="00C417E0"/>
    <w:rsid w:val="00C41EF3"/>
    <w:rsid w:val="00C427C4"/>
    <w:rsid w:val="00C47804"/>
    <w:rsid w:val="00C47BED"/>
    <w:rsid w:val="00C61B1D"/>
    <w:rsid w:val="00C7581B"/>
    <w:rsid w:val="00C76A25"/>
    <w:rsid w:val="00C80642"/>
    <w:rsid w:val="00C8105E"/>
    <w:rsid w:val="00C8115D"/>
    <w:rsid w:val="00C81255"/>
    <w:rsid w:val="00C81D65"/>
    <w:rsid w:val="00C92F79"/>
    <w:rsid w:val="00C9441B"/>
    <w:rsid w:val="00C94F1C"/>
    <w:rsid w:val="00C95274"/>
    <w:rsid w:val="00C952A0"/>
    <w:rsid w:val="00C97DE6"/>
    <w:rsid w:val="00CA1927"/>
    <w:rsid w:val="00CA2334"/>
    <w:rsid w:val="00CA5F90"/>
    <w:rsid w:val="00CA73D2"/>
    <w:rsid w:val="00CB1364"/>
    <w:rsid w:val="00CB328D"/>
    <w:rsid w:val="00CB5248"/>
    <w:rsid w:val="00CB6A19"/>
    <w:rsid w:val="00CB7C7A"/>
    <w:rsid w:val="00CC07E3"/>
    <w:rsid w:val="00CC26A9"/>
    <w:rsid w:val="00CD2A43"/>
    <w:rsid w:val="00CD7774"/>
    <w:rsid w:val="00CE0873"/>
    <w:rsid w:val="00CE233C"/>
    <w:rsid w:val="00CE3BA3"/>
    <w:rsid w:val="00CF1751"/>
    <w:rsid w:val="00CF4482"/>
    <w:rsid w:val="00CF49AB"/>
    <w:rsid w:val="00CF6A47"/>
    <w:rsid w:val="00D02852"/>
    <w:rsid w:val="00D03C86"/>
    <w:rsid w:val="00D05254"/>
    <w:rsid w:val="00D13362"/>
    <w:rsid w:val="00D15023"/>
    <w:rsid w:val="00D200A6"/>
    <w:rsid w:val="00D2075E"/>
    <w:rsid w:val="00D2150E"/>
    <w:rsid w:val="00D25098"/>
    <w:rsid w:val="00D26A63"/>
    <w:rsid w:val="00D279C6"/>
    <w:rsid w:val="00D30467"/>
    <w:rsid w:val="00D30A58"/>
    <w:rsid w:val="00D30DAE"/>
    <w:rsid w:val="00D31F87"/>
    <w:rsid w:val="00D35638"/>
    <w:rsid w:val="00D37F6E"/>
    <w:rsid w:val="00D41D36"/>
    <w:rsid w:val="00D472F3"/>
    <w:rsid w:val="00D511C2"/>
    <w:rsid w:val="00D55120"/>
    <w:rsid w:val="00D5614A"/>
    <w:rsid w:val="00D62408"/>
    <w:rsid w:val="00D6393E"/>
    <w:rsid w:val="00D63FAD"/>
    <w:rsid w:val="00D70F21"/>
    <w:rsid w:val="00D759C8"/>
    <w:rsid w:val="00D80E2A"/>
    <w:rsid w:val="00D8721E"/>
    <w:rsid w:val="00D909BD"/>
    <w:rsid w:val="00D92992"/>
    <w:rsid w:val="00D969DE"/>
    <w:rsid w:val="00D97642"/>
    <w:rsid w:val="00D97755"/>
    <w:rsid w:val="00D97C3E"/>
    <w:rsid w:val="00DA0DC5"/>
    <w:rsid w:val="00DA1D8B"/>
    <w:rsid w:val="00DA2803"/>
    <w:rsid w:val="00DA2B3C"/>
    <w:rsid w:val="00DA7E86"/>
    <w:rsid w:val="00DA7F60"/>
    <w:rsid w:val="00DB14E4"/>
    <w:rsid w:val="00DB48B1"/>
    <w:rsid w:val="00DB5D35"/>
    <w:rsid w:val="00DB6835"/>
    <w:rsid w:val="00DC0AFE"/>
    <w:rsid w:val="00DC40AD"/>
    <w:rsid w:val="00DC6D76"/>
    <w:rsid w:val="00DD1138"/>
    <w:rsid w:val="00DD1F43"/>
    <w:rsid w:val="00DD3634"/>
    <w:rsid w:val="00DD39B4"/>
    <w:rsid w:val="00DD63F5"/>
    <w:rsid w:val="00DD72DA"/>
    <w:rsid w:val="00DE1B61"/>
    <w:rsid w:val="00DE4026"/>
    <w:rsid w:val="00DE6D66"/>
    <w:rsid w:val="00DF0F99"/>
    <w:rsid w:val="00DF3374"/>
    <w:rsid w:val="00DF39F6"/>
    <w:rsid w:val="00E14D26"/>
    <w:rsid w:val="00E1641D"/>
    <w:rsid w:val="00E23031"/>
    <w:rsid w:val="00E23F50"/>
    <w:rsid w:val="00E33785"/>
    <w:rsid w:val="00E4062F"/>
    <w:rsid w:val="00E40DC5"/>
    <w:rsid w:val="00E41235"/>
    <w:rsid w:val="00E42D54"/>
    <w:rsid w:val="00E45076"/>
    <w:rsid w:val="00E57323"/>
    <w:rsid w:val="00E62408"/>
    <w:rsid w:val="00E660F1"/>
    <w:rsid w:val="00E7081A"/>
    <w:rsid w:val="00E717CC"/>
    <w:rsid w:val="00E74302"/>
    <w:rsid w:val="00E75797"/>
    <w:rsid w:val="00E76AD3"/>
    <w:rsid w:val="00E837C8"/>
    <w:rsid w:val="00E848CF"/>
    <w:rsid w:val="00E8664F"/>
    <w:rsid w:val="00E87FA7"/>
    <w:rsid w:val="00E90D12"/>
    <w:rsid w:val="00E90E94"/>
    <w:rsid w:val="00E95E93"/>
    <w:rsid w:val="00E96FBC"/>
    <w:rsid w:val="00EA0707"/>
    <w:rsid w:val="00EA0ECC"/>
    <w:rsid w:val="00EA567D"/>
    <w:rsid w:val="00EA75E3"/>
    <w:rsid w:val="00EB1B9F"/>
    <w:rsid w:val="00EB2164"/>
    <w:rsid w:val="00EB62B2"/>
    <w:rsid w:val="00EB73A7"/>
    <w:rsid w:val="00EB74A6"/>
    <w:rsid w:val="00EC45E0"/>
    <w:rsid w:val="00EC5608"/>
    <w:rsid w:val="00ED029E"/>
    <w:rsid w:val="00ED0C66"/>
    <w:rsid w:val="00ED475A"/>
    <w:rsid w:val="00ED4839"/>
    <w:rsid w:val="00ED568C"/>
    <w:rsid w:val="00EE3593"/>
    <w:rsid w:val="00EE4955"/>
    <w:rsid w:val="00EE5883"/>
    <w:rsid w:val="00EE783A"/>
    <w:rsid w:val="00EF3BDE"/>
    <w:rsid w:val="00F043CB"/>
    <w:rsid w:val="00F04564"/>
    <w:rsid w:val="00F1302C"/>
    <w:rsid w:val="00F134BA"/>
    <w:rsid w:val="00F14266"/>
    <w:rsid w:val="00F14CE1"/>
    <w:rsid w:val="00F16D0A"/>
    <w:rsid w:val="00F207CE"/>
    <w:rsid w:val="00F245BD"/>
    <w:rsid w:val="00F3020E"/>
    <w:rsid w:val="00F35D93"/>
    <w:rsid w:val="00F36DE2"/>
    <w:rsid w:val="00F4220C"/>
    <w:rsid w:val="00F451BC"/>
    <w:rsid w:val="00F457A7"/>
    <w:rsid w:val="00F466D7"/>
    <w:rsid w:val="00F503AE"/>
    <w:rsid w:val="00F50AFA"/>
    <w:rsid w:val="00F5240E"/>
    <w:rsid w:val="00F54002"/>
    <w:rsid w:val="00F57DC2"/>
    <w:rsid w:val="00F630C4"/>
    <w:rsid w:val="00F631FC"/>
    <w:rsid w:val="00F63E61"/>
    <w:rsid w:val="00F6435A"/>
    <w:rsid w:val="00F7154C"/>
    <w:rsid w:val="00F771CC"/>
    <w:rsid w:val="00F77418"/>
    <w:rsid w:val="00F80223"/>
    <w:rsid w:val="00F810E4"/>
    <w:rsid w:val="00F83007"/>
    <w:rsid w:val="00F84A24"/>
    <w:rsid w:val="00F85BB6"/>
    <w:rsid w:val="00F9385B"/>
    <w:rsid w:val="00F97EEE"/>
    <w:rsid w:val="00FA0345"/>
    <w:rsid w:val="00FA1793"/>
    <w:rsid w:val="00FA27C2"/>
    <w:rsid w:val="00FA52BC"/>
    <w:rsid w:val="00FA665C"/>
    <w:rsid w:val="00FA69E2"/>
    <w:rsid w:val="00FB0450"/>
    <w:rsid w:val="00FB7FA3"/>
    <w:rsid w:val="00FC4929"/>
    <w:rsid w:val="00FC55F6"/>
    <w:rsid w:val="00FC6017"/>
    <w:rsid w:val="00FC731E"/>
    <w:rsid w:val="00FC7B74"/>
    <w:rsid w:val="00FD16AD"/>
    <w:rsid w:val="00FD5088"/>
    <w:rsid w:val="00FD7EB6"/>
    <w:rsid w:val="00FE0836"/>
    <w:rsid w:val="00FE253C"/>
    <w:rsid w:val="00FE28FE"/>
    <w:rsid w:val="00FE6006"/>
    <w:rsid w:val="00FF3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473549"/>
  <w15:chartTrackingRefBased/>
  <w15:docId w15:val="{25D74FED-2858-4406-95E0-1B25FEE1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qFormat/>
    <w:pPr>
      <w:numPr>
        <w:numId w:val="2"/>
      </w:numPr>
      <w:spacing w:line="276" w:lineRule="auto"/>
    </w:pPr>
    <w:rPr>
      <w:rFonts w:ascii="Arial" w:hAnsi="Arial"/>
    </w:rPr>
  </w:style>
  <w:style w:type="paragraph" w:styleId="Header">
    <w:name w:val="header"/>
    <w:basedOn w:val="Normal"/>
    <w:semiHidden/>
    <w:pPr>
      <w:tabs>
        <w:tab w:val="center" w:pos="4513"/>
        <w:tab w:val="right" w:pos="9026"/>
      </w:tabs>
    </w:pPr>
    <w:rPr>
      <w:rFonts w:ascii="Arial" w:hAnsi="Arial"/>
    </w:rPr>
  </w:style>
  <w:style w:type="character" w:customStyle="1" w:styleId="HeaderChar">
    <w:name w:val="Header Char"/>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qFormat/>
    <w:pPr>
      <w:numPr>
        <w:numId w:val="3"/>
      </w:numPr>
      <w:spacing w:line="276" w:lineRule="auto"/>
      <w:ind w:left="1418" w:hanging="284"/>
    </w:pPr>
    <w:rPr>
      <w:rFonts w:ascii="Arial" w:hAnsi="Arial"/>
    </w:rPr>
  </w:style>
  <w:style w:type="paragraph" w:customStyle="1" w:styleId="Paragraphnonumbers">
    <w:name w:val="Paragraph no numbers"/>
    <w:basedOn w:val="Normal"/>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semiHidden/>
    <w:rPr>
      <w:sz w:val="20"/>
      <w:szCs w:val="20"/>
      <w:lang w:eastAsia="en-US"/>
    </w:rPr>
  </w:style>
  <w:style w:type="character" w:customStyle="1" w:styleId="CommentTextChar">
    <w:name w:val="Comment Text Char"/>
    <w:semiHidden/>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uiPriority w:val="59"/>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B173FF"/>
    <w:pPr>
      <w:autoSpaceDE w:val="0"/>
      <w:autoSpaceDN w:val="0"/>
      <w:adjustRightInd w:val="0"/>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E5981-33ED-4EF3-BDAD-AE9BAA1C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1837</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Quality Standards Antenatal care Scoping workshop</vt:lpstr>
    </vt:vector>
  </TitlesOfParts>
  <Company>NICE</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Standards Antenatal care Scoping workshop</dc:title>
  <dc:subject/>
  <dc:creator>jharrisson</dc:creator>
  <cp:keywords/>
  <cp:lastModifiedBy>Jamie Jason</cp:lastModifiedBy>
  <cp:revision>3</cp:revision>
  <cp:lastPrinted>2017-07-11T14:49:00Z</cp:lastPrinted>
  <dcterms:created xsi:type="dcterms:W3CDTF">2021-05-18T07:57:00Z</dcterms:created>
  <dcterms:modified xsi:type="dcterms:W3CDTF">2021-05-18T07:59:00Z</dcterms:modified>
</cp:coreProperties>
</file>