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7E7BE202"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0867B9">
        <w:rPr>
          <w:b/>
          <w:sz w:val="22"/>
        </w:rPr>
        <w:t>11 October 2022</w:t>
      </w:r>
    </w:p>
    <w:tbl>
      <w:tblPr>
        <w:tblStyle w:val="TableGrid"/>
        <w:tblW w:w="15451" w:type="dxa"/>
        <w:tblInd w:w="-572" w:type="dxa"/>
        <w:tblLook w:val="04A0" w:firstRow="1" w:lastRow="0" w:firstColumn="1" w:lastColumn="0" w:noHBand="0" w:noVBand="1"/>
      </w:tblPr>
      <w:tblGrid>
        <w:gridCol w:w="1964"/>
        <w:gridCol w:w="1129"/>
        <w:gridCol w:w="2621"/>
        <w:gridCol w:w="6248"/>
        <w:gridCol w:w="1195"/>
        <w:gridCol w:w="1266"/>
        <w:gridCol w:w="1028"/>
      </w:tblGrid>
      <w:tr w:rsidR="00A10C18" w:rsidRPr="00DC513F" w14:paraId="1F515381" w14:textId="77777777" w:rsidTr="00D727A7">
        <w:trPr>
          <w:trHeight w:val="255"/>
          <w:tblHeader/>
        </w:trPr>
        <w:tc>
          <w:tcPr>
            <w:tcW w:w="1964"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1"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6"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0F7DA265" w14:textId="77777777" w:rsidTr="00D727A7">
        <w:tc>
          <w:tcPr>
            <w:tcW w:w="1964" w:type="dxa"/>
            <w:tcBorders>
              <w:bottom w:val="single" w:sz="4" w:space="0" w:color="auto"/>
            </w:tcBorders>
            <w:vAlign w:val="center"/>
          </w:tcPr>
          <w:p w14:paraId="0DFD3B2E" w14:textId="3876BC91" w:rsidR="00B450C4" w:rsidRPr="002F0808" w:rsidRDefault="000365AF" w:rsidP="00DC513F">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B450C4" w:rsidRPr="002F0808" w:rsidRDefault="00B450C4" w:rsidP="00DC513F">
            <w:pPr>
              <w:pStyle w:val="Title"/>
              <w:spacing w:before="0" w:after="60" w:line="60" w:lineRule="atLeast"/>
              <w:rPr>
                <w:rFonts w:cs="Arial"/>
                <w:b w:val="0"/>
                <w:sz w:val="20"/>
                <w:szCs w:val="20"/>
              </w:rPr>
            </w:pPr>
            <w:r w:rsidRPr="002F0808">
              <w:rPr>
                <w:rFonts w:cs="Arial"/>
                <w:b w:val="0"/>
                <w:sz w:val="20"/>
                <w:szCs w:val="20"/>
              </w:rPr>
              <w:t>Chair</w:t>
            </w:r>
          </w:p>
        </w:tc>
        <w:tc>
          <w:tcPr>
            <w:tcW w:w="2621" w:type="dxa"/>
            <w:tcBorders>
              <w:bottom w:val="single" w:sz="4" w:space="0" w:color="auto"/>
            </w:tcBorders>
            <w:vAlign w:val="center"/>
          </w:tcPr>
          <w:p w14:paraId="51F04DE8" w14:textId="784C6909" w:rsidR="00B450C4" w:rsidRPr="002F0808" w:rsidRDefault="00B450C4" w:rsidP="00DC513F">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Borders>
              <w:bottom w:val="single" w:sz="4" w:space="0" w:color="auto"/>
            </w:tcBorders>
            <w:vAlign w:val="center"/>
          </w:tcPr>
          <w:p w14:paraId="0AE9A057" w14:textId="6CD5B1CC" w:rsidR="00B450C4" w:rsidRPr="002F0808" w:rsidRDefault="000365AF" w:rsidP="00DC513F">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c>
          <w:tcPr>
            <w:tcW w:w="1266" w:type="dxa"/>
            <w:tcBorders>
              <w:bottom w:val="single" w:sz="4" w:space="0" w:color="auto"/>
            </w:tcBorders>
            <w:vAlign w:val="center"/>
          </w:tcPr>
          <w:p w14:paraId="32C3F7C4" w14:textId="3100BD69" w:rsidR="00B450C4" w:rsidRPr="00E217A4" w:rsidRDefault="00E217A4" w:rsidP="00DC513F">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08F4808" w14:textId="77777777" w:rsidTr="00E217A4">
        <w:tc>
          <w:tcPr>
            <w:tcW w:w="1964" w:type="dxa"/>
            <w:vAlign w:val="center"/>
          </w:tcPr>
          <w:p w14:paraId="3992596F" w14:textId="0601788B"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7B441022" w14:textId="46DEE691"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D2BEE18" w14:textId="76994F6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04E7639" w14:textId="56C543E1"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D1A2F24" w14:textId="2C037C57"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5D6614C" w14:textId="77777777" w:rsidTr="00E217A4">
        <w:tc>
          <w:tcPr>
            <w:tcW w:w="1964" w:type="dxa"/>
            <w:vAlign w:val="center"/>
          </w:tcPr>
          <w:p w14:paraId="5F110690" w14:textId="436EB90C"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45B3D34F" w14:textId="3FAA7FEA"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1EBE634E" w14:textId="0AFA1B0A"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0D1B10" w14:textId="68C9EC2C"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8D3F121" w14:textId="66E9D33F"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395372" w:rsidRPr="00DC513F" w14:paraId="033C2921" w14:textId="77777777" w:rsidTr="00853A9A">
        <w:tc>
          <w:tcPr>
            <w:tcW w:w="1964" w:type="dxa"/>
            <w:vAlign w:val="center"/>
          </w:tcPr>
          <w:p w14:paraId="49E27326" w14:textId="72613668"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F68520C" w14:textId="1671169D"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02056A6" w14:textId="0B7D4EFE"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3A8F24C" w14:textId="614C247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195" w:type="dxa"/>
            <w:vAlign w:val="center"/>
          </w:tcPr>
          <w:p w14:paraId="63643F33" w14:textId="411FB9EE"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May 2019</w:t>
            </w:r>
          </w:p>
        </w:tc>
        <w:tc>
          <w:tcPr>
            <w:tcW w:w="1266" w:type="dxa"/>
            <w:vAlign w:val="center"/>
          </w:tcPr>
          <w:p w14:paraId="17D96F75" w14:textId="792CAAFC"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B958C83" w14:textId="41A88959"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395372" w:rsidRPr="00DC513F" w14:paraId="1A65CDA4" w14:textId="77777777" w:rsidTr="00853A9A">
        <w:tc>
          <w:tcPr>
            <w:tcW w:w="1964" w:type="dxa"/>
            <w:vAlign w:val="center"/>
          </w:tcPr>
          <w:p w14:paraId="3602788F" w14:textId="79A9E249"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7D7C7D1" w14:textId="055B0B4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C195A71" w14:textId="10CB4C20"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3AF7FC4" w14:textId="6234321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195" w:type="dxa"/>
          </w:tcPr>
          <w:p w14:paraId="7EC52617" w14:textId="0772FE6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6C5340C8" w14:textId="619702B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E91F62" w14:textId="7950415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133E00A" w14:textId="77777777" w:rsidTr="00853A9A">
        <w:tc>
          <w:tcPr>
            <w:tcW w:w="1964" w:type="dxa"/>
            <w:vAlign w:val="center"/>
          </w:tcPr>
          <w:p w14:paraId="4E8EDAA7" w14:textId="16E82B3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9671CD9" w14:textId="63CE608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3CA850D" w14:textId="7F58FCF1"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B5F23DA" w14:textId="13EC9FB7"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195" w:type="dxa"/>
          </w:tcPr>
          <w:p w14:paraId="3BEF641F" w14:textId="77B7F43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9E0D1E6" w14:textId="671FC4EE"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0E1602F" w14:textId="48D2C317"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34345781" w14:textId="77777777" w:rsidTr="00853A9A">
        <w:tc>
          <w:tcPr>
            <w:tcW w:w="1964" w:type="dxa"/>
            <w:vAlign w:val="center"/>
          </w:tcPr>
          <w:p w14:paraId="017892B8" w14:textId="5893210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9A142C3" w14:textId="1F66AA97"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8AE2E0" w14:textId="40AB1A4D"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2E548D" w14:textId="7F1CE5B1"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 Pensions Committee SW</w:t>
            </w:r>
          </w:p>
        </w:tc>
        <w:tc>
          <w:tcPr>
            <w:tcW w:w="1195" w:type="dxa"/>
          </w:tcPr>
          <w:p w14:paraId="456E64A6" w14:textId="12A4C2D2"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37181813" w14:textId="55D2AE2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326051F1" w14:textId="0E701365"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72679566" w14:textId="77777777" w:rsidTr="00853A9A">
        <w:tc>
          <w:tcPr>
            <w:tcW w:w="1964" w:type="dxa"/>
            <w:vAlign w:val="center"/>
          </w:tcPr>
          <w:p w14:paraId="570DB83E" w14:textId="7CA4BB84"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44620E32" w14:textId="56BAAF23"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0C76EAE" w14:textId="52DDB90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DEDCCDE" w14:textId="1F10A0FB" w:rsidR="00395372" w:rsidRPr="002F0808" w:rsidRDefault="00395372" w:rsidP="00395372">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195" w:type="dxa"/>
          </w:tcPr>
          <w:p w14:paraId="5BFC89AF" w14:textId="77777777" w:rsidR="00395372" w:rsidRDefault="00395372" w:rsidP="00395372">
            <w:pPr>
              <w:pStyle w:val="Title"/>
              <w:spacing w:before="0" w:after="60" w:line="60" w:lineRule="atLeast"/>
              <w:rPr>
                <w:b w:val="0"/>
                <w:bCs w:val="0"/>
                <w:sz w:val="20"/>
                <w:szCs w:val="20"/>
              </w:rPr>
            </w:pPr>
          </w:p>
          <w:p w14:paraId="26D961AE" w14:textId="023AE9E0" w:rsidR="00395372" w:rsidRPr="002F0808" w:rsidRDefault="00395372" w:rsidP="00395372">
            <w:pPr>
              <w:pStyle w:val="Title"/>
              <w:spacing w:before="0" w:after="60" w:line="60" w:lineRule="atLeast"/>
              <w:rPr>
                <w:rFonts w:cs="Arial"/>
                <w:b w:val="0"/>
                <w:sz w:val="20"/>
                <w:szCs w:val="20"/>
              </w:rPr>
            </w:pPr>
            <w:r>
              <w:rPr>
                <w:b w:val="0"/>
                <w:bCs w:val="0"/>
                <w:sz w:val="20"/>
                <w:szCs w:val="20"/>
              </w:rPr>
              <w:t>Jul 2020</w:t>
            </w:r>
          </w:p>
        </w:tc>
        <w:tc>
          <w:tcPr>
            <w:tcW w:w="1266" w:type="dxa"/>
            <w:vAlign w:val="center"/>
          </w:tcPr>
          <w:p w14:paraId="7C8506FB" w14:textId="292AEE0C" w:rsidR="00395372" w:rsidRPr="002F0808" w:rsidRDefault="00395372" w:rsidP="00395372">
            <w:pPr>
              <w:pStyle w:val="Title"/>
              <w:spacing w:before="0" w:after="60" w:line="60" w:lineRule="atLeast"/>
              <w:rPr>
                <w:rFonts w:cs="Arial"/>
                <w:b w:val="0"/>
                <w:sz w:val="20"/>
                <w:szCs w:val="20"/>
              </w:rPr>
            </w:pPr>
            <w:r w:rsidRPr="00061F70">
              <w:rPr>
                <w:rFonts w:cs="Arial"/>
                <w:b w:val="0"/>
                <w:bCs w:val="0"/>
                <w:sz w:val="20"/>
                <w:szCs w:val="20"/>
              </w:rPr>
              <w:t>Jul 2020</w:t>
            </w:r>
          </w:p>
        </w:tc>
        <w:tc>
          <w:tcPr>
            <w:tcW w:w="1028" w:type="dxa"/>
            <w:vAlign w:val="center"/>
          </w:tcPr>
          <w:p w14:paraId="1669C2EC" w14:textId="6EFB1AA0" w:rsidR="00395372" w:rsidRPr="002F0808" w:rsidRDefault="00395372" w:rsidP="00395372">
            <w:pPr>
              <w:pStyle w:val="Title"/>
              <w:spacing w:before="0" w:after="60" w:line="60" w:lineRule="atLeast"/>
              <w:rPr>
                <w:rFonts w:cs="Arial"/>
                <w:b w:val="0"/>
                <w:sz w:val="20"/>
                <w:szCs w:val="20"/>
              </w:rPr>
            </w:pPr>
            <w:r>
              <w:rPr>
                <w:b w:val="0"/>
                <w:bCs w:val="0"/>
                <w:sz w:val="20"/>
                <w:szCs w:val="20"/>
              </w:rPr>
              <w:t>On-going</w:t>
            </w:r>
          </w:p>
        </w:tc>
      </w:tr>
      <w:tr w:rsidR="00395372" w:rsidRPr="00DC513F" w14:paraId="1934C668" w14:textId="77777777" w:rsidTr="00853A9A">
        <w:tc>
          <w:tcPr>
            <w:tcW w:w="1964" w:type="dxa"/>
            <w:vAlign w:val="center"/>
          </w:tcPr>
          <w:p w14:paraId="0ADB56B4" w14:textId="32395BEB"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B99F98E" w14:textId="5D882082"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D077EF8" w14:textId="4A5408C5"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39EEDC0" w14:textId="14E15CD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195" w:type="dxa"/>
          </w:tcPr>
          <w:p w14:paraId="2313A9C1" w14:textId="24B34D78"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4642422" w14:textId="0DAFB24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CB1015" w14:textId="28567AA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46047FD5" w14:textId="77777777" w:rsidTr="00363709">
        <w:tc>
          <w:tcPr>
            <w:tcW w:w="1964" w:type="dxa"/>
            <w:vAlign w:val="center"/>
          </w:tcPr>
          <w:p w14:paraId="62244741" w14:textId="1AE82B2A"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4CE6F31" w14:textId="57CCAA8C"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8C77D4" w14:textId="61B790D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DDDCF5E" w14:textId="5A3CECC9"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195" w:type="dxa"/>
          </w:tcPr>
          <w:p w14:paraId="11690A57" w14:textId="6E54C2F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2004</w:t>
            </w:r>
          </w:p>
        </w:tc>
        <w:tc>
          <w:tcPr>
            <w:tcW w:w="1266" w:type="dxa"/>
            <w:vAlign w:val="center"/>
          </w:tcPr>
          <w:p w14:paraId="05BE6022" w14:textId="44C7954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37AB87D" w14:textId="37B6BD34"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534FC475" w14:textId="77777777" w:rsidTr="00363709">
        <w:tc>
          <w:tcPr>
            <w:tcW w:w="1964" w:type="dxa"/>
            <w:vAlign w:val="center"/>
          </w:tcPr>
          <w:p w14:paraId="35A8E1ED" w14:textId="788549C1"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AF008E1" w14:textId="2C6B7776"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5917A07" w14:textId="31D2B792"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90333A9" w14:textId="7BD91D60"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195" w:type="dxa"/>
          </w:tcPr>
          <w:p w14:paraId="1AE1C16C" w14:textId="5348D4B3"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1C61CB5" w14:textId="2C14B55D"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84828BE" w14:textId="317E7E9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9483B9B" w14:textId="77777777" w:rsidTr="00363709">
        <w:tc>
          <w:tcPr>
            <w:tcW w:w="1964" w:type="dxa"/>
            <w:vAlign w:val="center"/>
          </w:tcPr>
          <w:p w14:paraId="3630A8A0" w14:textId="5CCA229E"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3C1E017" w14:textId="519EEC1A"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FBE7D4A" w14:textId="58D48014"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D95CCC" w14:textId="6B4268E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195" w:type="dxa"/>
          </w:tcPr>
          <w:p w14:paraId="72C9BA93" w14:textId="6DBFB73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00789A5" w14:textId="6EE3B91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C385CAC" w14:textId="31400BDC"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4B00A1" w:rsidRPr="00DC513F" w14:paraId="31C75ACD" w14:textId="77777777" w:rsidTr="00D727A7">
        <w:tc>
          <w:tcPr>
            <w:tcW w:w="1964"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D727A7">
        <w:tc>
          <w:tcPr>
            <w:tcW w:w="1964"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D727A7">
        <w:tc>
          <w:tcPr>
            <w:tcW w:w="1964"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0E032D28" w14:textId="77777777" w:rsidTr="00D727A7">
        <w:tc>
          <w:tcPr>
            <w:tcW w:w="1964" w:type="dxa"/>
            <w:vAlign w:val="center"/>
          </w:tcPr>
          <w:p w14:paraId="3594C510" w14:textId="2163B2E6"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221ACAF" w14:textId="35D0513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30EA6FB8" w14:textId="13C7E5AD"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459D715A" w14:textId="1AD66BF9" w:rsidR="004B00A1" w:rsidRPr="00A64E3B" w:rsidRDefault="00E217A4" w:rsidP="004B00A1">
            <w:pPr>
              <w:pStyle w:val="Title"/>
              <w:spacing w:before="0" w:after="60" w:line="60" w:lineRule="atLeast"/>
              <w:rPr>
                <w:rFonts w:cs="Arial"/>
                <w:b w:val="0"/>
                <w:color w:val="FF0000"/>
                <w:sz w:val="20"/>
                <w:szCs w:val="20"/>
              </w:rPr>
            </w:pPr>
            <w:r w:rsidRPr="00E217A4">
              <w:rPr>
                <w:rFonts w:cs="Arial"/>
                <w:b w:val="0"/>
                <w:color w:val="000000" w:themeColor="text1"/>
                <w:sz w:val="20"/>
                <w:szCs w:val="20"/>
              </w:rPr>
              <w:t>Nov 2020</w:t>
            </w:r>
          </w:p>
        </w:tc>
        <w:tc>
          <w:tcPr>
            <w:tcW w:w="1028" w:type="dxa"/>
            <w:vAlign w:val="center"/>
          </w:tcPr>
          <w:p w14:paraId="441252E6" w14:textId="54C8751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50BF6852" w14:textId="77777777" w:rsidTr="00E217A4">
        <w:tc>
          <w:tcPr>
            <w:tcW w:w="1964" w:type="dxa"/>
            <w:vAlign w:val="center"/>
          </w:tcPr>
          <w:p w14:paraId="713C800E" w14:textId="597BF6E3"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0A6797E" w14:textId="29413845"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D8FA659" w14:textId="4618700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7E7620" w14:textId="39046F1B"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45866AE3" w14:textId="4FDD24D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284F08AA" w14:textId="77777777" w:rsidTr="00E217A4">
        <w:tc>
          <w:tcPr>
            <w:tcW w:w="1964" w:type="dxa"/>
            <w:vAlign w:val="center"/>
          </w:tcPr>
          <w:p w14:paraId="523B0937" w14:textId="45CD40AD"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166C8A3" w14:textId="71DA1D98"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0F2C1280" w14:textId="57AE4ED9"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05C3B27" w14:textId="7A273160"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3D5606C8" w14:textId="2BB76D3C"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D727A7">
        <w:tc>
          <w:tcPr>
            <w:tcW w:w="1964"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60D7A6C" w14:textId="5682CC77"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EEE8375" w14:textId="77777777" w:rsidTr="00D727A7">
        <w:tc>
          <w:tcPr>
            <w:tcW w:w="1964" w:type="dxa"/>
            <w:vAlign w:val="center"/>
          </w:tcPr>
          <w:p w14:paraId="42653CD0" w14:textId="48CE5BF8"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2BA8F75" w14:textId="14D72E6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1E49F4" w14:textId="77205CD7"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7780A795" w14:textId="6BE985DC"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vAlign w:val="center"/>
          </w:tcPr>
          <w:p w14:paraId="1DAA0780" w14:textId="2FCE6DE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153E96A0" w14:textId="77777777" w:rsidTr="00D727A7">
        <w:tc>
          <w:tcPr>
            <w:tcW w:w="1964" w:type="dxa"/>
            <w:vAlign w:val="center"/>
          </w:tcPr>
          <w:p w14:paraId="43BA68F2" w14:textId="5F3FA5A7"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11332F" w14:textId="1E1B27B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E55E20" w14:textId="2F96921A"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2D9BEDDF" w14:textId="337E1C46"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5201419A" w14:textId="0847B07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46ACC66" w14:textId="77777777" w:rsidTr="00D727A7">
        <w:tc>
          <w:tcPr>
            <w:tcW w:w="1964" w:type="dxa"/>
            <w:vAlign w:val="center"/>
          </w:tcPr>
          <w:p w14:paraId="32FCE019" w14:textId="0AD8D189"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E73097" w14:textId="12CE6CB9"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33FDBF0" w14:textId="3E6FBBCC"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BE7C02B" w14:textId="080F8658"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4C42922" w14:textId="4148781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D727A7">
        <w:tc>
          <w:tcPr>
            <w:tcW w:w="1964"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3ACF5030" w14:textId="56A19A6F"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D727A7">
        <w:tc>
          <w:tcPr>
            <w:tcW w:w="1964"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DF6E093" w14:textId="069004BC" w:rsidR="004B00A1" w:rsidRPr="002F0808" w:rsidRDefault="00E217A4" w:rsidP="004B00A1">
            <w:pPr>
              <w:pStyle w:val="Title"/>
              <w:spacing w:before="0" w:after="60" w:line="60" w:lineRule="atLeast"/>
              <w:rPr>
                <w:rFonts w:cs="Arial"/>
                <w:b w:val="0"/>
                <w:sz w:val="20"/>
                <w:szCs w:val="20"/>
              </w:rPr>
            </w:pPr>
            <w:r>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D727A7">
        <w:tc>
          <w:tcPr>
            <w:tcW w:w="1964"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6" w:type="dxa"/>
            <w:vAlign w:val="center"/>
          </w:tcPr>
          <w:p w14:paraId="078118A2" w14:textId="45B3BC12" w:rsidR="00C31289" w:rsidRPr="002F0808" w:rsidRDefault="00E217A4" w:rsidP="00C31289">
            <w:pPr>
              <w:pStyle w:val="Title"/>
              <w:spacing w:before="0" w:after="60" w:line="60" w:lineRule="atLeast"/>
              <w:rPr>
                <w:rFonts w:cs="Arial"/>
                <w:b w:val="0"/>
                <w:sz w:val="20"/>
                <w:szCs w:val="20"/>
              </w:rPr>
            </w:pPr>
            <w:r>
              <w:rPr>
                <w:rFonts w:cs="Arial"/>
                <w:b w:val="0"/>
                <w:sz w:val="20"/>
                <w:szCs w:val="20"/>
              </w:rPr>
              <w:t>Aug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D727A7">
        <w:tc>
          <w:tcPr>
            <w:tcW w:w="1964"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5F5CB701" w:rsidR="00C31289" w:rsidRPr="002F0808" w:rsidRDefault="0078374C" w:rsidP="00C31289">
            <w:pPr>
              <w:pStyle w:val="Title"/>
              <w:spacing w:before="0" w:after="60" w:line="60" w:lineRule="atLeast"/>
              <w:rPr>
                <w:rFonts w:cs="Arial"/>
                <w:b w:val="0"/>
                <w:sz w:val="20"/>
                <w:szCs w:val="20"/>
              </w:rPr>
            </w:pPr>
            <w:r>
              <w:rPr>
                <w:rFonts w:cs="Arial"/>
                <w:b w:val="0"/>
                <w:sz w:val="20"/>
                <w:szCs w:val="20"/>
              </w:rPr>
              <w:t>May 2020</w:t>
            </w:r>
          </w:p>
        </w:tc>
        <w:tc>
          <w:tcPr>
            <w:tcW w:w="1266" w:type="dxa"/>
            <w:vAlign w:val="center"/>
          </w:tcPr>
          <w:p w14:paraId="746AF81C" w14:textId="519CBF69" w:rsidR="00C31289" w:rsidRPr="002F0808" w:rsidRDefault="0078374C" w:rsidP="00C31289">
            <w:pPr>
              <w:pStyle w:val="Title"/>
              <w:spacing w:before="0" w:after="60" w:line="60" w:lineRule="atLeast"/>
              <w:rPr>
                <w:rFonts w:cs="Arial"/>
                <w:b w:val="0"/>
                <w:sz w:val="20"/>
                <w:szCs w:val="20"/>
              </w:rPr>
            </w:pPr>
            <w:r>
              <w:rPr>
                <w:rFonts w:cs="Arial"/>
                <w:b w:val="0"/>
                <w:sz w:val="20"/>
                <w:szCs w:val="20"/>
              </w:rPr>
              <w:t>Nov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5E2111" w:rsidRPr="00DC513F" w14:paraId="1F21965D" w14:textId="77777777" w:rsidTr="00D727A7">
        <w:tc>
          <w:tcPr>
            <w:tcW w:w="1964" w:type="dxa"/>
            <w:vAlign w:val="center"/>
          </w:tcPr>
          <w:p w14:paraId="15B9B935" w14:textId="50B762E2"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02F17C" w14:textId="2659510B"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F6E39C" w14:textId="4B86DDC6"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286AF09" w14:textId="0FF6D969" w:rsidR="005E2111" w:rsidRDefault="005E2111" w:rsidP="005E2111">
            <w:pPr>
              <w:pStyle w:val="Title"/>
              <w:spacing w:before="0" w:after="60" w:line="60" w:lineRule="atLeast"/>
              <w:jc w:val="left"/>
              <w:rPr>
                <w:rFonts w:cs="Arial"/>
                <w:b w:val="0"/>
                <w:sz w:val="20"/>
                <w:szCs w:val="20"/>
              </w:rPr>
            </w:pPr>
            <w:r w:rsidRPr="005F3447">
              <w:rPr>
                <w:rFonts w:cs="Arial"/>
                <w:b w:val="0"/>
                <w:sz w:val="20"/>
                <w:szCs w:val="20"/>
              </w:rPr>
              <w:t>Governing Body Nurse, Gloucestershire CCG</w:t>
            </w:r>
          </w:p>
        </w:tc>
        <w:tc>
          <w:tcPr>
            <w:tcW w:w="1195" w:type="dxa"/>
            <w:vAlign w:val="center"/>
          </w:tcPr>
          <w:p w14:paraId="33F5E488" w14:textId="77777777" w:rsidR="005E2111" w:rsidRDefault="005E2111" w:rsidP="005E2111">
            <w:pPr>
              <w:pStyle w:val="Title"/>
              <w:spacing w:before="0" w:after="60" w:line="60" w:lineRule="atLeast"/>
              <w:rPr>
                <w:rFonts w:cs="Arial"/>
                <w:b w:val="0"/>
                <w:sz w:val="20"/>
                <w:szCs w:val="20"/>
              </w:rPr>
            </w:pPr>
          </w:p>
        </w:tc>
        <w:tc>
          <w:tcPr>
            <w:tcW w:w="1266" w:type="dxa"/>
            <w:vAlign w:val="center"/>
          </w:tcPr>
          <w:p w14:paraId="7B4CFD69" w14:textId="0BFF5AE1" w:rsidR="005E2111" w:rsidRPr="00E217A4" w:rsidRDefault="005E2111" w:rsidP="005E2111">
            <w:pPr>
              <w:pStyle w:val="Title"/>
              <w:spacing w:before="0" w:after="60" w:line="60" w:lineRule="atLeast"/>
              <w:rPr>
                <w:rFonts w:cs="Arial"/>
                <w:b w:val="0"/>
                <w:color w:val="000000" w:themeColor="text1"/>
                <w:sz w:val="20"/>
                <w:szCs w:val="20"/>
              </w:rPr>
            </w:pPr>
            <w:r>
              <w:rPr>
                <w:rFonts w:cs="Arial"/>
                <w:b w:val="0"/>
                <w:color w:val="000000" w:themeColor="text1"/>
                <w:sz w:val="20"/>
                <w:szCs w:val="20"/>
              </w:rPr>
              <w:t>May 2021</w:t>
            </w:r>
          </w:p>
        </w:tc>
        <w:tc>
          <w:tcPr>
            <w:tcW w:w="1028" w:type="dxa"/>
          </w:tcPr>
          <w:p w14:paraId="53A29456" w14:textId="77777777" w:rsidR="005E2111" w:rsidRDefault="005E2111" w:rsidP="005E2111">
            <w:pPr>
              <w:pStyle w:val="Title"/>
              <w:spacing w:before="0" w:after="60" w:line="60" w:lineRule="atLeast"/>
              <w:rPr>
                <w:rFonts w:cs="Arial"/>
                <w:b w:val="0"/>
                <w:sz w:val="20"/>
                <w:szCs w:val="20"/>
              </w:rPr>
            </w:pPr>
          </w:p>
        </w:tc>
      </w:tr>
      <w:tr w:rsidR="005E2111" w:rsidRPr="00DC513F" w14:paraId="39629937" w14:textId="77777777" w:rsidTr="00506B12">
        <w:tc>
          <w:tcPr>
            <w:tcW w:w="1964" w:type="dxa"/>
            <w:vAlign w:val="center"/>
          </w:tcPr>
          <w:p w14:paraId="66922F92" w14:textId="5E4E1306"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37E050" w14:textId="743CAA3D"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7A52299" w14:textId="565BD6ED"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52D10A4" w14:textId="1C512A2D"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University Hospitals Coventry &amp; Warwickshire NHS FT</w:t>
            </w:r>
          </w:p>
        </w:tc>
        <w:tc>
          <w:tcPr>
            <w:tcW w:w="1195" w:type="dxa"/>
            <w:vAlign w:val="center"/>
          </w:tcPr>
          <w:p w14:paraId="2CE41AE0" w14:textId="70CBBF49"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45E7DF2A" w14:textId="53764389"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6B69154A" w14:textId="77777777" w:rsidR="005E2111" w:rsidRDefault="005E2111" w:rsidP="005E2111">
            <w:pPr>
              <w:pStyle w:val="Title"/>
              <w:spacing w:before="0" w:after="60" w:line="60" w:lineRule="atLeast"/>
              <w:rPr>
                <w:rFonts w:cs="Arial"/>
                <w:b w:val="0"/>
                <w:sz w:val="20"/>
                <w:szCs w:val="20"/>
              </w:rPr>
            </w:pPr>
          </w:p>
        </w:tc>
      </w:tr>
      <w:tr w:rsidR="005E2111" w:rsidRPr="00DC513F" w14:paraId="0FA6F27B" w14:textId="77777777" w:rsidTr="00506B12">
        <w:tc>
          <w:tcPr>
            <w:tcW w:w="1964" w:type="dxa"/>
            <w:vAlign w:val="center"/>
          </w:tcPr>
          <w:p w14:paraId="169CAB06" w14:textId="7B09CDE3"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359C911" w14:textId="422C659E"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6835A61" w14:textId="3C432475"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82F26D6" w14:textId="76DA6FF9"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Coventry &amp; Warwickshire Partnership NHS Trust Mass Vaccination Hub</w:t>
            </w:r>
          </w:p>
        </w:tc>
        <w:tc>
          <w:tcPr>
            <w:tcW w:w="1195" w:type="dxa"/>
            <w:vAlign w:val="center"/>
          </w:tcPr>
          <w:p w14:paraId="33F1B34A" w14:textId="35068AA2"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5A77E5AA" w14:textId="57014756"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44B2850C" w14:textId="77777777" w:rsidR="005E2111" w:rsidRDefault="005E2111" w:rsidP="005E2111">
            <w:pPr>
              <w:pStyle w:val="Title"/>
              <w:spacing w:before="0" w:after="60" w:line="60" w:lineRule="atLeast"/>
              <w:rPr>
                <w:rFonts w:cs="Arial"/>
                <w:b w:val="0"/>
                <w:sz w:val="20"/>
                <w:szCs w:val="20"/>
              </w:rPr>
            </w:pPr>
          </w:p>
        </w:tc>
      </w:tr>
      <w:tr w:rsidR="005E2111" w:rsidRPr="00DC513F" w14:paraId="457DB63C" w14:textId="77777777" w:rsidTr="00506B12">
        <w:tc>
          <w:tcPr>
            <w:tcW w:w="1964" w:type="dxa"/>
            <w:vAlign w:val="center"/>
          </w:tcPr>
          <w:p w14:paraId="12B1195A" w14:textId="671A89F4"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2F263BCE" w14:textId="002B3C12"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8D12AD2" w14:textId="15AC3DA2"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3B64A417" w14:textId="0BC52116"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South Warwickshire GP Federation</w:t>
            </w:r>
          </w:p>
        </w:tc>
        <w:tc>
          <w:tcPr>
            <w:tcW w:w="1195" w:type="dxa"/>
            <w:vAlign w:val="center"/>
          </w:tcPr>
          <w:p w14:paraId="1EF7CC1E" w14:textId="2492F170" w:rsidR="005E2111" w:rsidRDefault="005E2111" w:rsidP="005E2111">
            <w:pPr>
              <w:pStyle w:val="Title"/>
              <w:spacing w:before="0" w:after="60" w:line="60" w:lineRule="atLeast"/>
              <w:rPr>
                <w:rFonts w:cs="Arial"/>
                <w:b w:val="0"/>
                <w:sz w:val="20"/>
                <w:szCs w:val="20"/>
              </w:rPr>
            </w:pPr>
            <w:r>
              <w:rPr>
                <w:rFonts w:cs="Arial"/>
                <w:b w:val="0"/>
                <w:sz w:val="20"/>
                <w:szCs w:val="20"/>
              </w:rPr>
              <w:t>Dec 2020</w:t>
            </w:r>
          </w:p>
        </w:tc>
        <w:tc>
          <w:tcPr>
            <w:tcW w:w="1266" w:type="dxa"/>
          </w:tcPr>
          <w:p w14:paraId="235E527F" w14:textId="3445144F"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748FA36E" w14:textId="77777777" w:rsidR="005E2111" w:rsidRDefault="005E2111" w:rsidP="005E2111">
            <w:pPr>
              <w:pStyle w:val="Title"/>
              <w:spacing w:before="0" w:after="60" w:line="60" w:lineRule="atLeast"/>
              <w:rPr>
                <w:rFonts w:cs="Arial"/>
                <w:b w:val="0"/>
                <w:sz w:val="20"/>
                <w:szCs w:val="20"/>
              </w:rPr>
            </w:pPr>
          </w:p>
        </w:tc>
      </w:tr>
      <w:tr w:rsidR="004B00A1" w:rsidRPr="00DC513F" w14:paraId="3F3AD4D4" w14:textId="77777777" w:rsidTr="00D727A7">
        <w:tc>
          <w:tcPr>
            <w:tcW w:w="1964"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6" w:type="dxa"/>
            <w:vAlign w:val="center"/>
          </w:tcPr>
          <w:p w14:paraId="035E066B" w14:textId="72EADCC0"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D727A7">
        <w:tc>
          <w:tcPr>
            <w:tcW w:w="1964"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C0DB51A" w14:textId="77777777" w:rsidTr="00D727A7">
        <w:tc>
          <w:tcPr>
            <w:tcW w:w="1964" w:type="dxa"/>
            <w:vAlign w:val="center"/>
          </w:tcPr>
          <w:p w14:paraId="5CDE5494" w14:textId="06E55A04"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69F4BC" w14:textId="53E55776"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9DEBDC5" w14:textId="527686BA"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2016</w:t>
            </w:r>
          </w:p>
        </w:tc>
        <w:tc>
          <w:tcPr>
            <w:tcW w:w="1266" w:type="dxa"/>
          </w:tcPr>
          <w:p w14:paraId="747158B5" w14:textId="083FB94C"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3B64FB69" w14:textId="3E60B88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0260325F" w14:textId="77777777" w:rsidTr="00D727A7">
        <w:tc>
          <w:tcPr>
            <w:tcW w:w="1964" w:type="dxa"/>
            <w:vAlign w:val="center"/>
          </w:tcPr>
          <w:p w14:paraId="1395F9C6" w14:textId="6D8787AD"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5E94E5" w14:textId="2059250F"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E82E895" w14:textId="1F95171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w:t>
            </w:r>
            <w:proofErr w:type="spellStart"/>
            <w:r w:rsidRPr="002F0808">
              <w:rPr>
                <w:rFonts w:cs="Arial"/>
                <w:b w:val="0"/>
                <w:sz w:val="20"/>
                <w:szCs w:val="20"/>
                <w:lang w:val="en-US"/>
              </w:rPr>
              <w:t>NTCoG</w:t>
            </w:r>
            <w:proofErr w:type="spellEnd"/>
            <w:r w:rsidRPr="002F0808">
              <w:rPr>
                <w:rFonts w:cs="Arial"/>
                <w:b w:val="0"/>
                <w:sz w:val="20"/>
                <w:szCs w:val="20"/>
                <w:lang w:val="en-US"/>
              </w:rPr>
              <w:t>)</w:t>
            </w:r>
          </w:p>
        </w:tc>
        <w:tc>
          <w:tcPr>
            <w:tcW w:w="1195" w:type="dxa"/>
          </w:tcPr>
          <w:p w14:paraId="7F21A2B2" w14:textId="35A3E90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2010</w:t>
            </w:r>
          </w:p>
        </w:tc>
        <w:tc>
          <w:tcPr>
            <w:tcW w:w="1266" w:type="dxa"/>
          </w:tcPr>
          <w:p w14:paraId="486B8F8F" w14:textId="0FB43B4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616F3564" w14:textId="6C30A928"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20D9BC8" w14:textId="77777777" w:rsidTr="00D727A7">
        <w:tc>
          <w:tcPr>
            <w:tcW w:w="1964" w:type="dxa"/>
            <w:vAlign w:val="center"/>
          </w:tcPr>
          <w:p w14:paraId="2154B35C" w14:textId="7E1356B5"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2E3119" w14:textId="415CF9C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B1E4FAC" w14:textId="21D65307"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4954F5A5" w14:textId="1053D6A3"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B608CFD" w14:textId="34B869D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D727A7">
        <w:tc>
          <w:tcPr>
            <w:tcW w:w="1964"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D727A7">
        <w:tc>
          <w:tcPr>
            <w:tcW w:w="1964"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D727A7">
        <w:tc>
          <w:tcPr>
            <w:tcW w:w="1964"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lastRenderedPageBreak/>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D727A7">
        <w:tc>
          <w:tcPr>
            <w:tcW w:w="1964"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D727A7">
        <w:tc>
          <w:tcPr>
            <w:tcW w:w="1964"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1"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24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6" w:type="dxa"/>
          </w:tcPr>
          <w:p w14:paraId="03B91028" w14:textId="2C506FE5" w:rsidR="00D65F58" w:rsidRPr="0026429F" w:rsidRDefault="00A64E3B" w:rsidP="00D65F58">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64E3B" w:rsidRPr="00DC513F" w14:paraId="4A3BCD8F" w14:textId="77777777" w:rsidTr="00D727A7">
        <w:tc>
          <w:tcPr>
            <w:tcW w:w="1964" w:type="dxa"/>
          </w:tcPr>
          <w:p w14:paraId="35619287" w14:textId="2023FB39"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3E9C40C4" w14:textId="3E060587" w:rsidR="00A64E3B" w:rsidRPr="002F0808" w:rsidRDefault="00A64E3B" w:rsidP="00A64E3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248" w:type="dxa"/>
          </w:tcPr>
          <w:p w14:paraId="0B6D7DB1" w14:textId="1D7F3437"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5C685ABB" w14:textId="70772090"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2A6D9D64" w14:textId="2CE2FC64"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A64E3B" w:rsidRPr="00DC513F" w14:paraId="0DC9572A" w14:textId="77777777" w:rsidTr="00D727A7">
        <w:tc>
          <w:tcPr>
            <w:tcW w:w="1964" w:type="dxa"/>
          </w:tcPr>
          <w:p w14:paraId="2A64215D" w14:textId="2B210F27"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40074CF0" w14:textId="080EDFAB"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Indirect</w:t>
            </w:r>
          </w:p>
        </w:tc>
        <w:tc>
          <w:tcPr>
            <w:tcW w:w="6248" w:type="dxa"/>
          </w:tcPr>
          <w:p w14:paraId="731F68AE" w14:textId="3A955DEC"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6C4454B6" w14:textId="25292A8D"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1472A8FB" w14:textId="67CB503F"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164BD1" w:rsidRPr="00DC513F" w14:paraId="6777D2C8" w14:textId="77777777" w:rsidTr="00D727A7">
        <w:tc>
          <w:tcPr>
            <w:tcW w:w="1964" w:type="dxa"/>
            <w:vAlign w:val="center"/>
          </w:tcPr>
          <w:p w14:paraId="4116523A" w14:textId="3D53555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274EE24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616DE5" w14:textId="7E7E1830"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C1CE4C" w14:textId="5578465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195" w:type="dxa"/>
          </w:tcPr>
          <w:p w14:paraId="201406DD" w14:textId="4274015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1995</w:t>
            </w:r>
          </w:p>
        </w:tc>
        <w:tc>
          <w:tcPr>
            <w:tcW w:w="1266" w:type="dxa"/>
          </w:tcPr>
          <w:p w14:paraId="3B580A2D" w14:textId="21844A2F" w:rsidR="00164BD1" w:rsidRPr="002F0808" w:rsidRDefault="0026429F" w:rsidP="00164BD1">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3B8B3B89" w14:textId="49EC58D1"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C39F508" w14:textId="77777777" w:rsidTr="00D727A7">
        <w:tc>
          <w:tcPr>
            <w:tcW w:w="1964" w:type="dxa"/>
            <w:vAlign w:val="center"/>
          </w:tcPr>
          <w:p w14:paraId="2AE804B7" w14:textId="7F9B6292"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184C772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788ECA0" w14:textId="0BABA10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AEAB19C" w14:textId="022F981C"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195" w:type="dxa"/>
          </w:tcPr>
          <w:p w14:paraId="68AC6E55" w14:textId="5D4B189A"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3A11A9B7" w14:textId="132CD9F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2A8AE77" w14:textId="3A5CEE24"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E4837AF" w14:textId="77777777" w:rsidTr="00D727A7">
        <w:tc>
          <w:tcPr>
            <w:tcW w:w="1964" w:type="dxa"/>
            <w:vAlign w:val="center"/>
          </w:tcPr>
          <w:p w14:paraId="4679F9AA" w14:textId="684D8D0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488391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2998024" w14:textId="15649A87"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5D5C1FD" w14:textId="76EB1122"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195" w:type="dxa"/>
          </w:tcPr>
          <w:p w14:paraId="547FE9BD" w14:textId="64DA644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4A36E7E7" w14:textId="3AB1898E"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376B6681" w14:textId="247566C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0995848C" w14:textId="77777777" w:rsidTr="00D727A7">
        <w:tc>
          <w:tcPr>
            <w:tcW w:w="1964" w:type="dxa"/>
            <w:vAlign w:val="center"/>
          </w:tcPr>
          <w:p w14:paraId="238CFFBB" w14:textId="5824477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A7B14EA"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8660D88" w14:textId="54AAA361"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E21EC02" w14:textId="32FD3094"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195" w:type="dxa"/>
          </w:tcPr>
          <w:p w14:paraId="4667B4C9" w14:textId="77513C7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2012</w:t>
            </w:r>
          </w:p>
        </w:tc>
        <w:tc>
          <w:tcPr>
            <w:tcW w:w="1266" w:type="dxa"/>
          </w:tcPr>
          <w:p w14:paraId="138F555E" w14:textId="60E7B43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CCAC286" w14:textId="37AF03D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882D736" w14:textId="77777777" w:rsidTr="00D727A7">
        <w:tc>
          <w:tcPr>
            <w:tcW w:w="1964" w:type="dxa"/>
            <w:vAlign w:val="center"/>
          </w:tcPr>
          <w:p w14:paraId="6472B63F" w14:textId="49AE95A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5EDE4E9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F1E9A85" w14:textId="1D553EE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41AB5E2" w14:textId="363D657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for Care Quality Commission Inspections of General Practice</w:t>
            </w:r>
          </w:p>
        </w:tc>
        <w:tc>
          <w:tcPr>
            <w:tcW w:w="1195" w:type="dxa"/>
          </w:tcPr>
          <w:p w14:paraId="3FC08993" w14:textId="77B4D20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586AAA96" w14:textId="6496E4EB"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F1F22B3" w14:textId="5524042E"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6A2F13B9" w14:textId="77777777" w:rsidTr="00D727A7">
        <w:tc>
          <w:tcPr>
            <w:tcW w:w="1964" w:type="dxa"/>
            <w:vAlign w:val="center"/>
          </w:tcPr>
          <w:p w14:paraId="3EFAD4A4" w14:textId="2FED6E7E"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117AD5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ED60D1" w14:textId="622194F8"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4A81B33" w14:textId="6C6AA646"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195" w:type="dxa"/>
          </w:tcPr>
          <w:p w14:paraId="5028553C" w14:textId="314ACC6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365AB33E" w14:textId="0BD8E4B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09B2033" w14:textId="4E6C1DFC"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2016</w:t>
            </w:r>
          </w:p>
        </w:tc>
      </w:tr>
      <w:tr w:rsidR="00164BD1" w:rsidRPr="00DC513F" w14:paraId="5190F2B5" w14:textId="77777777" w:rsidTr="00D727A7">
        <w:tc>
          <w:tcPr>
            <w:tcW w:w="1964" w:type="dxa"/>
            <w:vAlign w:val="center"/>
          </w:tcPr>
          <w:p w14:paraId="16CF9D95" w14:textId="477F486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3066CBC4"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DA1D2AA" w14:textId="065160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1BCDB3" w14:textId="5279CB08"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195" w:type="dxa"/>
          </w:tcPr>
          <w:p w14:paraId="79AF354C" w14:textId="44FFC3E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2017</w:t>
            </w:r>
          </w:p>
        </w:tc>
        <w:tc>
          <w:tcPr>
            <w:tcW w:w="1266" w:type="dxa"/>
          </w:tcPr>
          <w:p w14:paraId="519CACAE" w14:textId="1AC9FB32"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29963A9" w14:textId="08E740D2"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7A1342B0" w14:textId="77777777" w:rsidTr="00D727A7">
        <w:tc>
          <w:tcPr>
            <w:tcW w:w="1964" w:type="dxa"/>
            <w:vAlign w:val="center"/>
          </w:tcPr>
          <w:p w14:paraId="33518AC2" w14:textId="7B263D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72A3EDB3"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21F05CE4" w14:textId="7D8F1086"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D285792" w14:textId="256ED8A3"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p>
        </w:tc>
        <w:tc>
          <w:tcPr>
            <w:tcW w:w="1195" w:type="dxa"/>
          </w:tcPr>
          <w:p w14:paraId="2FB42D1E" w14:textId="5D21F81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2018</w:t>
            </w:r>
          </w:p>
        </w:tc>
        <w:tc>
          <w:tcPr>
            <w:tcW w:w="1266" w:type="dxa"/>
          </w:tcPr>
          <w:p w14:paraId="2E33B0C4" w14:textId="51B67D09"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10111304" w14:textId="7EA5C42D"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2296CBF" w14:textId="77777777" w:rsidTr="00D727A7">
        <w:tc>
          <w:tcPr>
            <w:tcW w:w="1964" w:type="dxa"/>
            <w:vAlign w:val="center"/>
          </w:tcPr>
          <w:p w14:paraId="46C8C2B9" w14:textId="62820BF4"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15E2E18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505B33A" w14:textId="1443B37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B97B22" w14:textId="287999D1"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195" w:type="dxa"/>
          </w:tcPr>
          <w:p w14:paraId="54B590A1" w14:textId="70FB1A3F"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66" w:type="dxa"/>
          </w:tcPr>
          <w:p w14:paraId="547A630D" w14:textId="47F6DD5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636DF82" w14:textId="6C85469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D727A7" w:rsidRPr="00DC513F" w14:paraId="19E89963" w14:textId="77777777" w:rsidTr="00D727A7">
        <w:tc>
          <w:tcPr>
            <w:tcW w:w="1964" w:type="dxa"/>
            <w:vAlign w:val="center"/>
          </w:tcPr>
          <w:p w14:paraId="55C5F36E" w14:textId="13B5D29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3BF2579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CD64D05" w14:textId="001546FD"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4558C0F" w14:textId="2C70F1DD"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195" w:type="dxa"/>
          </w:tcPr>
          <w:p w14:paraId="40EB1416" w14:textId="03FB6D8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56E5468" w14:textId="33FA4634"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4A8C70A" w14:textId="689BEC1F"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74F6DADD" w14:textId="77777777" w:rsidTr="00D727A7">
        <w:tc>
          <w:tcPr>
            <w:tcW w:w="1964" w:type="dxa"/>
            <w:vAlign w:val="center"/>
          </w:tcPr>
          <w:p w14:paraId="38E1C590" w14:textId="2E30A37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4864FB2E" w14:textId="5B176FD5"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504F3B1" w14:textId="420BDFF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05C14B" w14:textId="5FA577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195" w:type="dxa"/>
          </w:tcPr>
          <w:p w14:paraId="19D5149E" w14:textId="69D46770"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E84B7FC" w14:textId="2363FBA7"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492F611" w14:textId="40BE50FB"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12B05E32" w14:textId="77777777" w:rsidTr="00D727A7">
        <w:tc>
          <w:tcPr>
            <w:tcW w:w="1964" w:type="dxa"/>
            <w:vAlign w:val="center"/>
          </w:tcPr>
          <w:p w14:paraId="397E5042" w14:textId="031605C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2D2A23C2"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4F6CE4" w14:textId="522955A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01154C0" w14:textId="1491255B"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195" w:type="dxa"/>
          </w:tcPr>
          <w:p w14:paraId="03ED0F23" w14:textId="1F52DC9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2014</w:t>
            </w:r>
          </w:p>
        </w:tc>
        <w:tc>
          <w:tcPr>
            <w:tcW w:w="1266" w:type="dxa"/>
          </w:tcPr>
          <w:p w14:paraId="386A6CD6" w14:textId="4DBA0970"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5DE0D48" w14:textId="6035805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435F0949" w14:textId="77777777" w:rsidTr="00D727A7">
        <w:tc>
          <w:tcPr>
            <w:tcW w:w="1964" w:type="dxa"/>
            <w:vAlign w:val="center"/>
          </w:tcPr>
          <w:p w14:paraId="7D0E83EB" w14:textId="041A179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0E7C00A" w14:textId="44AA9A1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5BF083D" w14:textId="0AD7CD7C"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CABE660" w14:textId="48E5601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195" w:type="dxa"/>
          </w:tcPr>
          <w:p w14:paraId="79B1BF06" w14:textId="22A497B8"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2015</w:t>
            </w:r>
          </w:p>
        </w:tc>
        <w:tc>
          <w:tcPr>
            <w:tcW w:w="1266" w:type="dxa"/>
          </w:tcPr>
          <w:p w14:paraId="32FA3454" w14:textId="7508EA5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3B64AC4" w14:textId="7F89EE5C"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ED26E31" w14:textId="77777777" w:rsidTr="00D727A7">
        <w:tc>
          <w:tcPr>
            <w:tcW w:w="1964" w:type="dxa"/>
            <w:vAlign w:val="center"/>
          </w:tcPr>
          <w:p w14:paraId="494B702F" w14:textId="26EA0773"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E1B9AE8" w14:textId="5FE69C0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4129C56" w14:textId="05E371B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9045201" w14:textId="1F5D324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195" w:type="dxa"/>
          </w:tcPr>
          <w:p w14:paraId="45CAC422" w14:textId="555DBB3B"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2016</w:t>
            </w:r>
          </w:p>
        </w:tc>
        <w:tc>
          <w:tcPr>
            <w:tcW w:w="1266" w:type="dxa"/>
          </w:tcPr>
          <w:p w14:paraId="0ED3290B" w14:textId="721432CC"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5DA328F" w14:textId="698A2E50"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D3DAB31" w14:textId="77777777" w:rsidTr="00D727A7">
        <w:tc>
          <w:tcPr>
            <w:tcW w:w="1964" w:type="dxa"/>
            <w:vAlign w:val="center"/>
          </w:tcPr>
          <w:p w14:paraId="7EAB212F" w14:textId="17E68114"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2CFBB3EC"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7C7767" w14:textId="13D6B45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8FD9D5B" w14:textId="0938117F"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195" w:type="dxa"/>
          </w:tcPr>
          <w:p w14:paraId="648A9E53" w14:textId="4703FB32"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4E8B011" w14:textId="0BEDB8B8"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DB754D1" w14:textId="6E640159"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61CC5233" w14:textId="77777777" w:rsidTr="00D727A7">
        <w:tc>
          <w:tcPr>
            <w:tcW w:w="1964" w:type="dxa"/>
            <w:vAlign w:val="center"/>
          </w:tcPr>
          <w:p w14:paraId="46239A62" w14:textId="53DEFE20"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EE671B3" w14:textId="4F322B3E"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A4C089" w14:textId="1C682DF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7B1FCF" w14:textId="7EC880A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195" w:type="dxa"/>
          </w:tcPr>
          <w:p w14:paraId="1E803273" w14:textId="6CFBAE0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71C2EFC" w14:textId="39D42105"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F433EC8" w14:textId="0D94A66D"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699341D" w14:textId="77777777" w:rsidTr="00D727A7">
        <w:tc>
          <w:tcPr>
            <w:tcW w:w="1964" w:type="dxa"/>
            <w:vAlign w:val="center"/>
          </w:tcPr>
          <w:p w14:paraId="2724ED06" w14:textId="105443A1"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4EA5CE87" w14:textId="52B1C070"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F0F898" w14:textId="2C226367"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C7DBA1B" w14:textId="0E5021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 xml:space="preserve">Chair of the </w:t>
            </w:r>
            <w:proofErr w:type="gramStart"/>
            <w:r w:rsidRPr="00D727A7">
              <w:rPr>
                <w:b w:val="0"/>
                <w:bCs w:val="0"/>
                <w:sz w:val="20"/>
                <w:szCs w:val="20"/>
              </w:rPr>
              <w:t>South East</w:t>
            </w:r>
            <w:proofErr w:type="gramEnd"/>
            <w:r w:rsidRPr="00D727A7">
              <w:rPr>
                <w:b w:val="0"/>
                <w:bCs w:val="0"/>
                <w:sz w:val="20"/>
                <w:szCs w:val="20"/>
              </w:rPr>
              <w:t xml:space="preserve"> Essex Dementia Steering Group</w:t>
            </w:r>
          </w:p>
        </w:tc>
        <w:tc>
          <w:tcPr>
            <w:tcW w:w="1195" w:type="dxa"/>
          </w:tcPr>
          <w:p w14:paraId="3E598450" w14:textId="330FE555"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2018</w:t>
            </w:r>
          </w:p>
        </w:tc>
        <w:tc>
          <w:tcPr>
            <w:tcW w:w="1266" w:type="dxa"/>
          </w:tcPr>
          <w:p w14:paraId="0B35B720" w14:textId="12D7C953"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26BEF3BC" w14:textId="1AC15713"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B1D584A" w14:textId="77777777" w:rsidTr="00D727A7">
        <w:tc>
          <w:tcPr>
            <w:tcW w:w="1964" w:type="dxa"/>
            <w:vAlign w:val="center"/>
          </w:tcPr>
          <w:p w14:paraId="3280FEF6" w14:textId="3394A752"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9C2000E" w14:textId="08307D8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288E703" w14:textId="3B55B9A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9133456" w14:textId="03DDB4E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195" w:type="dxa"/>
          </w:tcPr>
          <w:p w14:paraId="10CB7D58" w14:textId="6B722FF9"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66" w:type="dxa"/>
          </w:tcPr>
          <w:p w14:paraId="699451FD" w14:textId="1A037CC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7A1A3983" w14:textId="06364594"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4445358" w14:textId="77777777" w:rsidTr="00D727A7">
        <w:tc>
          <w:tcPr>
            <w:tcW w:w="1964" w:type="dxa"/>
            <w:vAlign w:val="center"/>
          </w:tcPr>
          <w:p w14:paraId="70A402B6" w14:textId="72763697"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08F0E2" w14:textId="474B7828"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50DF62D" w14:textId="3BD27F8F"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3AA01A7" w14:textId="16A761C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1C0E2D53" w14:textId="2E5F3F73"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66" w:type="dxa"/>
          </w:tcPr>
          <w:p w14:paraId="66ED91D5" w14:textId="6E575B85" w:rsidR="00D727A7" w:rsidRPr="002F0808" w:rsidRDefault="00393A1A" w:rsidP="00D727A7">
            <w:pPr>
              <w:pStyle w:val="Title"/>
              <w:spacing w:before="0" w:after="60" w:line="60" w:lineRule="atLeast"/>
              <w:rPr>
                <w:rFonts w:cs="Arial"/>
                <w:b w:val="0"/>
                <w:sz w:val="20"/>
                <w:szCs w:val="20"/>
              </w:rPr>
            </w:pPr>
            <w:r>
              <w:rPr>
                <w:rFonts w:cs="Arial"/>
                <w:b w:val="0"/>
                <w:sz w:val="20"/>
                <w:szCs w:val="20"/>
              </w:rPr>
              <w:t>Nov 2020</w:t>
            </w:r>
          </w:p>
        </w:tc>
        <w:tc>
          <w:tcPr>
            <w:tcW w:w="1028" w:type="dxa"/>
          </w:tcPr>
          <w:p w14:paraId="43007990" w14:textId="6B17F1C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393A1A" w:rsidRPr="00DC513F" w14:paraId="05494B76" w14:textId="77777777" w:rsidTr="00D727A7">
        <w:tc>
          <w:tcPr>
            <w:tcW w:w="1964" w:type="dxa"/>
            <w:vAlign w:val="center"/>
          </w:tcPr>
          <w:p w14:paraId="60672A42" w14:textId="18129F2B"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0CCFD91" w14:textId="354D7C8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3288A7B" w14:textId="2A03EF07"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5554C40" w14:textId="3439FD6A"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195" w:type="dxa"/>
          </w:tcPr>
          <w:p w14:paraId="745B1C99" w14:textId="2FBB9D8E"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66" w:type="dxa"/>
          </w:tcPr>
          <w:p w14:paraId="66651942" w14:textId="09C1FC5D"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4F86E699" w14:textId="36DB688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1601BE8E" w14:textId="77777777" w:rsidTr="00D727A7">
        <w:tc>
          <w:tcPr>
            <w:tcW w:w="1964" w:type="dxa"/>
            <w:vAlign w:val="center"/>
          </w:tcPr>
          <w:p w14:paraId="55ACEA79" w14:textId="350C570B"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78AE693B"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0D87C6F" w14:textId="476C95A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2A6146" w14:textId="4B98267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60E2A80C" w14:textId="27081020"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66" w:type="dxa"/>
          </w:tcPr>
          <w:p w14:paraId="7255CA98" w14:textId="71FB3314"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604A1B2F" w14:textId="1A44B48B"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0A837B19" w14:textId="77777777" w:rsidTr="00D727A7">
        <w:tc>
          <w:tcPr>
            <w:tcW w:w="1964" w:type="dxa"/>
            <w:vAlign w:val="center"/>
          </w:tcPr>
          <w:p w14:paraId="1ACBD1E2" w14:textId="13FE6F83"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9" w:type="dxa"/>
            <w:vAlign w:val="center"/>
          </w:tcPr>
          <w:p w14:paraId="183F8972" w14:textId="5607ECC0"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88892AF" w14:textId="6097F3F0"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702D3A" w14:textId="7B5F693F"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195" w:type="dxa"/>
          </w:tcPr>
          <w:p w14:paraId="0C83C1E5" w14:textId="16559CFC"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66" w:type="dxa"/>
          </w:tcPr>
          <w:p w14:paraId="35B22E08" w14:textId="4CE3886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0F9CB975" w14:textId="58CEFB42"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22430388" w14:textId="77777777" w:rsidTr="00D727A7">
        <w:tc>
          <w:tcPr>
            <w:tcW w:w="1964" w:type="dxa"/>
            <w:vAlign w:val="center"/>
          </w:tcPr>
          <w:p w14:paraId="7DE9A05A" w14:textId="75640F38"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912666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9FB92EC" w14:textId="103C9E9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40271F" w14:textId="6D74363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2F29C3BA" w14:textId="1E504DBF"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70468CE3" w14:textId="4FF537F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5D97C3E5" w14:textId="1789E6C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D727A7" w:rsidRPr="00DC513F" w14:paraId="5FD83AB7" w14:textId="77777777" w:rsidTr="00D727A7">
        <w:tc>
          <w:tcPr>
            <w:tcW w:w="1964" w:type="dxa"/>
            <w:vAlign w:val="center"/>
          </w:tcPr>
          <w:p w14:paraId="3120B95E" w14:textId="6048425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F7427E9" w14:textId="4F252AD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62BEA8A" w14:textId="5FE8646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DD18241" w14:textId="09C35EBF" w:rsidR="00D727A7" w:rsidRPr="00D727A7" w:rsidRDefault="00D727A7" w:rsidP="00D727A7">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195" w:type="dxa"/>
          </w:tcPr>
          <w:p w14:paraId="797ED472" w14:textId="27168E5E"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11A91BA5" w14:textId="0D715A20" w:rsidR="00D727A7" w:rsidRPr="00457426" w:rsidRDefault="00393A1A" w:rsidP="00D727A7">
            <w:pPr>
              <w:pStyle w:val="Title"/>
              <w:spacing w:before="0" w:after="60"/>
              <w:rPr>
                <w:rFonts w:cs="Arial"/>
                <w:b w:val="0"/>
                <w:sz w:val="20"/>
                <w:szCs w:val="20"/>
              </w:rPr>
            </w:pPr>
            <w:r>
              <w:rPr>
                <w:rFonts w:cs="Arial"/>
                <w:b w:val="0"/>
                <w:sz w:val="20"/>
                <w:szCs w:val="20"/>
              </w:rPr>
              <w:t>Nov 2020</w:t>
            </w:r>
          </w:p>
        </w:tc>
        <w:tc>
          <w:tcPr>
            <w:tcW w:w="1028" w:type="dxa"/>
          </w:tcPr>
          <w:p w14:paraId="1F9630BB" w14:textId="20660A13" w:rsidR="00D727A7"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4B73E15" w14:textId="77777777" w:rsidTr="00D727A7">
        <w:tc>
          <w:tcPr>
            <w:tcW w:w="1964" w:type="dxa"/>
            <w:vAlign w:val="center"/>
          </w:tcPr>
          <w:p w14:paraId="612B8FFF" w14:textId="44E5F29C"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0C03FB1D"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5BE11E6" w14:textId="6E1F842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7C1746D" w14:textId="03B3D4F6" w:rsidR="00D727A7" w:rsidRPr="002F0808" w:rsidRDefault="00D727A7" w:rsidP="00D727A7">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D727A7" w:rsidRPr="002F0808" w:rsidRDefault="00D727A7" w:rsidP="00D727A7">
            <w:pPr>
              <w:pStyle w:val="Title"/>
              <w:spacing w:before="0" w:after="60" w:line="60" w:lineRule="atLeast"/>
              <w:rPr>
                <w:rFonts w:cs="Arial"/>
                <w:b w:val="0"/>
                <w:sz w:val="20"/>
                <w:szCs w:val="20"/>
                <w:lang w:val="en-US"/>
              </w:rPr>
            </w:pPr>
            <w:r w:rsidRPr="002F0808">
              <w:rPr>
                <w:rFonts w:cs="Arial"/>
                <w:b w:val="0"/>
                <w:sz w:val="20"/>
                <w:szCs w:val="20"/>
              </w:rPr>
              <w:t>2016</w:t>
            </w:r>
          </w:p>
        </w:tc>
        <w:tc>
          <w:tcPr>
            <w:tcW w:w="1266" w:type="dxa"/>
          </w:tcPr>
          <w:p w14:paraId="12D757B8" w14:textId="5CC3AE1B" w:rsidR="00D727A7" w:rsidRPr="002F0808" w:rsidRDefault="007A3852" w:rsidP="00D727A7">
            <w:pPr>
              <w:pStyle w:val="Title"/>
              <w:spacing w:before="0" w:after="60"/>
              <w:rPr>
                <w:rFonts w:cs="Arial"/>
                <w:b w:val="0"/>
                <w:sz w:val="20"/>
                <w:szCs w:val="20"/>
              </w:rPr>
            </w:pPr>
            <w:r>
              <w:rPr>
                <w:rFonts w:cs="Arial"/>
                <w:b w:val="0"/>
                <w:sz w:val="20"/>
                <w:szCs w:val="20"/>
              </w:rPr>
              <w:t>Oct 2019</w:t>
            </w:r>
          </w:p>
        </w:tc>
        <w:tc>
          <w:tcPr>
            <w:tcW w:w="1028" w:type="dxa"/>
          </w:tcPr>
          <w:p w14:paraId="6A4CF09A" w14:textId="36546C55" w:rsidR="00D727A7" w:rsidRPr="002F0808" w:rsidRDefault="00D727A7" w:rsidP="00D727A7">
            <w:pPr>
              <w:pStyle w:val="Title"/>
              <w:spacing w:before="0" w:after="60" w:line="60" w:lineRule="atLeast"/>
              <w:rPr>
                <w:rFonts w:cs="Arial"/>
                <w:b w:val="0"/>
                <w:sz w:val="20"/>
                <w:szCs w:val="20"/>
              </w:rPr>
            </w:pPr>
            <w:r>
              <w:rPr>
                <w:rFonts w:cs="Arial"/>
                <w:b w:val="0"/>
                <w:sz w:val="20"/>
                <w:szCs w:val="20"/>
              </w:rPr>
              <w:t xml:space="preserve">Current </w:t>
            </w:r>
          </w:p>
        </w:tc>
      </w:tr>
      <w:tr w:rsidR="00BF0623" w:rsidRPr="00DC513F" w14:paraId="22833B75" w14:textId="77777777" w:rsidTr="00D727A7">
        <w:tc>
          <w:tcPr>
            <w:tcW w:w="1964"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 xml:space="preserve">Director – Cult of the Rabbit Ltd - Advisory work for analytics, </w:t>
            </w:r>
            <w:proofErr w:type="gramStart"/>
            <w:r w:rsidRPr="002F0808">
              <w:rPr>
                <w:rFonts w:cs="Arial"/>
                <w:b w:val="0"/>
                <w:sz w:val="20"/>
                <w:szCs w:val="20"/>
              </w:rPr>
              <w:t>investment</w:t>
            </w:r>
            <w:proofErr w:type="gramEnd"/>
            <w:r w:rsidRPr="002F0808">
              <w:rPr>
                <w:rFonts w:cs="Arial"/>
                <w:b w:val="0"/>
                <w:sz w:val="20"/>
                <w:szCs w:val="20"/>
              </w:rPr>
              <w:t xml:space="preserve">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6" w:type="dxa"/>
          </w:tcPr>
          <w:p w14:paraId="58DDD73B" w14:textId="5315F96E"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Jan </w:t>
            </w:r>
            <w:r w:rsidR="00BF0623" w:rsidRPr="002F0808">
              <w:rPr>
                <w:rFonts w:cs="Arial"/>
                <w:b w:val="0"/>
                <w:sz w:val="20"/>
                <w:szCs w:val="20"/>
              </w:rPr>
              <w:t>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741C88" w:rsidRPr="00DC513F" w14:paraId="633E07F9" w14:textId="77777777" w:rsidTr="00D727A7">
        <w:tc>
          <w:tcPr>
            <w:tcW w:w="1964" w:type="dxa"/>
            <w:vAlign w:val="center"/>
          </w:tcPr>
          <w:p w14:paraId="030FFA83" w14:textId="19C91C24"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170A330F" w14:textId="5349513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D557428" w14:textId="3EBD9767"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2560BBB" w14:textId="7306A324"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Non-Executive Director - </w:t>
            </w:r>
            <w:r w:rsidRPr="00741C88">
              <w:rPr>
                <w:rFonts w:cs="Arial"/>
                <w:b w:val="0"/>
                <w:bCs w:val="0"/>
                <w:sz w:val="20"/>
                <w:szCs w:val="20"/>
              </w:rPr>
              <w:t>Celadon Pharmaceuticals Plc</w:t>
            </w:r>
          </w:p>
        </w:tc>
        <w:tc>
          <w:tcPr>
            <w:tcW w:w="1195" w:type="dxa"/>
          </w:tcPr>
          <w:p w14:paraId="4A0CDFAC" w14:textId="3643DD28"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2022</w:t>
            </w:r>
          </w:p>
        </w:tc>
        <w:tc>
          <w:tcPr>
            <w:tcW w:w="1266" w:type="dxa"/>
          </w:tcPr>
          <w:p w14:paraId="6AEDA20C" w14:textId="507E6285" w:rsidR="00741C88" w:rsidRDefault="00741C88" w:rsidP="00741C88">
            <w:pPr>
              <w:pStyle w:val="Title"/>
              <w:spacing w:before="0" w:after="60" w:line="60" w:lineRule="atLeast"/>
              <w:rPr>
                <w:rFonts w:cs="Arial"/>
                <w:b w:val="0"/>
                <w:sz w:val="20"/>
                <w:szCs w:val="20"/>
              </w:rPr>
            </w:pPr>
            <w:r>
              <w:rPr>
                <w:rFonts w:cs="Arial"/>
                <w:b w:val="0"/>
                <w:sz w:val="20"/>
                <w:szCs w:val="20"/>
              </w:rPr>
              <w:t>July 2022</w:t>
            </w:r>
          </w:p>
        </w:tc>
        <w:tc>
          <w:tcPr>
            <w:tcW w:w="1028" w:type="dxa"/>
          </w:tcPr>
          <w:p w14:paraId="396E9B06" w14:textId="3563985E" w:rsidR="00741C88" w:rsidRPr="002F0808" w:rsidRDefault="00741C88" w:rsidP="00741C88">
            <w:pPr>
              <w:pStyle w:val="Title"/>
              <w:spacing w:before="0" w:after="60" w:line="60" w:lineRule="atLeast"/>
              <w:rPr>
                <w:rFonts w:cs="Arial"/>
                <w:b w:val="0"/>
                <w:sz w:val="20"/>
                <w:szCs w:val="20"/>
              </w:rPr>
            </w:pPr>
            <w:r>
              <w:rPr>
                <w:rFonts w:cs="Arial"/>
                <w:b w:val="0"/>
                <w:sz w:val="20"/>
                <w:szCs w:val="20"/>
              </w:rPr>
              <w:t>Ongoing</w:t>
            </w:r>
          </w:p>
        </w:tc>
      </w:tr>
      <w:tr w:rsidR="00741C88" w:rsidRPr="00DC513F" w14:paraId="1E0D24C1" w14:textId="77777777" w:rsidTr="00D727A7">
        <w:tc>
          <w:tcPr>
            <w:tcW w:w="1964" w:type="dxa"/>
            <w:vAlign w:val="center"/>
          </w:tcPr>
          <w:p w14:paraId="1749306F" w14:textId="51F4503A"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6DD3E32B" w14:textId="24B69F08"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4BEE872" w14:textId="0CFFC735"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AE8591F" w14:textId="42193015"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Chief Medical Officer – </w:t>
            </w:r>
            <w:proofErr w:type="spellStart"/>
            <w:r>
              <w:rPr>
                <w:rFonts w:cs="Arial"/>
                <w:b w:val="0"/>
                <w:sz w:val="20"/>
                <w:szCs w:val="20"/>
              </w:rPr>
              <w:t>Knowde</w:t>
            </w:r>
            <w:proofErr w:type="spellEnd"/>
            <w:r>
              <w:rPr>
                <w:rFonts w:cs="Arial"/>
                <w:b w:val="0"/>
                <w:sz w:val="20"/>
                <w:szCs w:val="20"/>
              </w:rPr>
              <w:t xml:space="preserve"> Group Inc</w:t>
            </w:r>
          </w:p>
        </w:tc>
        <w:tc>
          <w:tcPr>
            <w:tcW w:w="1195" w:type="dxa"/>
          </w:tcPr>
          <w:p w14:paraId="1EAFCFE8" w14:textId="5DCCAAA8" w:rsidR="00741C88" w:rsidRPr="002F0808" w:rsidRDefault="00741C88" w:rsidP="00741C88">
            <w:pPr>
              <w:pStyle w:val="Title"/>
              <w:spacing w:before="0" w:after="60" w:line="60" w:lineRule="atLeast"/>
              <w:rPr>
                <w:rFonts w:cs="Arial"/>
                <w:b w:val="0"/>
                <w:sz w:val="20"/>
                <w:szCs w:val="20"/>
              </w:rPr>
            </w:pPr>
            <w:r>
              <w:rPr>
                <w:rFonts w:cs="Arial"/>
                <w:b w:val="0"/>
                <w:sz w:val="20"/>
                <w:szCs w:val="20"/>
              </w:rPr>
              <w:t>May 2022</w:t>
            </w:r>
          </w:p>
        </w:tc>
        <w:tc>
          <w:tcPr>
            <w:tcW w:w="1266" w:type="dxa"/>
          </w:tcPr>
          <w:p w14:paraId="59C7C25C" w14:textId="06B5D849" w:rsidR="00741C88" w:rsidRDefault="00741C88" w:rsidP="00741C88">
            <w:pPr>
              <w:pStyle w:val="Title"/>
              <w:spacing w:before="0" w:after="60" w:line="60" w:lineRule="atLeast"/>
              <w:rPr>
                <w:rFonts w:cs="Arial"/>
                <w:b w:val="0"/>
                <w:sz w:val="20"/>
                <w:szCs w:val="20"/>
              </w:rPr>
            </w:pPr>
            <w:r>
              <w:rPr>
                <w:rFonts w:cs="Arial"/>
                <w:b w:val="0"/>
                <w:sz w:val="20"/>
                <w:szCs w:val="20"/>
              </w:rPr>
              <w:t>July 2022</w:t>
            </w:r>
          </w:p>
        </w:tc>
        <w:tc>
          <w:tcPr>
            <w:tcW w:w="1028" w:type="dxa"/>
          </w:tcPr>
          <w:p w14:paraId="5F781D69" w14:textId="0453E4B5" w:rsidR="00741C88" w:rsidRPr="002F0808" w:rsidRDefault="00741C88" w:rsidP="00741C88">
            <w:pPr>
              <w:pStyle w:val="Title"/>
              <w:spacing w:before="0" w:after="60" w:line="60" w:lineRule="atLeast"/>
              <w:rPr>
                <w:rFonts w:cs="Arial"/>
                <w:b w:val="0"/>
                <w:sz w:val="20"/>
                <w:szCs w:val="20"/>
              </w:rPr>
            </w:pPr>
            <w:r>
              <w:rPr>
                <w:rFonts w:cs="Arial"/>
                <w:b w:val="0"/>
                <w:sz w:val="20"/>
                <w:szCs w:val="20"/>
              </w:rPr>
              <w:t>Ongoing</w:t>
            </w:r>
          </w:p>
        </w:tc>
      </w:tr>
      <w:tr w:rsidR="00741C88" w:rsidRPr="00DC513F" w14:paraId="649841A1" w14:textId="77777777" w:rsidTr="00D727A7">
        <w:tc>
          <w:tcPr>
            <w:tcW w:w="1964" w:type="dxa"/>
            <w:vAlign w:val="center"/>
          </w:tcPr>
          <w:p w14:paraId="25AB9A84" w14:textId="49A9C777"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43537200" w14:textId="6DDD1FD4"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3493EBE" w14:textId="7213AC3A"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BF8E992" w14:textId="38AE0572" w:rsidR="00741C88" w:rsidRPr="002F0808" w:rsidRDefault="00741C88" w:rsidP="00741C88">
            <w:pPr>
              <w:pStyle w:val="Title"/>
              <w:spacing w:before="0" w:after="60"/>
              <w:jc w:val="left"/>
              <w:rPr>
                <w:rFonts w:cs="Arial"/>
                <w:b w:val="0"/>
                <w:sz w:val="20"/>
                <w:szCs w:val="20"/>
              </w:rPr>
            </w:pPr>
            <w:r>
              <w:rPr>
                <w:rFonts w:cs="Arial"/>
                <w:b w:val="0"/>
                <w:sz w:val="20"/>
                <w:szCs w:val="20"/>
              </w:rPr>
              <w:t xml:space="preserve">Led the research team for the first review of Dame Carol Black’s Health of the Working Age Population </w:t>
            </w:r>
          </w:p>
        </w:tc>
        <w:tc>
          <w:tcPr>
            <w:tcW w:w="1195" w:type="dxa"/>
          </w:tcPr>
          <w:p w14:paraId="77256B44" w14:textId="5968DB35" w:rsidR="00741C88" w:rsidRPr="002F0808" w:rsidRDefault="00741C88" w:rsidP="00741C88">
            <w:pPr>
              <w:pStyle w:val="Title"/>
              <w:spacing w:before="0" w:after="60" w:line="60" w:lineRule="atLeast"/>
              <w:rPr>
                <w:rFonts w:cs="Arial"/>
                <w:b w:val="0"/>
                <w:sz w:val="20"/>
                <w:szCs w:val="20"/>
              </w:rPr>
            </w:pPr>
            <w:r>
              <w:rPr>
                <w:rFonts w:cs="Arial"/>
                <w:b w:val="0"/>
                <w:sz w:val="20"/>
                <w:szCs w:val="20"/>
              </w:rPr>
              <w:t>June 2021</w:t>
            </w:r>
          </w:p>
        </w:tc>
        <w:tc>
          <w:tcPr>
            <w:tcW w:w="1266" w:type="dxa"/>
          </w:tcPr>
          <w:p w14:paraId="7190F8C0" w14:textId="19829777" w:rsidR="00741C88" w:rsidRPr="002F0808" w:rsidRDefault="00741C88" w:rsidP="00741C88">
            <w:pPr>
              <w:pStyle w:val="Title"/>
              <w:spacing w:before="0" w:after="60" w:line="60" w:lineRule="atLeast"/>
              <w:rPr>
                <w:rFonts w:cs="Arial"/>
                <w:b w:val="0"/>
                <w:sz w:val="20"/>
                <w:szCs w:val="20"/>
              </w:rPr>
            </w:pPr>
            <w:r>
              <w:rPr>
                <w:rFonts w:cs="Arial"/>
                <w:b w:val="0"/>
                <w:sz w:val="20"/>
                <w:szCs w:val="20"/>
              </w:rPr>
              <w:t>June 2021</w:t>
            </w:r>
          </w:p>
        </w:tc>
        <w:tc>
          <w:tcPr>
            <w:tcW w:w="1028" w:type="dxa"/>
          </w:tcPr>
          <w:p w14:paraId="61A3D110" w14:textId="5C2D122A" w:rsidR="00741C88" w:rsidRPr="002F0808" w:rsidRDefault="00741C88" w:rsidP="00741C88">
            <w:pPr>
              <w:pStyle w:val="Title"/>
              <w:spacing w:before="0" w:after="60" w:line="60" w:lineRule="atLeast"/>
              <w:rPr>
                <w:rFonts w:cs="Arial"/>
                <w:b w:val="0"/>
                <w:sz w:val="20"/>
                <w:szCs w:val="20"/>
              </w:rPr>
            </w:pPr>
            <w:r>
              <w:rPr>
                <w:rFonts w:cs="Arial"/>
                <w:b w:val="0"/>
                <w:sz w:val="20"/>
                <w:szCs w:val="20"/>
              </w:rPr>
              <w:t>NA</w:t>
            </w:r>
          </w:p>
        </w:tc>
      </w:tr>
      <w:tr w:rsidR="00741C88" w:rsidRPr="00DC513F" w14:paraId="6B6A1A33" w14:textId="77777777" w:rsidTr="00D727A7">
        <w:tc>
          <w:tcPr>
            <w:tcW w:w="1964" w:type="dxa"/>
            <w:vAlign w:val="center"/>
          </w:tcPr>
          <w:p w14:paraId="153943C7" w14:textId="6B1CC51D" w:rsidR="00741C88" w:rsidRPr="002F0808" w:rsidRDefault="00741C88" w:rsidP="00741C88">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50E9D653" w14:textId="571AE97F"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5D00E5C" w14:textId="1DFE024C" w:rsidR="00741C88" w:rsidRPr="002F0808" w:rsidRDefault="00741C88" w:rsidP="00741C88">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C3C1F5" w14:textId="55BEB56C" w:rsidR="00741C88" w:rsidRPr="002F0808" w:rsidRDefault="00741C88" w:rsidP="00741C88">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02C74CD" w14:textId="714FE78D" w:rsidR="00741C88" w:rsidRPr="002F0808" w:rsidRDefault="00741C88" w:rsidP="00741C88">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4489896E" w14:textId="6D0A0FAD" w:rsidR="00741C88" w:rsidRPr="002F0808" w:rsidRDefault="00741C88" w:rsidP="00741C88">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13D1365B" w14:textId="77777777" w:rsidTr="00D727A7">
        <w:tc>
          <w:tcPr>
            <w:tcW w:w="1964" w:type="dxa"/>
            <w:vAlign w:val="center"/>
          </w:tcPr>
          <w:p w14:paraId="17293328" w14:textId="53861D68"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229C3783" w14:textId="5B22F81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E0A55FC" w14:textId="77777777" w:rsidR="002A2674" w:rsidRPr="002F0808" w:rsidRDefault="002A2674" w:rsidP="002A2674">
            <w:pPr>
              <w:pStyle w:val="Title"/>
              <w:spacing w:before="0" w:after="60" w:line="60" w:lineRule="atLeast"/>
              <w:jc w:val="left"/>
              <w:rPr>
                <w:rFonts w:cs="Arial"/>
                <w:b w:val="0"/>
                <w:sz w:val="20"/>
                <w:szCs w:val="20"/>
              </w:rPr>
            </w:pPr>
          </w:p>
        </w:tc>
        <w:tc>
          <w:tcPr>
            <w:tcW w:w="6248" w:type="dxa"/>
          </w:tcPr>
          <w:p w14:paraId="4D9183A1" w14:textId="5C13F05D" w:rsidR="002A2674" w:rsidRPr="002F0808" w:rsidRDefault="002A2674" w:rsidP="002A2674">
            <w:pPr>
              <w:pStyle w:val="Title"/>
              <w:spacing w:before="0" w:after="60" w:line="60" w:lineRule="atLeast"/>
              <w:jc w:val="left"/>
              <w:rPr>
                <w:rFonts w:cs="Arial"/>
                <w:b w:val="0"/>
                <w:sz w:val="20"/>
                <w:szCs w:val="20"/>
                <w:lang w:val="en-US"/>
              </w:rPr>
            </w:pPr>
            <w:r>
              <w:rPr>
                <w:rFonts w:cs="Arial"/>
                <w:b w:val="0"/>
                <w:sz w:val="20"/>
                <w:szCs w:val="20"/>
                <w:lang w:val="en-US"/>
              </w:rPr>
              <w:t xml:space="preserve">Involved in 1 of 9 trials in rare </w:t>
            </w:r>
            <w:r w:rsidRPr="002A2674">
              <w:rPr>
                <w:rFonts w:cs="Arial"/>
                <w:b w:val="0"/>
                <w:sz w:val="20"/>
                <w:szCs w:val="20"/>
              </w:rPr>
              <w:t>paediatric</w:t>
            </w:r>
            <w:r>
              <w:rPr>
                <w:rFonts w:cs="Arial"/>
                <w:b w:val="0"/>
                <w:sz w:val="20"/>
                <w:szCs w:val="20"/>
                <w:lang w:val="en-US"/>
              </w:rPr>
              <w:t xml:space="preserve"> epilepsy. Not in the UK</w:t>
            </w:r>
            <w:proofErr w:type="gramStart"/>
            <w:r>
              <w:rPr>
                <w:rFonts w:cs="Arial"/>
                <w:b w:val="0"/>
                <w:sz w:val="20"/>
                <w:szCs w:val="20"/>
                <w:lang w:val="en-US"/>
              </w:rPr>
              <w:t xml:space="preserve">.  </w:t>
            </w:r>
            <w:proofErr w:type="gramEnd"/>
          </w:p>
        </w:tc>
        <w:tc>
          <w:tcPr>
            <w:tcW w:w="1195" w:type="dxa"/>
          </w:tcPr>
          <w:p w14:paraId="6273A495" w14:textId="77777777" w:rsidR="002A2674" w:rsidRPr="002F0808" w:rsidRDefault="002A2674" w:rsidP="002A2674">
            <w:pPr>
              <w:pStyle w:val="Title"/>
              <w:spacing w:before="0" w:after="60" w:line="60" w:lineRule="atLeast"/>
              <w:rPr>
                <w:rFonts w:cs="Arial"/>
                <w:b w:val="0"/>
                <w:sz w:val="20"/>
                <w:szCs w:val="20"/>
              </w:rPr>
            </w:pPr>
          </w:p>
        </w:tc>
        <w:tc>
          <w:tcPr>
            <w:tcW w:w="1266" w:type="dxa"/>
          </w:tcPr>
          <w:p w14:paraId="097DD3F4" w14:textId="74AF2F8E" w:rsidR="002A2674" w:rsidRPr="002F0808" w:rsidRDefault="002A2674" w:rsidP="002A2674">
            <w:pPr>
              <w:pStyle w:val="Title"/>
              <w:spacing w:before="0" w:after="60" w:line="60" w:lineRule="atLeast"/>
              <w:rPr>
                <w:rFonts w:cs="Arial"/>
                <w:b w:val="0"/>
                <w:sz w:val="20"/>
                <w:szCs w:val="20"/>
              </w:rPr>
            </w:pPr>
            <w:r>
              <w:rPr>
                <w:rFonts w:cs="Arial"/>
                <w:b w:val="0"/>
                <w:sz w:val="20"/>
                <w:szCs w:val="20"/>
              </w:rPr>
              <w:t>11/10/22</w:t>
            </w:r>
          </w:p>
        </w:tc>
        <w:tc>
          <w:tcPr>
            <w:tcW w:w="1028" w:type="dxa"/>
          </w:tcPr>
          <w:p w14:paraId="3B38F9BA" w14:textId="77777777" w:rsidR="002A2674" w:rsidRPr="002F0808" w:rsidRDefault="002A2674" w:rsidP="002A2674">
            <w:pPr>
              <w:pStyle w:val="Title"/>
              <w:spacing w:before="0" w:after="60" w:line="60" w:lineRule="atLeast"/>
              <w:rPr>
                <w:rFonts w:cs="Arial"/>
                <w:b w:val="0"/>
                <w:sz w:val="20"/>
                <w:szCs w:val="20"/>
              </w:rPr>
            </w:pPr>
          </w:p>
        </w:tc>
      </w:tr>
      <w:tr w:rsidR="002A2674" w:rsidRPr="00DC513F" w14:paraId="284BFCC1" w14:textId="77777777" w:rsidTr="00D727A7">
        <w:tc>
          <w:tcPr>
            <w:tcW w:w="1964" w:type="dxa"/>
            <w:vAlign w:val="center"/>
          </w:tcPr>
          <w:p w14:paraId="6703C7D7" w14:textId="5858DE8B"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4AFCB45" w14:textId="0442B920"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715EAF5" w14:textId="56161AF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2011</w:t>
            </w:r>
          </w:p>
        </w:tc>
        <w:tc>
          <w:tcPr>
            <w:tcW w:w="1266" w:type="dxa"/>
          </w:tcPr>
          <w:p w14:paraId="201CE540" w14:textId="30A04A5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2A2674" w:rsidRPr="002F0808" w:rsidRDefault="002A2674" w:rsidP="002A2674">
            <w:pPr>
              <w:pStyle w:val="Title"/>
              <w:spacing w:before="0" w:after="60" w:line="60" w:lineRule="atLeast"/>
              <w:rPr>
                <w:rFonts w:cs="Arial"/>
                <w:b w:val="0"/>
                <w:sz w:val="20"/>
                <w:szCs w:val="20"/>
              </w:rPr>
            </w:pPr>
          </w:p>
        </w:tc>
      </w:tr>
      <w:tr w:rsidR="002A2674" w:rsidRPr="00DC513F" w14:paraId="0C33E37C" w14:textId="77777777" w:rsidTr="00D727A7">
        <w:tc>
          <w:tcPr>
            <w:tcW w:w="1964" w:type="dxa"/>
            <w:vAlign w:val="center"/>
          </w:tcPr>
          <w:p w14:paraId="4033A46F" w14:textId="6F8361BC"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838041A" w14:textId="3266D94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0221C0" w14:textId="6994580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D5A774" w14:textId="6687939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2A2674" w:rsidRPr="002F0808" w:rsidRDefault="002A2674" w:rsidP="002A2674">
            <w:pPr>
              <w:pStyle w:val="Title"/>
              <w:spacing w:before="0" w:after="60" w:line="60" w:lineRule="atLeast"/>
              <w:rPr>
                <w:rFonts w:cs="Arial"/>
                <w:b w:val="0"/>
                <w:sz w:val="20"/>
                <w:szCs w:val="20"/>
              </w:rPr>
            </w:pPr>
          </w:p>
        </w:tc>
        <w:tc>
          <w:tcPr>
            <w:tcW w:w="1266" w:type="dxa"/>
          </w:tcPr>
          <w:p w14:paraId="53B2F494" w14:textId="6C72578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Single event</w:t>
            </w:r>
          </w:p>
        </w:tc>
      </w:tr>
      <w:tr w:rsidR="002A2674" w:rsidRPr="00DC513F" w14:paraId="7887F322" w14:textId="77777777" w:rsidTr="00D727A7">
        <w:tc>
          <w:tcPr>
            <w:tcW w:w="1964" w:type="dxa"/>
            <w:vAlign w:val="center"/>
          </w:tcPr>
          <w:p w14:paraId="65BAE4F9" w14:textId="5DB6E9D5"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DEF08B6" w14:textId="2EAAEFA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2E094E" w14:textId="7A4157A7"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F27D15A" w14:textId="6605759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05971F46" w14:textId="13D48E18" w:rsidR="002A2674" w:rsidRPr="002F0808" w:rsidRDefault="002A2674" w:rsidP="002A2674">
            <w:pPr>
              <w:pStyle w:val="Title"/>
              <w:spacing w:before="0" w:after="60" w:line="60" w:lineRule="atLeast"/>
              <w:rPr>
                <w:rFonts w:cs="Arial"/>
                <w:b w:val="0"/>
                <w:sz w:val="20"/>
                <w:szCs w:val="20"/>
              </w:rPr>
            </w:pPr>
          </w:p>
        </w:tc>
        <w:tc>
          <w:tcPr>
            <w:tcW w:w="1266" w:type="dxa"/>
          </w:tcPr>
          <w:p w14:paraId="11976F0A" w14:textId="48032ED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Single event 2016</w:t>
            </w:r>
          </w:p>
        </w:tc>
      </w:tr>
      <w:tr w:rsidR="002A2674" w:rsidRPr="00DC513F" w14:paraId="4D8DF7C7" w14:textId="77777777" w:rsidTr="00D727A7">
        <w:tc>
          <w:tcPr>
            <w:tcW w:w="1964" w:type="dxa"/>
            <w:vAlign w:val="center"/>
          </w:tcPr>
          <w:p w14:paraId="14D3E27D" w14:textId="143DAAF7"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1FA49913" w14:textId="6EB9D37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8912235" w14:textId="14BF14C7"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D9F67D" w14:textId="0DB2722C"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3ED1EBD5" w14:textId="260407B3" w:rsidR="002A2674" w:rsidRPr="002F0808" w:rsidRDefault="002A2674" w:rsidP="002A2674">
            <w:pPr>
              <w:pStyle w:val="Title"/>
              <w:spacing w:before="0" w:after="60" w:line="60" w:lineRule="atLeast"/>
              <w:rPr>
                <w:rFonts w:cs="Arial"/>
                <w:b w:val="0"/>
                <w:sz w:val="20"/>
                <w:szCs w:val="20"/>
              </w:rPr>
            </w:pPr>
          </w:p>
        </w:tc>
        <w:tc>
          <w:tcPr>
            <w:tcW w:w="1266" w:type="dxa"/>
          </w:tcPr>
          <w:p w14:paraId="16511CBA" w14:textId="29ECA5E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Single event 2016</w:t>
            </w:r>
          </w:p>
        </w:tc>
      </w:tr>
      <w:tr w:rsidR="002A2674" w:rsidRPr="00DC513F" w14:paraId="19C043CE" w14:textId="77777777" w:rsidTr="00D727A7">
        <w:tc>
          <w:tcPr>
            <w:tcW w:w="1964" w:type="dxa"/>
            <w:vAlign w:val="center"/>
          </w:tcPr>
          <w:p w14:paraId="2944CACC" w14:textId="45F42B20"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F24C781" w14:textId="69F202E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1068012" w14:textId="7D4C47D0"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16C1513" w14:textId="04F7FE0E"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195" w:type="dxa"/>
          </w:tcPr>
          <w:p w14:paraId="2A7127E9" w14:textId="1DA18D05" w:rsidR="002A2674" w:rsidRPr="002F0808" w:rsidRDefault="002A2674" w:rsidP="002A2674">
            <w:pPr>
              <w:pStyle w:val="Title"/>
              <w:spacing w:before="0" w:after="60" w:line="60" w:lineRule="atLeast"/>
              <w:rPr>
                <w:rFonts w:cs="Arial"/>
                <w:b w:val="0"/>
                <w:sz w:val="20"/>
                <w:szCs w:val="20"/>
              </w:rPr>
            </w:pPr>
          </w:p>
        </w:tc>
        <w:tc>
          <w:tcPr>
            <w:tcW w:w="1266" w:type="dxa"/>
          </w:tcPr>
          <w:p w14:paraId="5214DD5A" w14:textId="5EC6DBD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Single event 2016</w:t>
            </w:r>
          </w:p>
        </w:tc>
      </w:tr>
      <w:tr w:rsidR="002A2674" w:rsidRPr="00DC513F" w14:paraId="204CF59C" w14:textId="77777777" w:rsidTr="00D727A7">
        <w:tc>
          <w:tcPr>
            <w:tcW w:w="1964" w:type="dxa"/>
            <w:vAlign w:val="center"/>
          </w:tcPr>
          <w:p w14:paraId="4E8C8F43" w14:textId="168A7177"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C45609" w14:textId="133472BF" w:rsidR="002A2674" w:rsidRPr="00E1278C" w:rsidRDefault="002A2674" w:rsidP="002A2674">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592591ED" w14:textId="65883A75" w:rsidR="002A2674" w:rsidRPr="00E1278C" w:rsidRDefault="002A2674" w:rsidP="002A2674">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16D6BFED" w14:textId="1229E9F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2A2674" w:rsidRPr="002F0808" w:rsidRDefault="002A2674" w:rsidP="002A2674">
            <w:pPr>
              <w:pStyle w:val="Title"/>
              <w:spacing w:before="0" w:after="60" w:line="60" w:lineRule="atLeast"/>
              <w:rPr>
                <w:rFonts w:cs="Arial"/>
                <w:b w:val="0"/>
                <w:sz w:val="20"/>
                <w:szCs w:val="20"/>
              </w:rPr>
            </w:pPr>
          </w:p>
        </w:tc>
      </w:tr>
      <w:tr w:rsidR="002A2674" w:rsidRPr="00DC513F" w14:paraId="69D2B163" w14:textId="77777777" w:rsidTr="00D727A7">
        <w:tc>
          <w:tcPr>
            <w:tcW w:w="1964" w:type="dxa"/>
            <w:vAlign w:val="center"/>
          </w:tcPr>
          <w:p w14:paraId="1DAC2FD7" w14:textId="5FB1CCBA"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EF2CA3" w14:textId="5E22B4C5" w:rsidR="002A2674" w:rsidRPr="00E1278C" w:rsidRDefault="002A2674" w:rsidP="002A2674">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10770D98" w14:textId="77777777" w:rsidR="002A2674" w:rsidRPr="00E1278C" w:rsidRDefault="002A2674" w:rsidP="002A2674">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2A2674" w:rsidRPr="00E1278C" w:rsidRDefault="002A2674" w:rsidP="002A2674">
            <w:pPr>
              <w:rPr>
                <w:rFonts w:ascii="Arial" w:hAnsi="Arial" w:cs="Arial"/>
                <w:bCs/>
                <w:sz w:val="20"/>
                <w:szCs w:val="20"/>
              </w:rPr>
            </w:pPr>
            <w:r w:rsidRPr="00E1278C">
              <w:rPr>
                <w:rFonts w:ascii="Arial" w:hAnsi="Arial" w:cs="Arial"/>
                <w:bCs/>
                <w:sz w:val="20"/>
                <w:szCs w:val="20"/>
              </w:rPr>
              <w:t>University of Dublin</w:t>
            </w:r>
          </w:p>
          <w:p w14:paraId="40F0FD0F" w14:textId="77777777" w:rsidR="002A2674" w:rsidRPr="00E1278C" w:rsidRDefault="002A2674" w:rsidP="002A2674">
            <w:pPr>
              <w:rPr>
                <w:rFonts w:ascii="Arial" w:hAnsi="Arial" w:cs="Arial"/>
                <w:bCs/>
                <w:sz w:val="20"/>
                <w:szCs w:val="20"/>
              </w:rPr>
            </w:pPr>
            <w:r w:rsidRPr="00E1278C">
              <w:rPr>
                <w:rFonts w:ascii="Arial" w:hAnsi="Arial" w:cs="Arial"/>
                <w:bCs/>
                <w:sz w:val="20"/>
                <w:szCs w:val="20"/>
              </w:rPr>
              <w:t>University of Leeds</w:t>
            </w:r>
          </w:p>
          <w:p w14:paraId="29902097" w14:textId="782906A2" w:rsidR="002A2674" w:rsidRPr="00E1278C" w:rsidRDefault="002A2674" w:rsidP="002A2674">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195" w:type="dxa"/>
          </w:tcPr>
          <w:p w14:paraId="193EFD40" w14:textId="1450EC1A" w:rsidR="002A2674" w:rsidRPr="002F0808" w:rsidRDefault="002A2674" w:rsidP="002A2674">
            <w:pPr>
              <w:pStyle w:val="Title"/>
              <w:spacing w:before="0" w:after="60" w:line="60" w:lineRule="atLeast"/>
              <w:rPr>
                <w:rFonts w:cs="Arial"/>
                <w:b w:val="0"/>
                <w:sz w:val="20"/>
                <w:szCs w:val="20"/>
              </w:rPr>
            </w:pPr>
          </w:p>
        </w:tc>
        <w:tc>
          <w:tcPr>
            <w:tcW w:w="1266" w:type="dxa"/>
          </w:tcPr>
          <w:p w14:paraId="2086432A" w14:textId="38D919A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Single events 2016-2019</w:t>
            </w:r>
          </w:p>
        </w:tc>
      </w:tr>
      <w:tr w:rsidR="002A2674" w:rsidRPr="00DC513F" w14:paraId="4F2DD704" w14:textId="77777777" w:rsidTr="00D727A7">
        <w:tc>
          <w:tcPr>
            <w:tcW w:w="1964" w:type="dxa"/>
            <w:vAlign w:val="center"/>
          </w:tcPr>
          <w:p w14:paraId="4E4AE0B6" w14:textId="64161EF2"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D85CBCE" w14:textId="648F4998"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0E87B59" w14:textId="530C42CE"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1342815A" w14:textId="127EA77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1/9/19</w:t>
            </w:r>
          </w:p>
        </w:tc>
      </w:tr>
      <w:tr w:rsidR="002A2674" w:rsidRPr="00DC513F" w14:paraId="3E6A49C0" w14:textId="77777777" w:rsidTr="00D727A7">
        <w:tc>
          <w:tcPr>
            <w:tcW w:w="1964" w:type="dxa"/>
            <w:vAlign w:val="center"/>
          </w:tcPr>
          <w:p w14:paraId="331A10D7" w14:textId="65CF8B7E"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86E11CF" w14:textId="4C8EBE0B"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AE193A" w14:textId="5D8F6117"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54410F5A" w14:textId="65009EF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2A2674" w:rsidRPr="002F0808" w:rsidRDefault="002A2674" w:rsidP="002A2674">
            <w:pPr>
              <w:pStyle w:val="Title"/>
              <w:spacing w:before="0" w:after="60" w:line="60" w:lineRule="atLeast"/>
              <w:rPr>
                <w:rFonts w:cs="Arial"/>
                <w:b w:val="0"/>
                <w:sz w:val="20"/>
                <w:szCs w:val="20"/>
              </w:rPr>
            </w:pPr>
          </w:p>
        </w:tc>
      </w:tr>
      <w:tr w:rsidR="002A2674" w:rsidRPr="00DC513F" w14:paraId="7C042542" w14:textId="77777777" w:rsidTr="00D727A7">
        <w:tc>
          <w:tcPr>
            <w:tcW w:w="1964" w:type="dxa"/>
            <w:vAlign w:val="center"/>
          </w:tcPr>
          <w:p w14:paraId="5005272D" w14:textId="1780617F"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633E79E" w14:textId="03F0FAA0"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0496400" w14:textId="397FF3BF"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D16B08B" w14:textId="37B7DB8E"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585A15E" w:rsidR="002A2674" w:rsidRPr="002F0808" w:rsidRDefault="002A2674" w:rsidP="002A2674">
            <w:pPr>
              <w:pStyle w:val="Title"/>
              <w:spacing w:before="0" w:after="60" w:line="60" w:lineRule="atLeast"/>
              <w:rPr>
                <w:rFonts w:cs="Arial"/>
                <w:b w:val="0"/>
                <w:sz w:val="20"/>
                <w:szCs w:val="20"/>
              </w:rPr>
            </w:pPr>
            <w:r>
              <w:rPr>
                <w:rFonts w:cs="Arial"/>
                <w:b w:val="0"/>
                <w:sz w:val="20"/>
                <w:szCs w:val="20"/>
              </w:rPr>
              <w:t>April 2020</w:t>
            </w:r>
          </w:p>
        </w:tc>
      </w:tr>
      <w:tr w:rsidR="002A2674" w:rsidRPr="00DC513F" w14:paraId="2BA4A48B" w14:textId="77777777" w:rsidTr="00D727A7">
        <w:tc>
          <w:tcPr>
            <w:tcW w:w="1964" w:type="dxa"/>
            <w:vAlign w:val="center"/>
          </w:tcPr>
          <w:p w14:paraId="2F088ECA" w14:textId="718643D3"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1B61412" w14:textId="228B4F57"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2CB3E9" w14:textId="5DB73E9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2009</w:t>
            </w:r>
          </w:p>
        </w:tc>
        <w:tc>
          <w:tcPr>
            <w:tcW w:w="1266" w:type="dxa"/>
          </w:tcPr>
          <w:p w14:paraId="14B59796" w14:textId="725EA91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2A2674" w:rsidRPr="002F0808" w:rsidRDefault="002A2674" w:rsidP="002A2674">
            <w:pPr>
              <w:pStyle w:val="Title"/>
              <w:spacing w:before="0" w:after="60" w:line="60" w:lineRule="atLeast"/>
              <w:rPr>
                <w:rFonts w:cs="Arial"/>
                <w:b w:val="0"/>
                <w:sz w:val="20"/>
                <w:szCs w:val="20"/>
              </w:rPr>
            </w:pPr>
          </w:p>
        </w:tc>
      </w:tr>
      <w:tr w:rsidR="002A2674" w:rsidRPr="00DC513F" w14:paraId="26031146" w14:textId="77777777" w:rsidTr="00D727A7">
        <w:tc>
          <w:tcPr>
            <w:tcW w:w="1964" w:type="dxa"/>
            <w:vAlign w:val="center"/>
          </w:tcPr>
          <w:p w14:paraId="6D93C2C0" w14:textId="019CB502"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58A32F2B" w14:textId="3105794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55625C" w14:textId="5F44541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1AB1FD0" w14:textId="22DC972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03/2015</w:t>
            </w:r>
          </w:p>
        </w:tc>
        <w:tc>
          <w:tcPr>
            <w:tcW w:w="1266" w:type="dxa"/>
          </w:tcPr>
          <w:p w14:paraId="3B668E86" w14:textId="480455B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2A2674" w:rsidRPr="002F0808" w:rsidRDefault="002A2674" w:rsidP="002A2674">
            <w:pPr>
              <w:pStyle w:val="Title"/>
              <w:spacing w:before="0" w:after="60" w:line="60" w:lineRule="atLeast"/>
              <w:rPr>
                <w:rFonts w:cs="Arial"/>
                <w:b w:val="0"/>
                <w:sz w:val="20"/>
                <w:szCs w:val="20"/>
              </w:rPr>
            </w:pPr>
          </w:p>
        </w:tc>
      </w:tr>
      <w:tr w:rsidR="002A2674" w:rsidRPr="00DC513F" w14:paraId="0E3A4DC6" w14:textId="77777777" w:rsidTr="00D727A7">
        <w:tc>
          <w:tcPr>
            <w:tcW w:w="1964" w:type="dxa"/>
            <w:vAlign w:val="center"/>
          </w:tcPr>
          <w:p w14:paraId="357717CE" w14:textId="61FF6AC4"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34D908E3" w14:textId="3A0BA31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536B825" w14:textId="66DC5D68"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F432874" w14:textId="0DF0FF56"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 xml:space="preserve">On the DMEC for nine </w:t>
            </w:r>
            <w:proofErr w:type="gramStart"/>
            <w:r w:rsidRPr="002F0808">
              <w:rPr>
                <w:rFonts w:cs="Arial"/>
                <w:b w:val="0"/>
                <w:sz w:val="20"/>
                <w:szCs w:val="20"/>
              </w:rPr>
              <w:t>national</w:t>
            </w:r>
            <w:proofErr w:type="gramEnd"/>
            <w:r w:rsidRPr="002F0808">
              <w:rPr>
                <w:rFonts w:cs="Arial"/>
                <w:b w:val="0"/>
                <w:sz w:val="20"/>
                <w:szCs w:val="20"/>
              </w:rPr>
              <w:t xml:space="preserve">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195" w:type="dxa"/>
          </w:tcPr>
          <w:p w14:paraId="6E73A8C7" w14:textId="718037C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Over 20 years</w:t>
            </w:r>
          </w:p>
        </w:tc>
        <w:tc>
          <w:tcPr>
            <w:tcW w:w="1266" w:type="dxa"/>
          </w:tcPr>
          <w:p w14:paraId="661ED4CC" w14:textId="458E888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2A2674" w:rsidRPr="002F0808" w:rsidRDefault="002A2674" w:rsidP="002A2674">
            <w:pPr>
              <w:pStyle w:val="Title"/>
              <w:spacing w:before="0" w:after="60" w:line="60" w:lineRule="atLeast"/>
              <w:rPr>
                <w:rFonts w:cs="Arial"/>
                <w:b w:val="0"/>
                <w:sz w:val="20"/>
                <w:szCs w:val="20"/>
              </w:rPr>
            </w:pPr>
          </w:p>
        </w:tc>
      </w:tr>
      <w:tr w:rsidR="002A2674" w:rsidRPr="00DC513F" w14:paraId="3F28F69A" w14:textId="77777777" w:rsidTr="00D727A7">
        <w:tc>
          <w:tcPr>
            <w:tcW w:w="1964" w:type="dxa"/>
            <w:vAlign w:val="center"/>
          </w:tcPr>
          <w:p w14:paraId="2AE82AEB" w14:textId="3D00DEAB"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27C34A85" w14:textId="6B7B9512"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0E9F4B" w14:textId="78EBE4A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E01C4F4" w14:textId="133FF530"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E2460FB" w14:textId="0B7120C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04946F46" w:rsidR="002A2674" w:rsidRPr="002F0808" w:rsidRDefault="002A2674" w:rsidP="002A2674">
            <w:pPr>
              <w:pStyle w:val="Title"/>
              <w:spacing w:before="0" w:after="60" w:line="60" w:lineRule="atLeast"/>
              <w:rPr>
                <w:rFonts w:cs="Arial"/>
                <w:b w:val="0"/>
                <w:sz w:val="20"/>
                <w:szCs w:val="20"/>
              </w:rPr>
            </w:pPr>
            <w:r>
              <w:rPr>
                <w:rFonts w:cs="Arial"/>
                <w:b w:val="0"/>
                <w:sz w:val="20"/>
                <w:szCs w:val="20"/>
              </w:rPr>
              <w:t>April 2020</w:t>
            </w:r>
          </w:p>
        </w:tc>
      </w:tr>
      <w:tr w:rsidR="002A2674" w:rsidRPr="00DC513F" w14:paraId="59361D61" w14:textId="77777777" w:rsidTr="00D727A7">
        <w:tc>
          <w:tcPr>
            <w:tcW w:w="1964" w:type="dxa"/>
            <w:vAlign w:val="center"/>
          </w:tcPr>
          <w:p w14:paraId="480A97B2" w14:textId="41A1B9AF"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596A6147" w14:textId="7F12C1D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122C3EC" w14:textId="51A7231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C31A7E" w14:textId="3421B8C8"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2004</w:t>
            </w:r>
          </w:p>
        </w:tc>
        <w:tc>
          <w:tcPr>
            <w:tcW w:w="1266" w:type="dxa"/>
          </w:tcPr>
          <w:p w14:paraId="622649E8" w14:textId="444A940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2A2674" w:rsidRPr="002F0808" w:rsidRDefault="002A2674" w:rsidP="002A2674">
            <w:pPr>
              <w:pStyle w:val="Title"/>
              <w:spacing w:before="0" w:after="60" w:line="60" w:lineRule="atLeast"/>
              <w:rPr>
                <w:rFonts w:cs="Arial"/>
                <w:b w:val="0"/>
                <w:sz w:val="20"/>
                <w:szCs w:val="20"/>
              </w:rPr>
            </w:pPr>
          </w:p>
        </w:tc>
      </w:tr>
      <w:tr w:rsidR="002A2674" w:rsidRPr="00DC513F" w14:paraId="78DA7982" w14:textId="77777777" w:rsidTr="00D727A7">
        <w:tc>
          <w:tcPr>
            <w:tcW w:w="1964" w:type="dxa"/>
            <w:vAlign w:val="center"/>
          </w:tcPr>
          <w:p w14:paraId="0C11F55F" w14:textId="1CF11669"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27FEFCE7" w14:textId="0DA2F09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C38F704" w14:textId="4D35707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95123" w14:textId="5FEAFA66"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4E729BEB" w14:textId="49F6EF7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6F178F64" w:rsidR="002A2674" w:rsidRPr="002F0808" w:rsidRDefault="002A2674" w:rsidP="002A2674">
            <w:pPr>
              <w:pStyle w:val="Title"/>
              <w:spacing w:before="0" w:after="60" w:line="60" w:lineRule="atLeast"/>
              <w:rPr>
                <w:rFonts w:cs="Arial"/>
                <w:b w:val="0"/>
                <w:sz w:val="20"/>
                <w:szCs w:val="20"/>
              </w:rPr>
            </w:pPr>
            <w:r>
              <w:rPr>
                <w:rFonts w:cs="Arial"/>
                <w:b w:val="0"/>
                <w:sz w:val="20"/>
                <w:szCs w:val="20"/>
              </w:rPr>
              <w:t>Sep 2019</w:t>
            </w:r>
          </w:p>
        </w:tc>
      </w:tr>
      <w:tr w:rsidR="002A2674" w:rsidRPr="00DC513F" w14:paraId="71443DFE" w14:textId="77777777" w:rsidTr="00D727A7">
        <w:tc>
          <w:tcPr>
            <w:tcW w:w="1964" w:type="dxa"/>
            <w:vAlign w:val="center"/>
          </w:tcPr>
          <w:p w14:paraId="70746BEE" w14:textId="1F7941AD"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7D617BF" w14:textId="364F8BE0"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B59DB57" w14:textId="5965FA96"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66724C19" w14:textId="07201A4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2A2674" w:rsidRPr="002F0808" w:rsidRDefault="002A2674" w:rsidP="002A2674">
            <w:pPr>
              <w:pStyle w:val="Title"/>
              <w:spacing w:before="0" w:after="60" w:line="60" w:lineRule="atLeast"/>
              <w:rPr>
                <w:rFonts w:cs="Arial"/>
                <w:b w:val="0"/>
                <w:sz w:val="20"/>
                <w:szCs w:val="20"/>
              </w:rPr>
            </w:pPr>
          </w:p>
        </w:tc>
      </w:tr>
      <w:tr w:rsidR="002A2674" w:rsidRPr="00DC513F" w14:paraId="01F0AC91" w14:textId="77777777" w:rsidTr="00D727A7">
        <w:tc>
          <w:tcPr>
            <w:tcW w:w="1964" w:type="dxa"/>
            <w:vAlign w:val="center"/>
          </w:tcPr>
          <w:p w14:paraId="620B2B03" w14:textId="630E54C4"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B09AA82" w14:textId="799EAFEF"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CDF07A1" w14:textId="1D2753FE"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9/2018</w:t>
            </w:r>
          </w:p>
        </w:tc>
        <w:tc>
          <w:tcPr>
            <w:tcW w:w="1266" w:type="dxa"/>
          </w:tcPr>
          <w:p w14:paraId="630B00BE" w14:textId="5442816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2A2674" w:rsidRPr="002F0808" w:rsidRDefault="002A2674" w:rsidP="002A2674">
            <w:pPr>
              <w:pStyle w:val="Title"/>
              <w:spacing w:before="0" w:after="60" w:line="60" w:lineRule="atLeast"/>
              <w:rPr>
                <w:rFonts w:cs="Arial"/>
                <w:b w:val="0"/>
                <w:sz w:val="20"/>
                <w:szCs w:val="20"/>
              </w:rPr>
            </w:pPr>
          </w:p>
        </w:tc>
      </w:tr>
      <w:tr w:rsidR="002A2674" w:rsidRPr="00DC513F" w14:paraId="6BAE1464" w14:textId="77777777" w:rsidTr="00D727A7">
        <w:tc>
          <w:tcPr>
            <w:tcW w:w="1964" w:type="dxa"/>
            <w:vAlign w:val="center"/>
          </w:tcPr>
          <w:p w14:paraId="0918F505" w14:textId="635063F3"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B3E41A2" w14:textId="7860D47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68D016" w14:textId="1771237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2A2674" w:rsidRPr="002F0808" w:rsidRDefault="002A2674" w:rsidP="002A2674">
            <w:pPr>
              <w:pStyle w:val="Title"/>
              <w:spacing w:before="0" w:after="60" w:line="60" w:lineRule="atLeast"/>
              <w:rPr>
                <w:rFonts w:cs="Arial"/>
                <w:b w:val="0"/>
                <w:sz w:val="20"/>
                <w:szCs w:val="20"/>
              </w:rPr>
            </w:pPr>
          </w:p>
        </w:tc>
        <w:tc>
          <w:tcPr>
            <w:tcW w:w="1266" w:type="dxa"/>
          </w:tcPr>
          <w:p w14:paraId="56B425F0" w14:textId="5FCB9C2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Aug 2020</w:t>
            </w:r>
          </w:p>
        </w:tc>
        <w:tc>
          <w:tcPr>
            <w:tcW w:w="1028" w:type="dxa"/>
          </w:tcPr>
          <w:p w14:paraId="582056C8" w14:textId="69619630" w:rsidR="002A2674" w:rsidRPr="002F0808" w:rsidRDefault="002A2674" w:rsidP="002A2674">
            <w:pPr>
              <w:pStyle w:val="Title"/>
              <w:spacing w:before="0" w:after="60" w:line="60" w:lineRule="atLeast"/>
              <w:rPr>
                <w:rFonts w:cs="Arial"/>
                <w:b w:val="0"/>
                <w:sz w:val="20"/>
                <w:szCs w:val="20"/>
              </w:rPr>
            </w:pPr>
          </w:p>
        </w:tc>
      </w:tr>
      <w:tr w:rsidR="002A2674" w:rsidRPr="00DC513F" w14:paraId="0A9D7A3F" w14:textId="77777777" w:rsidTr="00D727A7">
        <w:tc>
          <w:tcPr>
            <w:tcW w:w="1964" w:type="dxa"/>
            <w:vAlign w:val="center"/>
          </w:tcPr>
          <w:p w14:paraId="10512316" w14:textId="1BFF7497"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18AD27" w14:textId="77777777" w:rsidR="002A2674" w:rsidRPr="002F0808" w:rsidRDefault="002A2674" w:rsidP="002A2674">
            <w:pPr>
              <w:pStyle w:val="Title"/>
              <w:jc w:val="left"/>
              <w:rPr>
                <w:rFonts w:cs="Arial"/>
                <w:b w:val="0"/>
                <w:sz w:val="20"/>
                <w:szCs w:val="20"/>
              </w:rPr>
            </w:pPr>
            <w:r w:rsidRPr="002F0808">
              <w:rPr>
                <w:rFonts w:cs="Arial"/>
                <w:b w:val="0"/>
                <w:sz w:val="20"/>
                <w:szCs w:val="20"/>
              </w:rPr>
              <w:t xml:space="preserve">Indirect </w:t>
            </w:r>
          </w:p>
          <w:p w14:paraId="25A9D05E" w14:textId="312B3759" w:rsidR="002A2674" w:rsidRPr="002F0808" w:rsidRDefault="002A2674" w:rsidP="002A2674">
            <w:pPr>
              <w:pStyle w:val="Title"/>
              <w:spacing w:before="0" w:after="60" w:line="60" w:lineRule="atLeast"/>
              <w:jc w:val="left"/>
              <w:rPr>
                <w:rFonts w:cs="Arial"/>
                <w:b w:val="0"/>
                <w:sz w:val="20"/>
                <w:szCs w:val="20"/>
              </w:rPr>
            </w:pPr>
          </w:p>
        </w:tc>
        <w:tc>
          <w:tcPr>
            <w:tcW w:w="6248" w:type="dxa"/>
          </w:tcPr>
          <w:p w14:paraId="7EAB7259" w14:textId="79E6C388"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Annually since 2003</w:t>
            </w:r>
          </w:p>
        </w:tc>
        <w:tc>
          <w:tcPr>
            <w:tcW w:w="1266" w:type="dxa"/>
          </w:tcPr>
          <w:p w14:paraId="70AD8B6A" w14:textId="2BCDD76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Sept 2019</w:t>
            </w:r>
          </w:p>
        </w:tc>
      </w:tr>
      <w:tr w:rsidR="002A2674" w:rsidRPr="00DC513F" w14:paraId="51DBB57F" w14:textId="77777777" w:rsidTr="00D727A7">
        <w:tc>
          <w:tcPr>
            <w:tcW w:w="1964" w:type="dxa"/>
            <w:vAlign w:val="center"/>
          </w:tcPr>
          <w:p w14:paraId="6CBB5CEE" w14:textId="7296DFE4"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9E8BBDE" w14:textId="77777777" w:rsidR="002A2674" w:rsidRPr="002F0808" w:rsidRDefault="002A2674" w:rsidP="002A2674">
            <w:pPr>
              <w:pStyle w:val="Title"/>
              <w:jc w:val="left"/>
              <w:rPr>
                <w:rFonts w:cs="Arial"/>
                <w:b w:val="0"/>
                <w:sz w:val="20"/>
                <w:szCs w:val="20"/>
              </w:rPr>
            </w:pPr>
            <w:r w:rsidRPr="002F0808">
              <w:rPr>
                <w:rFonts w:cs="Arial"/>
                <w:b w:val="0"/>
                <w:sz w:val="20"/>
                <w:szCs w:val="20"/>
              </w:rPr>
              <w:t xml:space="preserve">Indirect </w:t>
            </w:r>
          </w:p>
          <w:p w14:paraId="08B8C4B9" w14:textId="77777777" w:rsidR="002A2674" w:rsidRPr="002F0808" w:rsidRDefault="002A2674" w:rsidP="002A2674">
            <w:pPr>
              <w:pStyle w:val="Title"/>
              <w:spacing w:before="0" w:after="60" w:line="60" w:lineRule="atLeast"/>
              <w:jc w:val="left"/>
              <w:rPr>
                <w:rFonts w:cs="Arial"/>
                <w:b w:val="0"/>
                <w:sz w:val="20"/>
                <w:szCs w:val="20"/>
              </w:rPr>
            </w:pPr>
          </w:p>
        </w:tc>
        <w:tc>
          <w:tcPr>
            <w:tcW w:w="6248" w:type="dxa"/>
          </w:tcPr>
          <w:p w14:paraId="67B6FE2D" w14:textId="77777777" w:rsidR="002A2674" w:rsidRPr="002F0808" w:rsidRDefault="002A2674" w:rsidP="002A2674">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2A2674" w:rsidRPr="002F0808" w:rsidRDefault="002A2674" w:rsidP="002A2674">
            <w:pPr>
              <w:pStyle w:val="Title"/>
              <w:spacing w:before="0" w:after="60" w:line="60" w:lineRule="atLeast"/>
              <w:jc w:val="left"/>
              <w:rPr>
                <w:rFonts w:cs="Arial"/>
                <w:b w:val="0"/>
                <w:sz w:val="20"/>
                <w:szCs w:val="20"/>
              </w:rPr>
            </w:pPr>
          </w:p>
        </w:tc>
        <w:tc>
          <w:tcPr>
            <w:tcW w:w="1195" w:type="dxa"/>
          </w:tcPr>
          <w:p w14:paraId="74AA4201" w14:textId="7C592331" w:rsidR="002A2674" w:rsidRPr="002F0808" w:rsidRDefault="002A2674" w:rsidP="002A2674">
            <w:pPr>
              <w:spacing w:before="120" w:after="120"/>
              <w:jc w:val="center"/>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6" w:type="dxa"/>
          </w:tcPr>
          <w:p w14:paraId="42B31C85" w14:textId="788C5CD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2A2674" w:rsidRPr="002F0808" w:rsidRDefault="002A2674" w:rsidP="002A2674">
            <w:pPr>
              <w:pStyle w:val="Title"/>
              <w:spacing w:before="0" w:after="60" w:line="60" w:lineRule="atLeast"/>
              <w:rPr>
                <w:rFonts w:cs="Arial"/>
                <w:b w:val="0"/>
                <w:sz w:val="20"/>
                <w:szCs w:val="20"/>
              </w:rPr>
            </w:pPr>
          </w:p>
        </w:tc>
      </w:tr>
      <w:tr w:rsidR="002A2674" w:rsidRPr="00DC513F" w14:paraId="1666784E" w14:textId="77777777" w:rsidTr="00D727A7">
        <w:tc>
          <w:tcPr>
            <w:tcW w:w="1964" w:type="dxa"/>
            <w:vAlign w:val="center"/>
          </w:tcPr>
          <w:p w14:paraId="3097213C" w14:textId="1B9ECE19" w:rsidR="002A2674" w:rsidRPr="00B23A15" w:rsidRDefault="002A2674" w:rsidP="002A2674">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9" w:type="dxa"/>
            <w:vAlign w:val="center"/>
          </w:tcPr>
          <w:p w14:paraId="30E2D2C4" w14:textId="365553E0" w:rsidR="002A2674" w:rsidRPr="00B23A15" w:rsidRDefault="002A2674" w:rsidP="002A2674">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027F8B1A" w14:textId="77777777" w:rsidR="002A2674" w:rsidRPr="00B23A15" w:rsidRDefault="002A2674" w:rsidP="002A2674">
            <w:pPr>
              <w:pStyle w:val="Title"/>
              <w:jc w:val="left"/>
              <w:rPr>
                <w:rFonts w:cs="Arial"/>
                <w:b w:val="0"/>
                <w:sz w:val="20"/>
                <w:szCs w:val="20"/>
              </w:rPr>
            </w:pPr>
            <w:r w:rsidRPr="00B23A15">
              <w:rPr>
                <w:rFonts w:cs="Arial"/>
                <w:b w:val="0"/>
                <w:sz w:val="20"/>
                <w:szCs w:val="20"/>
              </w:rPr>
              <w:t xml:space="preserve">Indirect </w:t>
            </w:r>
          </w:p>
          <w:p w14:paraId="08BC6620" w14:textId="77777777" w:rsidR="002A2674" w:rsidRPr="00B23A15" w:rsidRDefault="002A2674" w:rsidP="002A2674">
            <w:pPr>
              <w:pStyle w:val="Title"/>
              <w:jc w:val="left"/>
              <w:rPr>
                <w:rFonts w:cs="Arial"/>
                <w:b w:val="0"/>
                <w:sz w:val="20"/>
                <w:szCs w:val="20"/>
              </w:rPr>
            </w:pPr>
          </w:p>
        </w:tc>
        <w:tc>
          <w:tcPr>
            <w:tcW w:w="6248" w:type="dxa"/>
          </w:tcPr>
          <w:p w14:paraId="551C4FE7" w14:textId="77777777" w:rsidR="002A2674" w:rsidRPr="00B23A15" w:rsidRDefault="002A2674" w:rsidP="002A2674">
            <w:pPr>
              <w:pStyle w:val="Paragraphnonumbers"/>
              <w:spacing w:line="240" w:lineRule="auto"/>
              <w:rPr>
                <w:rFonts w:cs="Arial"/>
                <w:bCs/>
                <w:sz w:val="20"/>
                <w:szCs w:val="20"/>
                <w:lang w:val="en-US"/>
              </w:rPr>
            </w:pPr>
            <w:r w:rsidRPr="00B23A15">
              <w:rPr>
                <w:rFonts w:cs="Arial"/>
                <w:bCs/>
                <w:sz w:val="20"/>
                <w:szCs w:val="20"/>
                <w:lang w:val="en-US"/>
              </w:rPr>
              <w:t xml:space="preserve">ESOR Annual Meeting, Madrid </w:t>
            </w:r>
          </w:p>
          <w:p w14:paraId="3EA68097" w14:textId="4051C544" w:rsidR="002A2674" w:rsidRPr="00B23A15" w:rsidRDefault="002A2674" w:rsidP="002A2674">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t>Expenses for travel and overnight accommodation</w:t>
            </w:r>
          </w:p>
        </w:tc>
        <w:tc>
          <w:tcPr>
            <w:tcW w:w="1195" w:type="dxa"/>
          </w:tcPr>
          <w:p w14:paraId="149FE5B8" w14:textId="4B14C3BB" w:rsidR="002A2674" w:rsidRPr="00B23A15" w:rsidRDefault="002A2674" w:rsidP="002A2674">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t>3 Feb 2022</w:t>
            </w:r>
          </w:p>
        </w:tc>
        <w:tc>
          <w:tcPr>
            <w:tcW w:w="1266" w:type="dxa"/>
          </w:tcPr>
          <w:p w14:paraId="553C748C" w14:textId="0D05B026" w:rsidR="002A2674" w:rsidRPr="00B23A15" w:rsidRDefault="002A2674" w:rsidP="002A2674">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0B4FFB40" w14:textId="28B65C66" w:rsidR="002A2674" w:rsidRPr="00B23A15" w:rsidRDefault="002A2674" w:rsidP="002A2674">
            <w:pPr>
              <w:pStyle w:val="Title"/>
              <w:spacing w:before="0" w:after="60" w:line="60" w:lineRule="atLeast"/>
              <w:rPr>
                <w:rFonts w:cs="Arial"/>
                <w:b w:val="0"/>
                <w:sz w:val="20"/>
                <w:szCs w:val="20"/>
              </w:rPr>
            </w:pPr>
            <w:r w:rsidRPr="00B23A15">
              <w:rPr>
                <w:rFonts w:cs="Arial"/>
                <w:b w:val="0"/>
                <w:sz w:val="20"/>
                <w:szCs w:val="20"/>
                <w:lang w:val="en-US"/>
              </w:rPr>
              <w:t>4 Feb 2022</w:t>
            </w:r>
          </w:p>
        </w:tc>
      </w:tr>
      <w:tr w:rsidR="002A2674" w:rsidRPr="00DC513F" w14:paraId="50A3F214" w14:textId="77777777" w:rsidTr="00D727A7">
        <w:tc>
          <w:tcPr>
            <w:tcW w:w="1964" w:type="dxa"/>
            <w:vAlign w:val="center"/>
          </w:tcPr>
          <w:p w14:paraId="006F3564" w14:textId="47049BAA" w:rsidR="002A2674" w:rsidRPr="00B23A15" w:rsidRDefault="002A2674" w:rsidP="002A2674">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9" w:type="dxa"/>
            <w:vAlign w:val="center"/>
          </w:tcPr>
          <w:p w14:paraId="455FF7D9" w14:textId="16D49E07" w:rsidR="002A2674" w:rsidRPr="00B23A15" w:rsidRDefault="002A2674" w:rsidP="002A2674">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75BF4124" w14:textId="77777777" w:rsidR="002A2674" w:rsidRPr="00B23A15" w:rsidRDefault="002A2674" w:rsidP="002A2674">
            <w:pPr>
              <w:pStyle w:val="Title"/>
              <w:jc w:val="left"/>
              <w:rPr>
                <w:rFonts w:cs="Arial"/>
                <w:b w:val="0"/>
                <w:sz w:val="20"/>
                <w:szCs w:val="20"/>
              </w:rPr>
            </w:pPr>
            <w:r w:rsidRPr="00B23A15">
              <w:rPr>
                <w:rFonts w:cs="Arial"/>
                <w:b w:val="0"/>
                <w:sz w:val="20"/>
                <w:szCs w:val="20"/>
              </w:rPr>
              <w:t xml:space="preserve">Indirect </w:t>
            </w:r>
          </w:p>
          <w:p w14:paraId="0DB4145B" w14:textId="77777777" w:rsidR="002A2674" w:rsidRPr="00B23A15" w:rsidRDefault="002A2674" w:rsidP="002A2674">
            <w:pPr>
              <w:pStyle w:val="Title"/>
              <w:jc w:val="left"/>
              <w:rPr>
                <w:rFonts w:cs="Arial"/>
                <w:b w:val="0"/>
                <w:sz w:val="20"/>
                <w:szCs w:val="20"/>
              </w:rPr>
            </w:pPr>
          </w:p>
        </w:tc>
        <w:tc>
          <w:tcPr>
            <w:tcW w:w="6248" w:type="dxa"/>
          </w:tcPr>
          <w:p w14:paraId="28934237" w14:textId="77777777" w:rsidR="002A2674" w:rsidRPr="00B23A15" w:rsidRDefault="002A2674" w:rsidP="002A2674">
            <w:pPr>
              <w:pStyle w:val="Paragraphnonumbers"/>
              <w:spacing w:line="240" w:lineRule="auto"/>
              <w:rPr>
                <w:rFonts w:cs="Arial"/>
                <w:bCs/>
                <w:sz w:val="20"/>
                <w:szCs w:val="20"/>
                <w:lang w:val="en-US"/>
              </w:rPr>
            </w:pPr>
            <w:r w:rsidRPr="00B23A15">
              <w:rPr>
                <w:rFonts w:cs="Arial"/>
                <w:bCs/>
                <w:sz w:val="20"/>
                <w:szCs w:val="20"/>
                <w:lang w:val="en-US"/>
              </w:rPr>
              <w:lastRenderedPageBreak/>
              <w:t>GU ASCO meeting, San Francisco</w:t>
            </w:r>
          </w:p>
          <w:p w14:paraId="507DA1CD" w14:textId="447EC3D8" w:rsidR="002A2674" w:rsidRPr="00B23A15" w:rsidRDefault="002A2674" w:rsidP="002A2674">
            <w:pPr>
              <w:tabs>
                <w:tab w:val="center" w:pos="4153"/>
                <w:tab w:val="right" w:pos="8306"/>
              </w:tabs>
              <w:spacing w:after="240"/>
              <w:rPr>
                <w:rFonts w:ascii="Arial" w:hAnsi="Arial" w:cs="Arial"/>
                <w:bCs/>
                <w:sz w:val="20"/>
                <w:szCs w:val="20"/>
                <w:lang w:val="en-US"/>
              </w:rPr>
            </w:pPr>
            <w:r w:rsidRPr="00B23A15">
              <w:rPr>
                <w:rFonts w:ascii="Arial" w:hAnsi="Arial" w:cs="Arial"/>
                <w:bCs/>
                <w:sz w:val="20"/>
                <w:szCs w:val="20"/>
                <w:lang w:val="en-US"/>
              </w:rPr>
              <w:lastRenderedPageBreak/>
              <w:t>Expenses for travel and overnight accommodation</w:t>
            </w:r>
          </w:p>
        </w:tc>
        <w:tc>
          <w:tcPr>
            <w:tcW w:w="1195" w:type="dxa"/>
          </w:tcPr>
          <w:p w14:paraId="7EB51EE5" w14:textId="5DC839D7" w:rsidR="002A2674" w:rsidRPr="00B23A15" w:rsidRDefault="002A2674" w:rsidP="002A2674">
            <w:pPr>
              <w:spacing w:before="120" w:after="120"/>
              <w:jc w:val="center"/>
              <w:outlineLvl w:val="0"/>
              <w:rPr>
                <w:rFonts w:ascii="Arial" w:hAnsi="Arial" w:cs="Arial"/>
                <w:bCs/>
                <w:kern w:val="28"/>
                <w:sz w:val="20"/>
                <w:szCs w:val="20"/>
              </w:rPr>
            </w:pPr>
            <w:r w:rsidRPr="00B23A15">
              <w:rPr>
                <w:rFonts w:ascii="Arial" w:hAnsi="Arial" w:cs="Arial"/>
                <w:bCs/>
                <w:sz w:val="20"/>
                <w:szCs w:val="20"/>
                <w:lang w:val="en-US"/>
              </w:rPr>
              <w:lastRenderedPageBreak/>
              <w:t>17 Feb 2022</w:t>
            </w:r>
          </w:p>
        </w:tc>
        <w:tc>
          <w:tcPr>
            <w:tcW w:w="1266" w:type="dxa"/>
          </w:tcPr>
          <w:p w14:paraId="056F26D7" w14:textId="17C3F004" w:rsidR="002A2674" w:rsidRPr="00B23A15" w:rsidRDefault="002A2674" w:rsidP="002A2674">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1431AC19" w14:textId="54FF69AC" w:rsidR="002A2674" w:rsidRPr="00B23A15" w:rsidRDefault="002A2674" w:rsidP="002A2674">
            <w:pPr>
              <w:pStyle w:val="Title"/>
              <w:spacing w:before="0" w:after="60" w:line="60" w:lineRule="atLeast"/>
              <w:rPr>
                <w:rFonts w:cs="Arial"/>
                <w:b w:val="0"/>
                <w:sz w:val="20"/>
                <w:szCs w:val="20"/>
              </w:rPr>
            </w:pPr>
            <w:r w:rsidRPr="00B23A15">
              <w:rPr>
                <w:rFonts w:cs="Arial"/>
                <w:b w:val="0"/>
                <w:sz w:val="20"/>
                <w:szCs w:val="20"/>
              </w:rPr>
              <w:t>20 Feb 2022</w:t>
            </w:r>
          </w:p>
        </w:tc>
      </w:tr>
      <w:tr w:rsidR="002A2674" w:rsidRPr="00DC513F" w14:paraId="4ACC26A6" w14:textId="77777777" w:rsidTr="00D727A7">
        <w:tc>
          <w:tcPr>
            <w:tcW w:w="1964" w:type="dxa"/>
            <w:vAlign w:val="center"/>
          </w:tcPr>
          <w:p w14:paraId="56676CFF" w14:textId="6BD2E92B"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8CD4F9F" w14:textId="68AB884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774708F" w14:textId="24E69276"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290F0A13" w14:textId="3706DE7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C5829CD" w14:textId="00254767" w:rsidR="002A2674" w:rsidRPr="002F0808" w:rsidRDefault="002A2674" w:rsidP="002A2674">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w:t>
            </w:r>
            <w:r>
              <w:rPr>
                <w:rFonts w:cs="Arial"/>
                <w:b w:val="0"/>
                <w:sz w:val="20"/>
                <w:szCs w:val="20"/>
              </w:rPr>
              <w:t>20</w:t>
            </w:r>
          </w:p>
        </w:tc>
        <w:tc>
          <w:tcPr>
            <w:tcW w:w="1028" w:type="dxa"/>
          </w:tcPr>
          <w:p w14:paraId="2D485406" w14:textId="52F4F86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4462E2D2" w14:textId="77777777" w:rsidTr="00D727A7">
        <w:tc>
          <w:tcPr>
            <w:tcW w:w="1964" w:type="dxa"/>
            <w:vAlign w:val="center"/>
          </w:tcPr>
          <w:p w14:paraId="14F37830" w14:textId="51A41322"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5680A9" w14:textId="1797004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092A837" w14:textId="3C8D81FF"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44599D4" w14:textId="77777777" w:rsidR="002A2674" w:rsidRPr="007060B3" w:rsidRDefault="002A2674" w:rsidP="002A2674">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2A2674" w:rsidRPr="002F0808" w:rsidRDefault="002A2674" w:rsidP="002A2674">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Pr>
                <w:rFonts w:cs="Arial"/>
                <w:b w:val="0"/>
                <w:sz w:val="20"/>
                <w:szCs w:val="20"/>
              </w:rPr>
              <w:t>U</w:t>
            </w:r>
            <w:r w:rsidRPr="007060B3">
              <w:rPr>
                <w:rFonts w:cs="Arial"/>
                <w:b w:val="0"/>
                <w:sz w:val="20"/>
                <w:szCs w:val="20"/>
              </w:rPr>
              <w:t>niversity</w:t>
            </w:r>
            <w:r>
              <w:rPr>
                <w:rFonts w:cs="Arial"/>
                <w:b w:val="0"/>
                <w:sz w:val="20"/>
                <w:szCs w:val="20"/>
              </w:rPr>
              <w:t>.</w:t>
            </w:r>
          </w:p>
        </w:tc>
        <w:tc>
          <w:tcPr>
            <w:tcW w:w="1195" w:type="dxa"/>
          </w:tcPr>
          <w:p w14:paraId="423A264F" w14:textId="49D5CB05" w:rsidR="002A2674" w:rsidRPr="002F0808" w:rsidRDefault="002A2674" w:rsidP="002A2674">
            <w:pPr>
              <w:pStyle w:val="Title"/>
              <w:spacing w:before="0" w:after="60" w:line="60" w:lineRule="atLeast"/>
              <w:rPr>
                <w:rFonts w:cs="Arial"/>
                <w:b w:val="0"/>
                <w:sz w:val="20"/>
                <w:szCs w:val="20"/>
              </w:rPr>
            </w:pPr>
          </w:p>
        </w:tc>
        <w:tc>
          <w:tcPr>
            <w:tcW w:w="1266" w:type="dxa"/>
          </w:tcPr>
          <w:p w14:paraId="4BDC8030" w14:textId="45023EDA" w:rsidR="002A2674" w:rsidRPr="002F0808" w:rsidRDefault="002A2674" w:rsidP="002A2674">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7CCA54D5" w14:textId="77777777" w:rsidTr="00D727A7">
        <w:tc>
          <w:tcPr>
            <w:tcW w:w="1964" w:type="dxa"/>
            <w:vAlign w:val="center"/>
          </w:tcPr>
          <w:p w14:paraId="471A682F" w14:textId="707A5F9F"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07A737" w14:textId="1BC0F84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73A6C5D0" w14:textId="51E60F1D"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71471988" w14:textId="30E8ADCB" w:rsidR="002A2674" w:rsidRPr="002F0808" w:rsidRDefault="002A2674" w:rsidP="002A2674">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59E94871" w14:textId="77777777" w:rsidTr="00D727A7">
        <w:tc>
          <w:tcPr>
            <w:tcW w:w="1964" w:type="dxa"/>
            <w:vAlign w:val="center"/>
          </w:tcPr>
          <w:p w14:paraId="408AB051" w14:textId="378DD5AB" w:rsidR="002A2674" w:rsidRPr="002F0808" w:rsidRDefault="002A2674" w:rsidP="002A2674">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2A2674" w:rsidRPr="002F0808" w:rsidRDefault="002A2674" w:rsidP="002A2674">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B26B8EA" w14:textId="08425549" w:rsidR="002A2674" w:rsidRPr="002F0808" w:rsidRDefault="002A2674" w:rsidP="002A2674">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67908CBF" w14:textId="73CE946D" w:rsidR="002A2674" w:rsidRPr="002F0808" w:rsidRDefault="002A2674" w:rsidP="002A2674">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0850464C" w:rsidR="002A2674" w:rsidRPr="002F0808" w:rsidRDefault="002A2674" w:rsidP="002A2674">
            <w:pPr>
              <w:pStyle w:val="Title"/>
              <w:spacing w:before="0" w:after="60" w:line="60" w:lineRule="atLeast"/>
              <w:rPr>
                <w:rFonts w:cs="Arial"/>
                <w:b w:val="0"/>
                <w:sz w:val="20"/>
                <w:szCs w:val="20"/>
              </w:rPr>
            </w:pPr>
            <w:r w:rsidRPr="007C248C">
              <w:rPr>
                <w:rFonts w:cs="Arial"/>
                <w:b w:val="0"/>
                <w:bCs w:val="0"/>
                <w:sz w:val="20"/>
                <w:szCs w:val="20"/>
              </w:rPr>
              <w:t>20</w:t>
            </w:r>
            <w:r>
              <w:rPr>
                <w:rFonts w:cs="Arial"/>
                <w:b w:val="0"/>
                <w:bCs w:val="0"/>
                <w:sz w:val="20"/>
                <w:szCs w:val="20"/>
              </w:rPr>
              <w:t>0</w:t>
            </w:r>
            <w:r w:rsidRPr="007C248C">
              <w:rPr>
                <w:rFonts w:cs="Arial"/>
                <w:b w:val="0"/>
                <w:bCs w:val="0"/>
                <w:sz w:val="20"/>
                <w:szCs w:val="20"/>
              </w:rPr>
              <w:t>6</w:t>
            </w:r>
          </w:p>
        </w:tc>
        <w:tc>
          <w:tcPr>
            <w:tcW w:w="1266" w:type="dxa"/>
          </w:tcPr>
          <w:p w14:paraId="20A81932" w14:textId="13A6F81F" w:rsidR="002A2674" w:rsidRPr="002F0808" w:rsidRDefault="002A2674" w:rsidP="002A2674">
            <w:pPr>
              <w:pStyle w:val="Title"/>
              <w:spacing w:before="0" w:after="60" w:line="60" w:lineRule="atLeast"/>
              <w:rPr>
                <w:rFonts w:cs="Arial"/>
                <w:b w:val="0"/>
                <w:sz w:val="20"/>
                <w:szCs w:val="20"/>
              </w:rPr>
            </w:pPr>
            <w:r>
              <w:rPr>
                <w:rFonts w:cs="Arial"/>
                <w:b w:val="0"/>
                <w:sz w:val="20"/>
                <w:szCs w:val="20"/>
              </w:rPr>
              <w:t>Feb 2020</w:t>
            </w:r>
          </w:p>
        </w:tc>
        <w:tc>
          <w:tcPr>
            <w:tcW w:w="1028" w:type="dxa"/>
          </w:tcPr>
          <w:p w14:paraId="6BDB5F70" w14:textId="2AB2965A" w:rsidR="002A2674" w:rsidRPr="002F0808" w:rsidRDefault="002A2674" w:rsidP="002A2674">
            <w:pPr>
              <w:pStyle w:val="Title"/>
              <w:spacing w:before="0" w:after="60" w:line="60" w:lineRule="atLeast"/>
              <w:rPr>
                <w:rFonts w:cs="Arial"/>
                <w:b w:val="0"/>
                <w:sz w:val="20"/>
                <w:szCs w:val="20"/>
              </w:rPr>
            </w:pPr>
            <w:r w:rsidRPr="007C248C">
              <w:rPr>
                <w:rFonts w:cs="Arial"/>
                <w:b w:val="0"/>
                <w:bCs w:val="0"/>
                <w:sz w:val="20"/>
                <w:szCs w:val="20"/>
              </w:rPr>
              <w:t>On-going</w:t>
            </w:r>
          </w:p>
        </w:tc>
      </w:tr>
      <w:tr w:rsidR="002A2674" w:rsidRPr="00DC513F" w14:paraId="5C328831" w14:textId="77777777" w:rsidTr="00D727A7">
        <w:tc>
          <w:tcPr>
            <w:tcW w:w="1964" w:type="dxa"/>
            <w:vAlign w:val="center"/>
          </w:tcPr>
          <w:p w14:paraId="4461285A" w14:textId="182030A2" w:rsidR="002A2674" w:rsidRPr="002F0808" w:rsidRDefault="002A2674" w:rsidP="002A2674">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5E55D8FD" w14:textId="25F67066" w:rsidR="002A2674" w:rsidRPr="002F0808" w:rsidRDefault="002A2674" w:rsidP="002A2674">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724904" w14:textId="2B3BF81D" w:rsidR="002A2674" w:rsidRPr="002F0808" w:rsidRDefault="002A2674" w:rsidP="002A2674">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2167CF89" w14:textId="27DACE40" w:rsidR="002A2674" w:rsidRPr="002F0808" w:rsidRDefault="002A2674" w:rsidP="002A2674">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xml:space="preserve">, Interest relates to anything to do with parents, schools, school age children’s physical, mental health, educational needs, </w:t>
            </w:r>
            <w:proofErr w:type="gramStart"/>
            <w:r w:rsidRPr="007C248C">
              <w:rPr>
                <w:rFonts w:cs="Arial"/>
                <w:b w:val="0"/>
                <w:bCs w:val="0"/>
                <w:sz w:val="20"/>
                <w:szCs w:val="20"/>
              </w:rPr>
              <w:t>disadvantage</w:t>
            </w:r>
            <w:proofErr w:type="gramEnd"/>
            <w:r w:rsidRPr="007C248C">
              <w:rPr>
                <w:rFonts w:cs="Arial"/>
                <w:b w:val="0"/>
                <w:bCs w:val="0"/>
                <w:sz w:val="20"/>
                <w:szCs w:val="20"/>
              </w:rPr>
              <w:t xml:space="preserve"> or social mobility. I make regular media statements on these issues</w:t>
            </w:r>
            <w:r>
              <w:rPr>
                <w:rFonts w:cs="Arial"/>
                <w:b w:val="0"/>
                <w:bCs w:val="0"/>
                <w:sz w:val="20"/>
                <w:szCs w:val="20"/>
              </w:rPr>
              <w:t>.</w:t>
            </w:r>
          </w:p>
        </w:tc>
        <w:tc>
          <w:tcPr>
            <w:tcW w:w="1195" w:type="dxa"/>
          </w:tcPr>
          <w:p w14:paraId="26916D46" w14:textId="23D42FCF" w:rsidR="002A2674" w:rsidRPr="002F0808" w:rsidRDefault="002A2674" w:rsidP="002A2674">
            <w:pPr>
              <w:pStyle w:val="Title"/>
              <w:spacing w:before="0" w:after="60" w:line="60" w:lineRule="atLeast"/>
              <w:rPr>
                <w:rFonts w:cs="Arial"/>
                <w:b w:val="0"/>
                <w:sz w:val="20"/>
                <w:szCs w:val="20"/>
              </w:rPr>
            </w:pPr>
            <w:r w:rsidRPr="007C248C">
              <w:rPr>
                <w:rFonts w:cs="Arial"/>
                <w:b w:val="0"/>
                <w:bCs w:val="0"/>
                <w:sz w:val="20"/>
                <w:szCs w:val="20"/>
              </w:rPr>
              <w:t>2019</w:t>
            </w:r>
          </w:p>
        </w:tc>
        <w:tc>
          <w:tcPr>
            <w:tcW w:w="1266" w:type="dxa"/>
          </w:tcPr>
          <w:p w14:paraId="3419DA3E" w14:textId="138BEC3B" w:rsidR="002A2674" w:rsidRPr="002F0808" w:rsidRDefault="002A2674" w:rsidP="002A2674">
            <w:pPr>
              <w:pStyle w:val="Title"/>
              <w:spacing w:before="0" w:after="60" w:line="60" w:lineRule="atLeast"/>
              <w:rPr>
                <w:rFonts w:cs="Arial"/>
                <w:b w:val="0"/>
                <w:sz w:val="20"/>
                <w:szCs w:val="20"/>
              </w:rPr>
            </w:pPr>
            <w:r>
              <w:rPr>
                <w:rFonts w:cs="Arial"/>
                <w:b w:val="0"/>
                <w:sz w:val="20"/>
                <w:szCs w:val="20"/>
              </w:rPr>
              <w:t>Feb 2020</w:t>
            </w:r>
          </w:p>
        </w:tc>
        <w:tc>
          <w:tcPr>
            <w:tcW w:w="1028" w:type="dxa"/>
          </w:tcPr>
          <w:p w14:paraId="5ED63EC2" w14:textId="1E3AD4F8" w:rsidR="002A2674" w:rsidRPr="002F0808" w:rsidRDefault="002A2674" w:rsidP="002A2674">
            <w:pPr>
              <w:pStyle w:val="Title"/>
              <w:spacing w:before="0" w:after="60" w:line="60" w:lineRule="atLeast"/>
              <w:rPr>
                <w:rFonts w:cs="Arial"/>
                <w:b w:val="0"/>
                <w:sz w:val="20"/>
                <w:szCs w:val="20"/>
              </w:rPr>
            </w:pPr>
            <w:r w:rsidRPr="007C248C">
              <w:rPr>
                <w:rFonts w:cs="Arial"/>
                <w:b w:val="0"/>
                <w:bCs w:val="0"/>
                <w:sz w:val="20"/>
                <w:szCs w:val="20"/>
              </w:rPr>
              <w:t>On-going</w:t>
            </w:r>
          </w:p>
        </w:tc>
      </w:tr>
      <w:tr w:rsidR="002A2674" w:rsidRPr="00DC513F" w14:paraId="734D35DF" w14:textId="77777777" w:rsidTr="00D727A7">
        <w:tc>
          <w:tcPr>
            <w:tcW w:w="1964" w:type="dxa"/>
            <w:vAlign w:val="center"/>
          </w:tcPr>
          <w:p w14:paraId="455AF3A9" w14:textId="15C34649" w:rsidR="002A2674" w:rsidRDefault="002A2674" w:rsidP="002A2674">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2A2674" w:rsidRDefault="002A2674" w:rsidP="002A2674">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E1E2EB" w14:textId="71AD41C7" w:rsidR="002A2674" w:rsidRPr="00DA43E9" w:rsidRDefault="002A2674" w:rsidP="002A2674">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16CB0DFE" w14:textId="74B58334" w:rsidR="002A2674" w:rsidRPr="007C248C" w:rsidRDefault="002A2674" w:rsidP="002A2674">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195" w:type="dxa"/>
          </w:tcPr>
          <w:p w14:paraId="06E47ABB" w14:textId="7ED9ADE1" w:rsidR="002A2674" w:rsidRPr="007C248C" w:rsidRDefault="002A2674" w:rsidP="002A2674">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66" w:type="dxa"/>
          </w:tcPr>
          <w:p w14:paraId="064506EB" w14:textId="69AA82F0" w:rsidR="002A2674" w:rsidRDefault="002A2674" w:rsidP="002A2674">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2A2674" w:rsidRPr="007C248C" w:rsidRDefault="002A2674" w:rsidP="002A2674">
            <w:pPr>
              <w:pStyle w:val="Title"/>
              <w:spacing w:before="0" w:after="60" w:line="60" w:lineRule="atLeast"/>
              <w:rPr>
                <w:rFonts w:cs="Arial"/>
                <w:b w:val="0"/>
                <w:bCs w:val="0"/>
                <w:sz w:val="20"/>
                <w:szCs w:val="20"/>
              </w:rPr>
            </w:pPr>
          </w:p>
        </w:tc>
      </w:tr>
      <w:tr w:rsidR="002A2674" w:rsidRPr="00DC513F" w14:paraId="265DB149" w14:textId="77777777" w:rsidTr="00D727A7">
        <w:tc>
          <w:tcPr>
            <w:tcW w:w="1964" w:type="dxa"/>
            <w:vAlign w:val="center"/>
          </w:tcPr>
          <w:p w14:paraId="1BAECB4E" w14:textId="245B9BF5" w:rsidR="002A2674" w:rsidRDefault="002A2674" w:rsidP="002A2674">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2A2674" w:rsidRDefault="002A2674" w:rsidP="002A2674">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3B01F5D" w14:textId="26805A75" w:rsidR="002A2674" w:rsidRPr="00DA43E9" w:rsidRDefault="002A2674" w:rsidP="002A2674">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26B022F4" w14:textId="42CD723B" w:rsidR="002A2674" w:rsidRPr="007C248C" w:rsidRDefault="002A2674" w:rsidP="002A2674">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8AFE93D" w:rsidR="002A2674" w:rsidRPr="007C248C" w:rsidRDefault="002A2674" w:rsidP="002A2674">
            <w:pPr>
              <w:pStyle w:val="Title"/>
              <w:spacing w:before="0" w:after="60" w:line="60" w:lineRule="atLeast"/>
              <w:rPr>
                <w:rFonts w:cs="Arial"/>
                <w:b w:val="0"/>
                <w:bCs w:val="0"/>
                <w:sz w:val="20"/>
                <w:szCs w:val="20"/>
              </w:rPr>
            </w:pPr>
            <w:r>
              <w:rPr>
                <w:rFonts w:cs="Arial"/>
                <w:b w:val="0"/>
                <w:bCs w:val="0"/>
                <w:sz w:val="20"/>
                <w:szCs w:val="20"/>
              </w:rPr>
              <w:t>Mar 2020</w:t>
            </w:r>
          </w:p>
        </w:tc>
        <w:tc>
          <w:tcPr>
            <w:tcW w:w="1266" w:type="dxa"/>
          </w:tcPr>
          <w:p w14:paraId="18B7D9EB" w14:textId="5BB15D2B" w:rsidR="002A2674" w:rsidRDefault="002A2674" w:rsidP="002A2674">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2A2674" w:rsidRPr="007C248C" w:rsidRDefault="002A2674" w:rsidP="002A2674">
            <w:pPr>
              <w:pStyle w:val="Title"/>
              <w:spacing w:before="0" w:after="60" w:line="60" w:lineRule="atLeast"/>
              <w:rPr>
                <w:rFonts w:cs="Arial"/>
                <w:b w:val="0"/>
                <w:bCs w:val="0"/>
                <w:sz w:val="20"/>
                <w:szCs w:val="20"/>
              </w:rPr>
            </w:pPr>
          </w:p>
        </w:tc>
      </w:tr>
      <w:tr w:rsidR="002A2674" w:rsidRPr="00DC513F" w14:paraId="57E3EEA5" w14:textId="77777777" w:rsidTr="00D727A7">
        <w:tc>
          <w:tcPr>
            <w:tcW w:w="1964" w:type="dxa"/>
            <w:vAlign w:val="center"/>
          </w:tcPr>
          <w:p w14:paraId="51581E55" w14:textId="34B46D79" w:rsidR="002A2674" w:rsidRPr="002F0808" w:rsidRDefault="002A2674" w:rsidP="002A2674">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2A2674" w:rsidRPr="002F0808" w:rsidRDefault="002A2674" w:rsidP="002A2674">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D8096DB" w14:textId="5208ED7B" w:rsidR="002A2674" w:rsidRPr="002F0808" w:rsidRDefault="002A2674" w:rsidP="002A2674">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248" w:type="dxa"/>
          </w:tcPr>
          <w:p w14:paraId="19280CB4" w14:textId="567C6629" w:rsidR="002A2674" w:rsidRPr="002F0808" w:rsidRDefault="002A2674" w:rsidP="002A2674">
            <w:pPr>
              <w:pStyle w:val="Title"/>
              <w:spacing w:before="0" w:after="60" w:line="60" w:lineRule="atLeast"/>
              <w:jc w:val="left"/>
              <w:rPr>
                <w:rFonts w:cs="Arial"/>
                <w:b w:val="0"/>
                <w:sz w:val="20"/>
                <w:szCs w:val="20"/>
              </w:rPr>
            </w:pPr>
            <w:r w:rsidRPr="003808D2">
              <w:rPr>
                <w:rFonts w:cs="Arial"/>
                <w:b w:val="0"/>
                <w:bCs w:val="0"/>
                <w:sz w:val="20"/>
                <w:szCs w:val="20"/>
              </w:rPr>
              <w:t xml:space="preserve">I am a trustee of the Hepatitis C trust.  The charity campaigns for better treatment, supports and provides services for those with Hepatitis C.  The charity receives considerable funding from </w:t>
            </w:r>
            <w:proofErr w:type="gramStart"/>
            <w:r w:rsidRPr="003808D2">
              <w:rPr>
                <w:rFonts w:cs="Arial"/>
                <w:b w:val="0"/>
                <w:bCs w:val="0"/>
                <w:sz w:val="20"/>
                <w:szCs w:val="20"/>
              </w:rPr>
              <w:t>Pharmaceutical</w:t>
            </w:r>
            <w:proofErr w:type="gramEnd"/>
            <w:r w:rsidRPr="003808D2">
              <w:rPr>
                <w:rFonts w:cs="Arial"/>
                <w:b w:val="0"/>
                <w:bCs w:val="0"/>
                <w:sz w:val="20"/>
                <w:szCs w:val="20"/>
              </w:rPr>
              <w:t xml:space="preserve"> companies</w:t>
            </w:r>
            <w:r>
              <w:rPr>
                <w:rFonts w:cs="Arial"/>
                <w:b w:val="0"/>
                <w:bCs w:val="0"/>
                <w:sz w:val="20"/>
                <w:szCs w:val="20"/>
              </w:rPr>
              <w:t>.</w:t>
            </w:r>
          </w:p>
        </w:tc>
        <w:tc>
          <w:tcPr>
            <w:tcW w:w="1195" w:type="dxa"/>
          </w:tcPr>
          <w:p w14:paraId="307C1142" w14:textId="7100371F" w:rsidR="002A2674" w:rsidRPr="002F0808" w:rsidRDefault="002A2674" w:rsidP="002A2674">
            <w:pPr>
              <w:pStyle w:val="Title"/>
              <w:spacing w:before="0" w:after="60" w:line="60" w:lineRule="atLeast"/>
              <w:rPr>
                <w:rFonts w:cs="Arial"/>
                <w:b w:val="0"/>
                <w:sz w:val="20"/>
                <w:szCs w:val="20"/>
              </w:rPr>
            </w:pPr>
            <w:r w:rsidRPr="007C248C">
              <w:rPr>
                <w:rFonts w:cs="Arial"/>
                <w:b w:val="0"/>
                <w:bCs w:val="0"/>
                <w:sz w:val="20"/>
                <w:szCs w:val="20"/>
              </w:rPr>
              <w:t>Dec 2019</w:t>
            </w:r>
          </w:p>
        </w:tc>
        <w:tc>
          <w:tcPr>
            <w:tcW w:w="1266" w:type="dxa"/>
          </w:tcPr>
          <w:p w14:paraId="22AEEFD7" w14:textId="0FABFBAE" w:rsidR="002A2674" w:rsidRPr="002F0808" w:rsidRDefault="002A2674" w:rsidP="002A2674">
            <w:pPr>
              <w:pStyle w:val="Title"/>
              <w:spacing w:before="0" w:after="60" w:line="60" w:lineRule="atLeast"/>
              <w:rPr>
                <w:rFonts w:cs="Arial"/>
                <w:b w:val="0"/>
                <w:sz w:val="20"/>
                <w:szCs w:val="20"/>
              </w:rPr>
            </w:pPr>
            <w:r>
              <w:rPr>
                <w:rFonts w:cs="Arial"/>
                <w:b w:val="0"/>
                <w:sz w:val="20"/>
                <w:szCs w:val="20"/>
              </w:rPr>
              <w:t>Nov 2020</w:t>
            </w:r>
          </w:p>
        </w:tc>
        <w:tc>
          <w:tcPr>
            <w:tcW w:w="1028" w:type="dxa"/>
          </w:tcPr>
          <w:p w14:paraId="2C33BCEF" w14:textId="304F83B1" w:rsidR="002A2674" w:rsidRPr="002F0808" w:rsidRDefault="002A2674" w:rsidP="002A2674">
            <w:pPr>
              <w:pStyle w:val="Title"/>
              <w:spacing w:before="0" w:after="60" w:line="60" w:lineRule="atLeast"/>
              <w:rPr>
                <w:rFonts w:cs="Arial"/>
                <w:b w:val="0"/>
                <w:sz w:val="20"/>
                <w:szCs w:val="20"/>
              </w:rPr>
            </w:pPr>
            <w:r w:rsidRPr="007C248C">
              <w:rPr>
                <w:rFonts w:cs="Arial"/>
                <w:b w:val="0"/>
                <w:bCs w:val="0"/>
                <w:sz w:val="20"/>
                <w:szCs w:val="20"/>
              </w:rPr>
              <w:t>On-going</w:t>
            </w:r>
          </w:p>
        </w:tc>
      </w:tr>
      <w:tr w:rsidR="002A2674" w:rsidRPr="00DC513F" w14:paraId="673CCBD6" w14:textId="77777777" w:rsidTr="00D727A7">
        <w:tc>
          <w:tcPr>
            <w:tcW w:w="1964" w:type="dxa"/>
            <w:vAlign w:val="center"/>
          </w:tcPr>
          <w:p w14:paraId="67499037" w14:textId="13752D75" w:rsidR="002A2674" w:rsidRDefault="002A2674" w:rsidP="002A2674">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2A2674" w:rsidRDefault="002A2674" w:rsidP="002A2674">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ECCCCDE" w14:textId="4FE99EAE" w:rsidR="002A2674" w:rsidRPr="00DA43E9" w:rsidRDefault="002A2674" w:rsidP="002A2674">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248" w:type="dxa"/>
          </w:tcPr>
          <w:p w14:paraId="41DC54DD" w14:textId="124AB90B" w:rsidR="002A2674" w:rsidRPr="002F0808" w:rsidRDefault="002A2674" w:rsidP="002A2674">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2A2674" w:rsidRPr="002F0808" w:rsidRDefault="002A2674" w:rsidP="002A2674">
            <w:pPr>
              <w:pStyle w:val="Title"/>
              <w:spacing w:before="0" w:after="60" w:line="60" w:lineRule="atLeast"/>
              <w:rPr>
                <w:rFonts w:cs="Arial"/>
                <w:b w:val="0"/>
                <w:sz w:val="20"/>
                <w:szCs w:val="20"/>
              </w:rPr>
            </w:pPr>
            <w:r>
              <w:rPr>
                <w:rFonts w:cs="Arial"/>
                <w:b w:val="0"/>
                <w:sz w:val="20"/>
                <w:szCs w:val="20"/>
              </w:rPr>
              <w:t>Jun 2020</w:t>
            </w:r>
          </w:p>
        </w:tc>
        <w:tc>
          <w:tcPr>
            <w:tcW w:w="1266" w:type="dxa"/>
          </w:tcPr>
          <w:p w14:paraId="58043B67" w14:textId="0174CEB2" w:rsidR="002A2674" w:rsidRPr="002F0808" w:rsidRDefault="002A2674" w:rsidP="002A2674">
            <w:pPr>
              <w:pStyle w:val="Title"/>
              <w:spacing w:before="0" w:after="60" w:line="60" w:lineRule="atLeast"/>
              <w:rPr>
                <w:rFonts w:cs="Arial"/>
                <w:b w:val="0"/>
                <w:sz w:val="20"/>
                <w:szCs w:val="20"/>
              </w:rPr>
            </w:pPr>
            <w:r>
              <w:rPr>
                <w:rFonts w:cs="Arial"/>
                <w:b w:val="0"/>
                <w:sz w:val="20"/>
                <w:szCs w:val="20"/>
              </w:rPr>
              <w:t>Nov 2020</w:t>
            </w:r>
          </w:p>
        </w:tc>
        <w:tc>
          <w:tcPr>
            <w:tcW w:w="1028" w:type="dxa"/>
          </w:tcPr>
          <w:p w14:paraId="3567B94F" w14:textId="77777777" w:rsidR="002A2674" w:rsidRPr="002F0808" w:rsidRDefault="002A2674" w:rsidP="002A2674">
            <w:pPr>
              <w:pStyle w:val="Title"/>
              <w:spacing w:before="0" w:after="60" w:line="60" w:lineRule="atLeast"/>
              <w:rPr>
                <w:rFonts w:cs="Arial"/>
                <w:b w:val="0"/>
                <w:sz w:val="20"/>
                <w:szCs w:val="20"/>
              </w:rPr>
            </w:pPr>
          </w:p>
        </w:tc>
      </w:tr>
      <w:tr w:rsidR="002A2674" w:rsidRPr="00DC513F" w14:paraId="18D74508" w14:textId="77777777" w:rsidTr="00D727A7">
        <w:tc>
          <w:tcPr>
            <w:tcW w:w="1964" w:type="dxa"/>
            <w:vAlign w:val="center"/>
          </w:tcPr>
          <w:p w14:paraId="3FFDFC12" w14:textId="58ED1D1B"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0DBC050D" w14:textId="6E8E4FB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11A7448" w14:textId="77F534E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EA2E7C5" w14:textId="485300CF" w:rsidR="002A2674" w:rsidRPr="002F0808" w:rsidRDefault="002A2674" w:rsidP="002A2674">
            <w:pPr>
              <w:pStyle w:val="Title"/>
              <w:jc w:val="left"/>
              <w:rPr>
                <w:rFonts w:cs="Arial"/>
                <w:b w:val="0"/>
                <w:sz w:val="20"/>
                <w:szCs w:val="20"/>
              </w:rPr>
            </w:pPr>
            <w:r w:rsidRPr="002F0808">
              <w:rPr>
                <w:rFonts w:cs="Arial"/>
                <w:b w:val="0"/>
                <w:sz w:val="20"/>
                <w:szCs w:val="20"/>
              </w:rPr>
              <w:t>GP</w:t>
            </w:r>
            <w:r>
              <w:rPr>
                <w:rFonts w:cs="Arial"/>
                <w:b w:val="0"/>
                <w:sz w:val="20"/>
                <w:szCs w:val="20"/>
              </w:rPr>
              <w:t xml:space="preserve"> (previously GP Partner – ceased July 2021)</w:t>
            </w:r>
          </w:p>
          <w:p w14:paraId="6EEB963E" w14:textId="24D8138D" w:rsidR="002A2674" w:rsidRPr="002F0808" w:rsidRDefault="002A2674" w:rsidP="002A2674">
            <w:pPr>
              <w:pStyle w:val="Title"/>
              <w:spacing w:before="0" w:after="60" w:line="60" w:lineRule="atLeast"/>
              <w:jc w:val="left"/>
              <w:rPr>
                <w:rFonts w:cs="Arial"/>
                <w:b w:val="0"/>
                <w:sz w:val="20"/>
                <w:szCs w:val="20"/>
              </w:rPr>
            </w:pPr>
          </w:p>
        </w:tc>
        <w:tc>
          <w:tcPr>
            <w:tcW w:w="1195" w:type="dxa"/>
          </w:tcPr>
          <w:p w14:paraId="5EEFA92E" w14:textId="35415981" w:rsidR="002A2674" w:rsidRPr="002F0808" w:rsidRDefault="002A2674" w:rsidP="002A2674">
            <w:pPr>
              <w:pStyle w:val="Title"/>
              <w:spacing w:before="0" w:after="60" w:line="60" w:lineRule="atLeast"/>
              <w:rPr>
                <w:rFonts w:cs="Arial"/>
                <w:b w:val="0"/>
                <w:sz w:val="20"/>
                <w:szCs w:val="20"/>
              </w:rPr>
            </w:pPr>
            <w:r>
              <w:rPr>
                <w:rFonts w:cs="Arial"/>
                <w:b w:val="0"/>
                <w:sz w:val="20"/>
                <w:szCs w:val="20"/>
              </w:rPr>
              <w:t>1995</w:t>
            </w:r>
          </w:p>
        </w:tc>
        <w:tc>
          <w:tcPr>
            <w:tcW w:w="1266" w:type="dxa"/>
          </w:tcPr>
          <w:p w14:paraId="2B3A3B3B" w14:textId="21ED74F0" w:rsidR="002A2674" w:rsidRPr="002F0808" w:rsidRDefault="002A2674" w:rsidP="002A2674">
            <w:pPr>
              <w:pStyle w:val="Title"/>
              <w:spacing w:before="0" w:after="60" w:line="60" w:lineRule="atLeast"/>
              <w:rPr>
                <w:rFonts w:cs="Arial"/>
                <w:b w:val="0"/>
                <w:sz w:val="20"/>
                <w:szCs w:val="20"/>
              </w:rPr>
            </w:pPr>
            <w:r>
              <w:rPr>
                <w:rFonts w:cs="Arial"/>
                <w:b w:val="0"/>
                <w:sz w:val="20"/>
                <w:szCs w:val="20"/>
              </w:rPr>
              <w:t>September 2021</w:t>
            </w:r>
          </w:p>
        </w:tc>
        <w:tc>
          <w:tcPr>
            <w:tcW w:w="1028" w:type="dxa"/>
          </w:tcPr>
          <w:p w14:paraId="73FF0106" w14:textId="73FC26E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27D7E965" w14:textId="77777777" w:rsidTr="00D727A7">
        <w:tc>
          <w:tcPr>
            <w:tcW w:w="1964" w:type="dxa"/>
            <w:vAlign w:val="center"/>
          </w:tcPr>
          <w:p w14:paraId="630518E6" w14:textId="730863ED"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lastRenderedPageBreak/>
              <w:t>Tessa Lewis</w:t>
            </w:r>
          </w:p>
        </w:tc>
        <w:tc>
          <w:tcPr>
            <w:tcW w:w="1129" w:type="dxa"/>
            <w:vAlign w:val="center"/>
          </w:tcPr>
          <w:p w14:paraId="559926B1" w14:textId="64964B1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F6E26CB" w14:textId="33AE902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FD3396C" w14:textId="2B6D817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6" w:type="dxa"/>
          </w:tcPr>
          <w:p w14:paraId="0BD58E83" w14:textId="5CD45D6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7DC0023A" w:rsidR="002A2674" w:rsidRPr="002F0808" w:rsidRDefault="002A2674" w:rsidP="002A2674">
            <w:pPr>
              <w:pStyle w:val="Title"/>
              <w:spacing w:before="0" w:after="60" w:line="60" w:lineRule="atLeast"/>
              <w:rPr>
                <w:rFonts w:cs="Arial"/>
                <w:b w:val="0"/>
                <w:sz w:val="20"/>
                <w:szCs w:val="20"/>
              </w:rPr>
            </w:pPr>
            <w:r>
              <w:rPr>
                <w:rFonts w:cs="Arial"/>
                <w:b w:val="0"/>
                <w:sz w:val="20"/>
                <w:szCs w:val="20"/>
              </w:rPr>
              <w:t xml:space="preserve">Ceased </w:t>
            </w:r>
          </w:p>
        </w:tc>
      </w:tr>
      <w:tr w:rsidR="002A2674" w:rsidRPr="00DC513F" w14:paraId="347FCA2C" w14:textId="77777777" w:rsidTr="00D727A7">
        <w:tc>
          <w:tcPr>
            <w:tcW w:w="1964" w:type="dxa"/>
            <w:vAlign w:val="center"/>
          </w:tcPr>
          <w:p w14:paraId="5B5E3871" w14:textId="63776DA3"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sz w:val="20"/>
                <w:szCs w:val="20"/>
              </w:rPr>
              <w:t>Tessa Lewis</w:t>
            </w:r>
          </w:p>
        </w:tc>
        <w:tc>
          <w:tcPr>
            <w:tcW w:w="1129" w:type="dxa"/>
            <w:vAlign w:val="center"/>
          </w:tcPr>
          <w:p w14:paraId="48A82682" w14:textId="74CBC98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5DA32CC" w14:textId="4ADD71CD"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EDBB9B0" w14:textId="694AD9FE"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6" w:type="dxa"/>
          </w:tcPr>
          <w:p w14:paraId="7671FD83" w14:textId="5A109FB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0BC7937C" w:rsidR="002A2674" w:rsidRPr="002F0808" w:rsidRDefault="002A2674" w:rsidP="002A2674">
            <w:pPr>
              <w:pStyle w:val="Title"/>
              <w:spacing w:before="0" w:after="60" w:line="60" w:lineRule="atLeast"/>
              <w:rPr>
                <w:rFonts w:cs="Arial"/>
                <w:b w:val="0"/>
                <w:sz w:val="20"/>
                <w:szCs w:val="20"/>
              </w:rPr>
            </w:pPr>
            <w:r>
              <w:rPr>
                <w:rFonts w:cs="Arial"/>
                <w:b w:val="0"/>
                <w:sz w:val="20"/>
                <w:szCs w:val="20"/>
              </w:rPr>
              <w:t>Jan 2022</w:t>
            </w:r>
          </w:p>
        </w:tc>
      </w:tr>
      <w:tr w:rsidR="002A2674" w:rsidRPr="00DC513F" w14:paraId="6DF0E900" w14:textId="77777777" w:rsidTr="00D727A7">
        <w:tc>
          <w:tcPr>
            <w:tcW w:w="1964" w:type="dxa"/>
            <w:vAlign w:val="center"/>
          </w:tcPr>
          <w:p w14:paraId="26FDB9DD" w14:textId="040E7309"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ED01E36" w14:textId="48FF633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123F008" w14:textId="7BCD1F2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ABC4AD6" w14:textId="3790B35E"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Dec 2016</w:t>
            </w:r>
          </w:p>
        </w:tc>
        <w:tc>
          <w:tcPr>
            <w:tcW w:w="1266" w:type="dxa"/>
          </w:tcPr>
          <w:p w14:paraId="55B00548" w14:textId="4ACC4B7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435009FE" w14:textId="77777777" w:rsidTr="00D727A7">
        <w:tc>
          <w:tcPr>
            <w:tcW w:w="1964" w:type="dxa"/>
            <w:vAlign w:val="center"/>
          </w:tcPr>
          <w:p w14:paraId="29BD6B6F" w14:textId="59705D9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8A5033" w14:textId="0730901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0337C76" w14:textId="6D527B8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8CFDECF" w14:textId="3F54FBA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Nov 20</w:t>
            </w:r>
            <w:r>
              <w:rPr>
                <w:rFonts w:cs="Arial"/>
                <w:b w:val="0"/>
                <w:sz w:val="20"/>
                <w:szCs w:val="20"/>
              </w:rPr>
              <w:t>20</w:t>
            </w:r>
          </w:p>
        </w:tc>
        <w:tc>
          <w:tcPr>
            <w:tcW w:w="1028" w:type="dxa"/>
          </w:tcPr>
          <w:p w14:paraId="69A3931F" w14:textId="412EDB3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6320D9B6" w14:textId="77777777" w:rsidTr="00D727A7">
        <w:tc>
          <w:tcPr>
            <w:tcW w:w="1964" w:type="dxa"/>
            <w:vAlign w:val="center"/>
          </w:tcPr>
          <w:p w14:paraId="3E10472C" w14:textId="5B690841"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1B8900" w14:textId="411E2CA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A638C42" w14:textId="1422748F" w:rsidR="002A2674" w:rsidRPr="002F0808" w:rsidRDefault="002A2674" w:rsidP="002A2674">
            <w:pPr>
              <w:pStyle w:val="Title"/>
              <w:spacing w:before="0" w:after="60" w:line="60" w:lineRule="atLeast"/>
              <w:jc w:val="left"/>
              <w:rPr>
                <w:rFonts w:cs="Arial"/>
                <w:b w:val="0"/>
                <w:sz w:val="20"/>
                <w:szCs w:val="20"/>
              </w:rPr>
            </w:pPr>
            <w:r w:rsidRPr="002253E7">
              <w:rPr>
                <w:rFonts w:cs="Arial"/>
                <w:b w:val="0"/>
                <w:sz w:val="20"/>
                <w:szCs w:val="20"/>
              </w:rPr>
              <w:t>NETSCC Public Involvement Virtual Network (</w:t>
            </w:r>
            <w:proofErr w:type="spellStart"/>
            <w:r w:rsidRPr="002253E7">
              <w:rPr>
                <w:rFonts w:cs="Arial"/>
                <w:b w:val="0"/>
                <w:sz w:val="20"/>
                <w:szCs w:val="20"/>
              </w:rPr>
              <w:t>PIViN</w:t>
            </w:r>
            <w:proofErr w:type="spellEnd"/>
            <w:r w:rsidRPr="002253E7">
              <w:rPr>
                <w:rFonts w:cs="Arial"/>
                <w:b w:val="0"/>
                <w:sz w:val="20"/>
                <w:szCs w:val="20"/>
              </w:rPr>
              <w:t>) member –</w:t>
            </w:r>
            <w:proofErr w:type="gramStart"/>
            <w:r w:rsidRPr="002253E7">
              <w:rPr>
                <w:rFonts w:cs="Arial"/>
                <w:b w:val="0"/>
                <w:sz w:val="20"/>
                <w:szCs w:val="20"/>
              </w:rPr>
              <w:t>NIHR(</w:t>
            </w:r>
            <w:proofErr w:type="gramEnd"/>
            <w:r w:rsidRPr="002253E7">
              <w:rPr>
                <w:rFonts w:cs="Arial"/>
                <w:b w:val="0"/>
                <w:sz w:val="20"/>
                <w:szCs w:val="20"/>
              </w:rPr>
              <w:t>National Institute for Health Research)</w:t>
            </w:r>
          </w:p>
        </w:tc>
        <w:tc>
          <w:tcPr>
            <w:tcW w:w="1195" w:type="dxa"/>
          </w:tcPr>
          <w:p w14:paraId="18088FDA" w14:textId="2C20A655" w:rsidR="002A2674" w:rsidRPr="002F0808" w:rsidRDefault="002A2674" w:rsidP="002A2674">
            <w:pPr>
              <w:pStyle w:val="Title"/>
              <w:spacing w:before="0" w:after="60" w:line="60" w:lineRule="atLeast"/>
              <w:rPr>
                <w:rFonts w:cs="Arial"/>
                <w:b w:val="0"/>
                <w:sz w:val="20"/>
                <w:szCs w:val="20"/>
              </w:rPr>
            </w:pPr>
            <w:r>
              <w:rPr>
                <w:rFonts w:cs="Arial"/>
                <w:b w:val="0"/>
                <w:sz w:val="20"/>
                <w:szCs w:val="20"/>
              </w:rPr>
              <w:t>Oct 2020</w:t>
            </w:r>
          </w:p>
        </w:tc>
        <w:tc>
          <w:tcPr>
            <w:tcW w:w="1266" w:type="dxa"/>
          </w:tcPr>
          <w:p w14:paraId="1B8369CD" w14:textId="082F69FD" w:rsidR="002A2674" w:rsidRPr="002F0808" w:rsidRDefault="002A2674" w:rsidP="002A2674">
            <w:pPr>
              <w:pStyle w:val="Title"/>
              <w:spacing w:before="0" w:after="60" w:line="60" w:lineRule="atLeast"/>
              <w:rPr>
                <w:rFonts w:cs="Arial"/>
                <w:b w:val="0"/>
                <w:sz w:val="20"/>
                <w:szCs w:val="20"/>
              </w:rPr>
            </w:pPr>
            <w:r>
              <w:rPr>
                <w:rFonts w:cs="Arial"/>
                <w:b w:val="0"/>
                <w:sz w:val="20"/>
                <w:szCs w:val="20"/>
              </w:rPr>
              <w:t>Feb 2021</w:t>
            </w:r>
          </w:p>
        </w:tc>
        <w:tc>
          <w:tcPr>
            <w:tcW w:w="1028" w:type="dxa"/>
          </w:tcPr>
          <w:p w14:paraId="1B7E9B84" w14:textId="6D3BD8AF" w:rsidR="002A2674" w:rsidRPr="002F0808" w:rsidRDefault="002A2674" w:rsidP="002A2674">
            <w:pPr>
              <w:pStyle w:val="Title"/>
              <w:spacing w:before="0" w:after="60" w:line="60" w:lineRule="atLeast"/>
              <w:rPr>
                <w:rFonts w:cs="Arial"/>
                <w:b w:val="0"/>
                <w:sz w:val="20"/>
                <w:szCs w:val="20"/>
              </w:rPr>
            </w:pPr>
            <w:r w:rsidRPr="00B41598">
              <w:rPr>
                <w:b w:val="0"/>
                <w:bCs w:val="0"/>
                <w:sz w:val="20"/>
                <w:szCs w:val="20"/>
              </w:rPr>
              <w:t>On-going</w:t>
            </w:r>
          </w:p>
        </w:tc>
      </w:tr>
      <w:tr w:rsidR="002A2674" w:rsidRPr="00DC513F" w14:paraId="53649F64" w14:textId="77777777" w:rsidTr="00D727A7">
        <w:tc>
          <w:tcPr>
            <w:tcW w:w="1964" w:type="dxa"/>
            <w:vAlign w:val="center"/>
          </w:tcPr>
          <w:p w14:paraId="703D8EDF" w14:textId="35539D80"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049F0411" w14:textId="63CDF73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636BA7D0" w14:textId="376E313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411B3C6" w14:textId="7F37F81A" w:rsidR="002A2674" w:rsidRPr="002F0808" w:rsidRDefault="002A2674" w:rsidP="002A2674">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195" w:type="dxa"/>
          </w:tcPr>
          <w:p w14:paraId="262A8B46" w14:textId="4DB613AA" w:rsidR="002A2674" w:rsidRPr="002F0808" w:rsidRDefault="002A2674" w:rsidP="002A2674">
            <w:pPr>
              <w:pStyle w:val="Title"/>
              <w:spacing w:before="0" w:after="60" w:line="60" w:lineRule="atLeast"/>
              <w:rPr>
                <w:rFonts w:cs="Arial"/>
                <w:b w:val="0"/>
                <w:sz w:val="20"/>
                <w:szCs w:val="20"/>
              </w:rPr>
            </w:pPr>
            <w:r>
              <w:rPr>
                <w:rFonts w:cs="Arial"/>
                <w:b w:val="0"/>
                <w:sz w:val="20"/>
                <w:szCs w:val="20"/>
              </w:rPr>
              <w:t>Jul 2014</w:t>
            </w:r>
          </w:p>
        </w:tc>
        <w:tc>
          <w:tcPr>
            <w:tcW w:w="1266" w:type="dxa"/>
          </w:tcPr>
          <w:p w14:paraId="492DB5D3" w14:textId="266B3389" w:rsidR="002A2674" w:rsidRDefault="002A2674" w:rsidP="002A2674">
            <w:pPr>
              <w:pStyle w:val="Title"/>
              <w:spacing w:before="0" w:after="60" w:line="60" w:lineRule="atLeast"/>
              <w:rPr>
                <w:rFonts w:cs="Arial"/>
                <w:b w:val="0"/>
                <w:sz w:val="20"/>
                <w:szCs w:val="20"/>
              </w:rPr>
            </w:pPr>
            <w:r>
              <w:rPr>
                <w:rFonts w:cs="Arial"/>
                <w:b w:val="0"/>
                <w:sz w:val="20"/>
                <w:szCs w:val="20"/>
              </w:rPr>
              <w:t>Feb 2021</w:t>
            </w:r>
          </w:p>
        </w:tc>
        <w:tc>
          <w:tcPr>
            <w:tcW w:w="1028" w:type="dxa"/>
          </w:tcPr>
          <w:p w14:paraId="79A53EBC" w14:textId="2E54C358" w:rsidR="002A2674" w:rsidRPr="002F0808" w:rsidRDefault="002A2674" w:rsidP="002A2674">
            <w:pPr>
              <w:pStyle w:val="Title"/>
              <w:spacing w:before="0" w:after="60" w:line="60" w:lineRule="atLeast"/>
              <w:rPr>
                <w:rFonts w:cs="Arial"/>
                <w:b w:val="0"/>
                <w:sz w:val="20"/>
                <w:szCs w:val="20"/>
              </w:rPr>
            </w:pPr>
            <w:r w:rsidRPr="00FA3E04">
              <w:rPr>
                <w:b w:val="0"/>
                <w:bCs w:val="0"/>
                <w:sz w:val="20"/>
                <w:szCs w:val="20"/>
              </w:rPr>
              <w:t>On-going</w:t>
            </w:r>
          </w:p>
        </w:tc>
      </w:tr>
      <w:tr w:rsidR="002A2674" w:rsidRPr="00DC513F" w14:paraId="2ADF480D" w14:textId="77777777" w:rsidTr="00D727A7">
        <w:tc>
          <w:tcPr>
            <w:tcW w:w="1964" w:type="dxa"/>
            <w:vAlign w:val="center"/>
          </w:tcPr>
          <w:p w14:paraId="5643AB26" w14:textId="029E5880"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7D09B940" w14:textId="0FB5D2A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14D464" w14:textId="1C6A3A7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2F25022E" w14:textId="7DAC8A87" w:rsidR="002A2674" w:rsidRPr="002F0808" w:rsidRDefault="002A2674" w:rsidP="002A2674">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195" w:type="dxa"/>
          </w:tcPr>
          <w:p w14:paraId="39D1704F" w14:textId="1552C265" w:rsidR="002A2674" w:rsidRPr="002F0808" w:rsidRDefault="002A2674" w:rsidP="002A2674">
            <w:pPr>
              <w:pStyle w:val="Title"/>
              <w:spacing w:before="0" w:after="60" w:line="60" w:lineRule="atLeast"/>
              <w:rPr>
                <w:rFonts w:cs="Arial"/>
                <w:b w:val="0"/>
                <w:sz w:val="20"/>
                <w:szCs w:val="20"/>
              </w:rPr>
            </w:pPr>
            <w:r>
              <w:rPr>
                <w:rFonts w:cs="Arial"/>
                <w:b w:val="0"/>
                <w:sz w:val="20"/>
                <w:szCs w:val="20"/>
              </w:rPr>
              <w:t>May 2020</w:t>
            </w:r>
          </w:p>
        </w:tc>
        <w:tc>
          <w:tcPr>
            <w:tcW w:w="1266" w:type="dxa"/>
          </w:tcPr>
          <w:p w14:paraId="32CE591F" w14:textId="584F91E8" w:rsidR="002A2674" w:rsidRDefault="002A2674" w:rsidP="002A2674">
            <w:pPr>
              <w:pStyle w:val="Title"/>
              <w:spacing w:before="0" w:after="60" w:line="60" w:lineRule="atLeast"/>
              <w:rPr>
                <w:rFonts w:cs="Arial"/>
                <w:b w:val="0"/>
                <w:sz w:val="20"/>
                <w:szCs w:val="20"/>
              </w:rPr>
            </w:pPr>
            <w:r>
              <w:rPr>
                <w:rFonts w:cs="Arial"/>
                <w:b w:val="0"/>
                <w:sz w:val="20"/>
                <w:szCs w:val="20"/>
              </w:rPr>
              <w:t>Feb 2021</w:t>
            </w:r>
          </w:p>
        </w:tc>
        <w:tc>
          <w:tcPr>
            <w:tcW w:w="1028" w:type="dxa"/>
          </w:tcPr>
          <w:p w14:paraId="313DCC9C" w14:textId="5FAAC1F0" w:rsidR="002A2674" w:rsidRPr="002F0808" w:rsidRDefault="002A2674" w:rsidP="002A2674">
            <w:pPr>
              <w:pStyle w:val="Title"/>
              <w:spacing w:before="0" w:after="60" w:line="60" w:lineRule="atLeast"/>
              <w:rPr>
                <w:rFonts w:cs="Arial"/>
                <w:b w:val="0"/>
                <w:sz w:val="20"/>
                <w:szCs w:val="20"/>
              </w:rPr>
            </w:pPr>
            <w:r>
              <w:rPr>
                <w:b w:val="0"/>
                <w:bCs w:val="0"/>
                <w:sz w:val="20"/>
                <w:szCs w:val="20"/>
              </w:rPr>
              <w:t>Dec 2020</w:t>
            </w:r>
          </w:p>
        </w:tc>
      </w:tr>
      <w:tr w:rsidR="002A2674" w:rsidRPr="00DC513F" w14:paraId="45283CCC" w14:textId="77777777" w:rsidTr="00D727A7">
        <w:tc>
          <w:tcPr>
            <w:tcW w:w="1964" w:type="dxa"/>
            <w:vAlign w:val="center"/>
          </w:tcPr>
          <w:p w14:paraId="5DBC55A6" w14:textId="214304C8"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1D2EB931" w14:textId="231B3C3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4835841" w14:textId="41B67DA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5DDD8C14" w14:textId="0D156306" w:rsidR="002A2674" w:rsidRPr="00896086" w:rsidRDefault="002A2674" w:rsidP="002A2674">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195" w:type="dxa"/>
          </w:tcPr>
          <w:p w14:paraId="1753CCA3" w14:textId="4AA6D619" w:rsidR="002A2674" w:rsidRPr="002F0808" w:rsidRDefault="002A2674" w:rsidP="002A2674">
            <w:pPr>
              <w:pStyle w:val="Title"/>
              <w:spacing w:before="0" w:after="60" w:line="60" w:lineRule="atLeast"/>
              <w:rPr>
                <w:rFonts w:cs="Arial"/>
                <w:b w:val="0"/>
                <w:sz w:val="20"/>
                <w:szCs w:val="20"/>
              </w:rPr>
            </w:pPr>
            <w:r>
              <w:rPr>
                <w:rFonts w:cs="Arial"/>
                <w:b w:val="0"/>
                <w:sz w:val="20"/>
                <w:szCs w:val="20"/>
              </w:rPr>
              <w:t>Feb 2017</w:t>
            </w:r>
          </w:p>
        </w:tc>
        <w:tc>
          <w:tcPr>
            <w:tcW w:w="1266" w:type="dxa"/>
          </w:tcPr>
          <w:p w14:paraId="04DE35E0" w14:textId="634930B3" w:rsidR="002A2674" w:rsidRDefault="002A2674" w:rsidP="002A2674">
            <w:pPr>
              <w:pStyle w:val="Title"/>
              <w:spacing w:before="0" w:after="60" w:line="60" w:lineRule="atLeast"/>
              <w:rPr>
                <w:rFonts w:cs="Arial"/>
                <w:b w:val="0"/>
                <w:sz w:val="20"/>
                <w:szCs w:val="20"/>
              </w:rPr>
            </w:pPr>
            <w:r>
              <w:rPr>
                <w:rFonts w:cs="Arial"/>
                <w:b w:val="0"/>
                <w:sz w:val="20"/>
                <w:szCs w:val="20"/>
              </w:rPr>
              <w:t>Feb 2021</w:t>
            </w:r>
          </w:p>
        </w:tc>
        <w:tc>
          <w:tcPr>
            <w:tcW w:w="1028" w:type="dxa"/>
          </w:tcPr>
          <w:p w14:paraId="5BC58FBD" w14:textId="11610772" w:rsidR="002A2674" w:rsidRPr="002F0808" w:rsidRDefault="002A2674" w:rsidP="002A2674">
            <w:pPr>
              <w:pStyle w:val="Title"/>
              <w:spacing w:before="0" w:after="60" w:line="60" w:lineRule="atLeast"/>
              <w:rPr>
                <w:rFonts w:cs="Arial"/>
                <w:b w:val="0"/>
                <w:sz w:val="20"/>
                <w:szCs w:val="20"/>
              </w:rPr>
            </w:pPr>
            <w:r w:rsidRPr="00FA3E04">
              <w:rPr>
                <w:b w:val="0"/>
                <w:bCs w:val="0"/>
                <w:sz w:val="20"/>
                <w:szCs w:val="20"/>
              </w:rPr>
              <w:t>O</w:t>
            </w:r>
            <w:r>
              <w:rPr>
                <w:b w:val="0"/>
                <w:bCs w:val="0"/>
                <w:sz w:val="20"/>
                <w:szCs w:val="20"/>
              </w:rPr>
              <w:t>ct 2019</w:t>
            </w:r>
          </w:p>
        </w:tc>
      </w:tr>
      <w:tr w:rsidR="002A2674" w:rsidRPr="00DC513F" w14:paraId="63C31090" w14:textId="77777777" w:rsidTr="00D727A7">
        <w:tc>
          <w:tcPr>
            <w:tcW w:w="1964" w:type="dxa"/>
            <w:vAlign w:val="center"/>
          </w:tcPr>
          <w:p w14:paraId="4781FC09" w14:textId="7CB8AC7E"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60AECDF1" w14:textId="53BE604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D1F8D3D" w14:textId="49812DA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F625348" w14:textId="77777777" w:rsidR="002A2674" w:rsidRPr="00896086" w:rsidRDefault="002A2674" w:rsidP="002A2674">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2A2674" w:rsidRPr="002F0808" w:rsidRDefault="002A2674" w:rsidP="002A2674">
            <w:pPr>
              <w:pStyle w:val="Title"/>
              <w:spacing w:before="0" w:after="60" w:line="60" w:lineRule="atLeast"/>
              <w:jc w:val="left"/>
              <w:rPr>
                <w:rFonts w:cs="Arial"/>
                <w:b w:val="0"/>
                <w:color w:val="000000"/>
                <w:kern w:val="0"/>
                <w:sz w:val="20"/>
                <w:szCs w:val="20"/>
              </w:rPr>
            </w:pPr>
            <w:proofErr w:type="spellStart"/>
            <w:r w:rsidRPr="00896086">
              <w:rPr>
                <w:rFonts w:cs="Arial"/>
                <w:b w:val="0"/>
                <w:color w:val="000000"/>
                <w:kern w:val="0"/>
                <w:sz w:val="20"/>
                <w:szCs w:val="20"/>
              </w:rPr>
              <w:t>Bookbug</w:t>
            </w:r>
            <w:proofErr w:type="spellEnd"/>
            <w:r w:rsidRPr="00896086">
              <w:rPr>
                <w:rFonts w:cs="Arial"/>
                <w:b w:val="0"/>
                <w:color w:val="000000"/>
                <w:kern w:val="0"/>
                <w:sz w:val="20"/>
                <w:szCs w:val="20"/>
              </w:rPr>
              <w:t xml:space="preserve"> Volunteer (Scottish Book Trust)</w:t>
            </w:r>
          </w:p>
        </w:tc>
        <w:tc>
          <w:tcPr>
            <w:tcW w:w="1195" w:type="dxa"/>
          </w:tcPr>
          <w:p w14:paraId="1FFEDF4C" w14:textId="7E66150F" w:rsidR="002A2674" w:rsidRPr="002F0808" w:rsidRDefault="002A2674" w:rsidP="002A2674">
            <w:pPr>
              <w:pStyle w:val="Title"/>
              <w:spacing w:before="0" w:after="60" w:line="60" w:lineRule="atLeast"/>
              <w:rPr>
                <w:rFonts w:cs="Arial"/>
                <w:b w:val="0"/>
                <w:sz w:val="20"/>
                <w:szCs w:val="20"/>
              </w:rPr>
            </w:pPr>
            <w:r>
              <w:rPr>
                <w:rFonts w:cs="Arial"/>
                <w:b w:val="0"/>
                <w:sz w:val="20"/>
                <w:szCs w:val="20"/>
              </w:rPr>
              <w:t>Nov 2016</w:t>
            </w:r>
          </w:p>
        </w:tc>
        <w:tc>
          <w:tcPr>
            <w:tcW w:w="1266" w:type="dxa"/>
          </w:tcPr>
          <w:p w14:paraId="0FC92B9F" w14:textId="3D4CA797" w:rsidR="002A2674" w:rsidRDefault="002A2674" w:rsidP="002A2674">
            <w:pPr>
              <w:pStyle w:val="Title"/>
              <w:spacing w:before="0" w:after="60" w:line="60" w:lineRule="atLeast"/>
              <w:rPr>
                <w:rFonts w:cs="Arial"/>
                <w:b w:val="0"/>
                <w:sz w:val="20"/>
                <w:szCs w:val="20"/>
              </w:rPr>
            </w:pPr>
            <w:r>
              <w:rPr>
                <w:rFonts w:cs="Arial"/>
                <w:b w:val="0"/>
                <w:sz w:val="20"/>
                <w:szCs w:val="20"/>
              </w:rPr>
              <w:t>Feb 2021</w:t>
            </w:r>
          </w:p>
        </w:tc>
        <w:tc>
          <w:tcPr>
            <w:tcW w:w="1028" w:type="dxa"/>
          </w:tcPr>
          <w:p w14:paraId="339B3167" w14:textId="3D36C6FC" w:rsidR="002A2674" w:rsidRPr="002F0808" w:rsidRDefault="002A2674" w:rsidP="002A2674">
            <w:pPr>
              <w:pStyle w:val="Title"/>
              <w:spacing w:before="0" w:after="60" w:line="60" w:lineRule="atLeast"/>
              <w:rPr>
                <w:rFonts w:cs="Arial"/>
                <w:b w:val="0"/>
                <w:sz w:val="20"/>
                <w:szCs w:val="20"/>
              </w:rPr>
            </w:pPr>
            <w:r w:rsidRPr="00FA3E04">
              <w:rPr>
                <w:b w:val="0"/>
                <w:bCs w:val="0"/>
                <w:sz w:val="20"/>
                <w:szCs w:val="20"/>
              </w:rPr>
              <w:t>On-going</w:t>
            </w:r>
          </w:p>
        </w:tc>
      </w:tr>
      <w:tr w:rsidR="002A2674" w:rsidRPr="00DC513F" w14:paraId="1DDFFF9D" w14:textId="77777777" w:rsidTr="00D727A7">
        <w:tc>
          <w:tcPr>
            <w:tcW w:w="1964" w:type="dxa"/>
            <w:vAlign w:val="center"/>
          </w:tcPr>
          <w:p w14:paraId="5BC31CA3" w14:textId="7E6D798B"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672E706E" w14:textId="4B9ED61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B9C1648" w14:textId="687C0D2B"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0FBEB2" w14:textId="7D5AB570" w:rsidR="002A2674" w:rsidRPr="002F0808" w:rsidRDefault="002A2674" w:rsidP="002A2674">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195" w:type="dxa"/>
          </w:tcPr>
          <w:p w14:paraId="2D1373EE" w14:textId="2509A477" w:rsidR="002A2674" w:rsidRPr="002F0808" w:rsidRDefault="002A2674" w:rsidP="002A2674">
            <w:pPr>
              <w:pStyle w:val="Title"/>
              <w:spacing w:before="0" w:after="60" w:line="60" w:lineRule="atLeast"/>
              <w:rPr>
                <w:rFonts w:cs="Arial"/>
                <w:b w:val="0"/>
                <w:sz w:val="20"/>
                <w:szCs w:val="20"/>
              </w:rPr>
            </w:pPr>
            <w:r>
              <w:rPr>
                <w:rFonts w:cs="Arial"/>
                <w:b w:val="0"/>
                <w:sz w:val="20"/>
                <w:szCs w:val="20"/>
              </w:rPr>
              <w:t>Feb 1995</w:t>
            </w:r>
          </w:p>
        </w:tc>
        <w:tc>
          <w:tcPr>
            <w:tcW w:w="1266" w:type="dxa"/>
          </w:tcPr>
          <w:p w14:paraId="5E532CF4" w14:textId="5A756D94" w:rsidR="002A2674" w:rsidRPr="002F0808" w:rsidRDefault="002A2674" w:rsidP="002A2674">
            <w:pPr>
              <w:pStyle w:val="Title"/>
              <w:spacing w:before="0" w:after="60" w:line="60" w:lineRule="atLeast"/>
              <w:rPr>
                <w:rFonts w:cs="Arial"/>
                <w:b w:val="0"/>
                <w:sz w:val="20"/>
                <w:szCs w:val="20"/>
              </w:rPr>
            </w:pPr>
            <w:r>
              <w:rPr>
                <w:rFonts w:cs="Arial"/>
                <w:b w:val="0"/>
                <w:sz w:val="20"/>
                <w:szCs w:val="20"/>
              </w:rPr>
              <w:t>Feb 2021</w:t>
            </w:r>
          </w:p>
        </w:tc>
        <w:tc>
          <w:tcPr>
            <w:tcW w:w="1028" w:type="dxa"/>
          </w:tcPr>
          <w:p w14:paraId="37F06F06" w14:textId="797C8BE8" w:rsidR="002A2674" w:rsidRPr="002F0808" w:rsidRDefault="002A2674" w:rsidP="002A2674">
            <w:pPr>
              <w:pStyle w:val="Title"/>
              <w:spacing w:before="0" w:after="60" w:line="60" w:lineRule="atLeast"/>
              <w:rPr>
                <w:rFonts w:cs="Arial"/>
                <w:b w:val="0"/>
                <w:sz w:val="20"/>
                <w:szCs w:val="20"/>
              </w:rPr>
            </w:pPr>
            <w:r w:rsidRPr="00FA3E04">
              <w:rPr>
                <w:b w:val="0"/>
                <w:bCs w:val="0"/>
                <w:sz w:val="20"/>
                <w:szCs w:val="20"/>
              </w:rPr>
              <w:t>On-going</w:t>
            </w:r>
          </w:p>
        </w:tc>
      </w:tr>
      <w:tr w:rsidR="002A2674" w:rsidRPr="00DC513F" w14:paraId="02990686" w14:textId="77777777" w:rsidTr="00D727A7">
        <w:tc>
          <w:tcPr>
            <w:tcW w:w="1964" w:type="dxa"/>
            <w:vAlign w:val="center"/>
          </w:tcPr>
          <w:p w14:paraId="51371022" w14:textId="250C40B7"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4872B634" w14:textId="621B7802"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3C4B829" w14:textId="52D7C229" w:rsidR="002A2674" w:rsidRPr="00B01DB7"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DA03D7" w14:textId="486C9193" w:rsidR="002A2674" w:rsidRPr="00B01DB7" w:rsidRDefault="002A2674" w:rsidP="002A2674">
            <w:pPr>
              <w:pStyle w:val="Title"/>
              <w:spacing w:before="0" w:after="60" w:line="60" w:lineRule="atLeast"/>
              <w:jc w:val="left"/>
              <w:rPr>
                <w:b w:val="0"/>
                <w:bCs w:val="0"/>
                <w:sz w:val="20"/>
                <w:szCs w:val="20"/>
                <w:lang w:val="en-US"/>
              </w:rPr>
            </w:pPr>
            <w:r w:rsidRPr="00DF0D50">
              <w:rPr>
                <w:b w:val="0"/>
                <w:bCs w:val="0"/>
                <w:sz w:val="20"/>
                <w:szCs w:val="20"/>
                <w:lang w:val="en-US"/>
              </w:rPr>
              <w:t>Patient Expert in a NICE Scientific Advice project for Nonalcoholic Fatty Liver Disease (NASH)</w:t>
            </w:r>
            <w:proofErr w:type="gramStart"/>
            <w:r w:rsidRPr="00DF0D50">
              <w:rPr>
                <w:b w:val="0"/>
                <w:bCs w:val="0"/>
                <w:sz w:val="20"/>
                <w:szCs w:val="20"/>
                <w:lang w:val="en-US"/>
              </w:rPr>
              <w:t>”.</w:t>
            </w:r>
            <w:proofErr w:type="gramEnd"/>
          </w:p>
        </w:tc>
        <w:tc>
          <w:tcPr>
            <w:tcW w:w="1195" w:type="dxa"/>
          </w:tcPr>
          <w:p w14:paraId="32D22E31" w14:textId="507E7E67" w:rsidR="002A2674" w:rsidRPr="00B01DB7" w:rsidRDefault="002A2674" w:rsidP="002A2674">
            <w:pPr>
              <w:pStyle w:val="Title"/>
              <w:spacing w:before="0" w:after="60" w:line="60" w:lineRule="atLeast"/>
              <w:rPr>
                <w:b w:val="0"/>
                <w:bCs w:val="0"/>
                <w:sz w:val="20"/>
                <w:szCs w:val="20"/>
                <w:lang w:val="en-US"/>
              </w:rPr>
            </w:pPr>
            <w:r>
              <w:rPr>
                <w:b w:val="0"/>
                <w:bCs w:val="0"/>
                <w:sz w:val="20"/>
                <w:szCs w:val="20"/>
                <w:lang w:val="en-US"/>
              </w:rPr>
              <w:t>July 22</w:t>
            </w:r>
          </w:p>
        </w:tc>
        <w:tc>
          <w:tcPr>
            <w:tcW w:w="1266" w:type="dxa"/>
          </w:tcPr>
          <w:p w14:paraId="4442D488" w14:textId="2FFF8A10" w:rsidR="002A2674" w:rsidRDefault="002A2674" w:rsidP="002A2674">
            <w:pPr>
              <w:pStyle w:val="Title"/>
              <w:spacing w:before="0" w:after="60" w:line="60" w:lineRule="atLeast"/>
              <w:rPr>
                <w:rFonts w:cs="Arial"/>
                <w:b w:val="0"/>
                <w:sz w:val="20"/>
                <w:szCs w:val="20"/>
              </w:rPr>
            </w:pPr>
            <w:r>
              <w:rPr>
                <w:rFonts w:cs="Arial"/>
                <w:b w:val="0"/>
                <w:sz w:val="20"/>
                <w:szCs w:val="20"/>
              </w:rPr>
              <w:t>3 Aug 22</w:t>
            </w:r>
          </w:p>
        </w:tc>
        <w:tc>
          <w:tcPr>
            <w:tcW w:w="1028" w:type="dxa"/>
          </w:tcPr>
          <w:p w14:paraId="52E0513A" w14:textId="2A912AE9" w:rsidR="002A2674" w:rsidRPr="002F0808" w:rsidRDefault="002A2674" w:rsidP="002A2674">
            <w:pPr>
              <w:pStyle w:val="Title"/>
              <w:spacing w:before="0" w:after="60" w:line="60" w:lineRule="atLeast"/>
              <w:rPr>
                <w:rFonts w:cs="Arial"/>
                <w:b w:val="0"/>
                <w:sz w:val="20"/>
                <w:szCs w:val="20"/>
              </w:rPr>
            </w:pPr>
            <w:r>
              <w:rPr>
                <w:rFonts w:cs="Arial"/>
                <w:b w:val="0"/>
                <w:sz w:val="20"/>
                <w:szCs w:val="20"/>
              </w:rPr>
              <w:t>Aug 22</w:t>
            </w:r>
          </w:p>
        </w:tc>
      </w:tr>
      <w:tr w:rsidR="002A2674" w:rsidRPr="00DC513F" w14:paraId="28483F74" w14:textId="77777777" w:rsidTr="00D727A7">
        <w:tc>
          <w:tcPr>
            <w:tcW w:w="1964" w:type="dxa"/>
            <w:vAlign w:val="center"/>
          </w:tcPr>
          <w:p w14:paraId="60644C73" w14:textId="1FB1C520"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C3F5E3B" w14:textId="5716EBE7" w:rsidR="002A2674" w:rsidRPr="00B01DB7" w:rsidRDefault="002A2674" w:rsidP="002A2674">
            <w:pPr>
              <w:pStyle w:val="Title"/>
              <w:spacing w:before="0" w:after="60" w:line="60" w:lineRule="atLeast"/>
              <w:jc w:val="left"/>
              <w:rPr>
                <w:rFonts w:cs="Arial"/>
                <w:b w:val="0"/>
                <w:sz w:val="20"/>
                <w:szCs w:val="20"/>
              </w:rPr>
            </w:pPr>
            <w:r w:rsidRPr="00B01DB7">
              <w:rPr>
                <w:rFonts w:cs="Arial"/>
                <w:b w:val="0"/>
                <w:sz w:val="20"/>
                <w:szCs w:val="20"/>
              </w:rPr>
              <w:t>Indirect</w:t>
            </w:r>
          </w:p>
        </w:tc>
        <w:tc>
          <w:tcPr>
            <w:tcW w:w="6248" w:type="dxa"/>
          </w:tcPr>
          <w:p w14:paraId="060EEA3C" w14:textId="51C39F4E" w:rsidR="002A2674" w:rsidRPr="00B01DB7" w:rsidRDefault="002A2674" w:rsidP="002A2674">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w:t>
            </w:r>
            <w:proofErr w:type="gramStart"/>
            <w:r w:rsidRPr="00B01DB7">
              <w:rPr>
                <w:b w:val="0"/>
                <w:bCs w:val="0"/>
                <w:sz w:val="20"/>
                <w:szCs w:val="20"/>
                <w:lang w:val="en-US"/>
              </w:rPr>
              <w:t>reg</w:t>
            </w:r>
            <w:proofErr w:type="gramEnd"/>
            <w:r w:rsidRPr="00B01DB7">
              <w:rPr>
                <w:b w:val="0"/>
                <w:bCs w:val="0"/>
                <w:sz w:val="20"/>
                <w:szCs w:val="20"/>
                <w:lang w:val="en-US"/>
              </w:rPr>
              <w:t xml:space="preserve"> charity)</w:t>
            </w:r>
          </w:p>
        </w:tc>
        <w:tc>
          <w:tcPr>
            <w:tcW w:w="1195" w:type="dxa"/>
          </w:tcPr>
          <w:p w14:paraId="053CC064" w14:textId="67872E65" w:rsidR="002A2674" w:rsidRPr="00B01DB7" w:rsidRDefault="002A2674" w:rsidP="002A2674">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66" w:type="dxa"/>
          </w:tcPr>
          <w:p w14:paraId="06AD5F79" w14:textId="74B3611C" w:rsidR="002A2674" w:rsidRPr="002F0808" w:rsidRDefault="002A2674" w:rsidP="002A2674">
            <w:pPr>
              <w:pStyle w:val="Title"/>
              <w:spacing w:before="0" w:after="60" w:line="60" w:lineRule="atLeast"/>
              <w:rPr>
                <w:rFonts w:cs="Arial"/>
                <w:b w:val="0"/>
                <w:sz w:val="20"/>
                <w:szCs w:val="20"/>
              </w:rPr>
            </w:pPr>
            <w:r>
              <w:rPr>
                <w:rFonts w:cs="Arial"/>
                <w:b w:val="0"/>
                <w:sz w:val="20"/>
                <w:szCs w:val="20"/>
              </w:rPr>
              <w:t>Feb 2021</w:t>
            </w:r>
          </w:p>
        </w:tc>
        <w:tc>
          <w:tcPr>
            <w:tcW w:w="1028" w:type="dxa"/>
          </w:tcPr>
          <w:p w14:paraId="44345FB3" w14:textId="24EBE85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1E017237" w14:textId="77777777" w:rsidTr="00D727A7">
        <w:tc>
          <w:tcPr>
            <w:tcW w:w="1964" w:type="dxa"/>
            <w:vAlign w:val="center"/>
          </w:tcPr>
          <w:p w14:paraId="258A3DF3" w14:textId="0FA09D02"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Lindsay Rees</w:t>
            </w:r>
          </w:p>
        </w:tc>
        <w:tc>
          <w:tcPr>
            <w:tcW w:w="1129" w:type="dxa"/>
            <w:vAlign w:val="center"/>
          </w:tcPr>
          <w:p w14:paraId="43775E95" w14:textId="21D9A25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57442A9" w14:textId="3202664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82E20A3" w14:textId="211A2E0C"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98409B" w14:textId="11988A22"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29254342" w14:textId="77777777" w:rsidTr="00D727A7">
        <w:tc>
          <w:tcPr>
            <w:tcW w:w="1964" w:type="dxa"/>
            <w:vAlign w:val="center"/>
          </w:tcPr>
          <w:p w14:paraId="1519C697" w14:textId="6AD071A1"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6B4F55C" w14:textId="73B3B81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7356F6F" w14:textId="50A9C3D6"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 xml:space="preserve">In full time salaried post as a Clinical Manager in a care home group which is privately owned and predominately funded by the private sector. Increasing or maintain my professional reputation – the role involves leadership on a </w:t>
            </w:r>
            <w:proofErr w:type="gramStart"/>
            <w:r w:rsidRPr="002F0808">
              <w:rPr>
                <w:rFonts w:cs="Arial"/>
                <w:b w:val="0"/>
                <w:sz w:val="20"/>
                <w:szCs w:val="20"/>
              </w:rPr>
              <w:t>clinical quality improvement projects</w:t>
            </w:r>
            <w:proofErr w:type="gramEnd"/>
            <w:r w:rsidRPr="002F0808">
              <w:rPr>
                <w:rFonts w:cs="Arial"/>
                <w:b w:val="0"/>
                <w:sz w:val="20"/>
                <w:szCs w:val="20"/>
              </w:rPr>
              <w:t xml:space="preserve"> in areas such as falls management, end of life care and continence promotion in care homes.</w:t>
            </w:r>
          </w:p>
        </w:tc>
        <w:tc>
          <w:tcPr>
            <w:tcW w:w="1195" w:type="dxa"/>
          </w:tcPr>
          <w:p w14:paraId="0800EB31" w14:textId="2783F34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Dec 2018</w:t>
            </w:r>
          </w:p>
        </w:tc>
        <w:tc>
          <w:tcPr>
            <w:tcW w:w="1266" w:type="dxa"/>
          </w:tcPr>
          <w:p w14:paraId="264B5F90" w14:textId="7A26874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42767FE8" w14:textId="77777777" w:rsidTr="00D727A7">
        <w:tc>
          <w:tcPr>
            <w:tcW w:w="1964" w:type="dxa"/>
            <w:vAlign w:val="center"/>
          </w:tcPr>
          <w:p w14:paraId="1CEC8F15" w14:textId="0F6EAF47"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829A487" w14:textId="5FE885B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099BF5C" w14:textId="765E653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54B1785" w14:textId="3320AF3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25B83C62" w14:textId="77777777" w:rsidTr="00D727A7">
        <w:tc>
          <w:tcPr>
            <w:tcW w:w="1964" w:type="dxa"/>
            <w:vAlign w:val="center"/>
          </w:tcPr>
          <w:p w14:paraId="10A0009C" w14:textId="2F7E899E"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5441D70" w14:textId="2D675A7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12A3772" w14:textId="346834C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B9DB727" w14:textId="6CD41067" w:rsidR="002A2674" w:rsidRPr="002F0808" w:rsidRDefault="002A2674" w:rsidP="002A2674">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29/11/18</w:t>
            </w:r>
          </w:p>
        </w:tc>
        <w:tc>
          <w:tcPr>
            <w:tcW w:w="1266" w:type="dxa"/>
          </w:tcPr>
          <w:p w14:paraId="1C2D0C00" w14:textId="5A0F2B7B" w:rsidR="002A2674" w:rsidRPr="002F0808" w:rsidRDefault="002A2674" w:rsidP="002A2674">
            <w:pPr>
              <w:pStyle w:val="Title"/>
              <w:rPr>
                <w:rFonts w:cs="Arial"/>
                <w:b w:val="0"/>
                <w:sz w:val="20"/>
                <w:szCs w:val="20"/>
              </w:rPr>
            </w:pPr>
            <w:r w:rsidRPr="002F0808">
              <w:rPr>
                <w:rFonts w:cs="Arial"/>
                <w:b w:val="0"/>
                <w:sz w:val="20"/>
                <w:szCs w:val="20"/>
              </w:rPr>
              <w:t>Oct 2019</w:t>
            </w:r>
          </w:p>
          <w:p w14:paraId="0EAC68F2" w14:textId="40B2F8FA" w:rsidR="002A2674" w:rsidRPr="002F0808" w:rsidRDefault="002A2674" w:rsidP="002A2674">
            <w:pPr>
              <w:pStyle w:val="Title"/>
              <w:spacing w:before="0" w:after="60" w:line="60" w:lineRule="atLeast"/>
              <w:rPr>
                <w:rFonts w:cs="Arial"/>
                <w:b w:val="0"/>
                <w:sz w:val="20"/>
                <w:szCs w:val="20"/>
              </w:rPr>
            </w:pPr>
          </w:p>
        </w:tc>
        <w:tc>
          <w:tcPr>
            <w:tcW w:w="1028" w:type="dxa"/>
          </w:tcPr>
          <w:p w14:paraId="0742B8CD" w14:textId="073223C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29/11/18</w:t>
            </w:r>
          </w:p>
        </w:tc>
      </w:tr>
      <w:tr w:rsidR="002A2674" w:rsidRPr="00DC513F" w14:paraId="3C4EFAFD" w14:textId="77777777" w:rsidTr="00D727A7">
        <w:tc>
          <w:tcPr>
            <w:tcW w:w="1964" w:type="dxa"/>
            <w:vAlign w:val="center"/>
          </w:tcPr>
          <w:p w14:paraId="16BA95E9" w14:textId="476DBB26"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F15CB1D" w14:textId="7105F612"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21DC53E" w14:textId="25EED805"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B24ADB8" w14:textId="299389F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1B2E6AD1"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30E16B0C" w14:textId="16F0068F" w:rsidR="002A2674" w:rsidRPr="002F0808" w:rsidRDefault="002A2674" w:rsidP="002A2674">
            <w:pPr>
              <w:pStyle w:val="Title"/>
              <w:spacing w:before="0" w:after="60" w:line="60" w:lineRule="atLeast"/>
              <w:rPr>
                <w:rFonts w:cs="Arial"/>
                <w:b w:val="0"/>
                <w:sz w:val="20"/>
                <w:szCs w:val="20"/>
              </w:rPr>
            </w:pPr>
          </w:p>
        </w:tc>
        <w:tc>
          <w:tcPr>
            <w:tcW w:w="1028" w:type="dxa"/>
          </w:tcPr>
          <w:p w14:paraId="52D479BC" w14:textId="2E4DC7C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715B8830" w14:textId="77777777" w:rsidTr="00D727A7">
        <w:tc>
          <w:tcPr>
            <w:tcW w:w="1964" w:type="dxa"/>
            <w:vAlign w:val="center"/>
          </w:tcPr>
          <w:p w14:paraId="48D6CA2A" w14:textId="2EFA5355"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3167B08" w14:textId="0CBDF9E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07AD093" w14:textId="5F32FD76"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A07C2E" w14:textId="44F1044C"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195" w:type="dxa"/>
          </w:tcPr>
          <w:p w14:paraId="21C8D651" w14:textId="6D3EB49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5EC48680"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30D2A097" w14:textId="4FC61583" w:rsidR="002A2674" w:rsidRPr="002F0808" w:rsidRDefault="002A2674" w:rsidP="002A2674">
            <w:pPr>
              <w:pStyle w:val="Title"/>
              <w:spacing w:before="0" w:after="60" w:line="60" w:lineRule="atLeast"/>
              <w:rPr>
                <w:rFonts w:cs="Arial"/>
                <w:b w:val="0"/>
                <w:sz w:val="20"/>
                <w:szCs w:val="20"/>
              </w:rPr>
            </w:pPr>
          </w:p>
        </w:tc>
        <w:tc>
          <w:tcPr>
            <w:tcW w:w="1028" w:type="dxa"/>
          </w:tcPr>
          <w:p w14:paraId="1B679F6B" w14:textId="78F6CD5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09C54DEA" w14:textId="77777777" w:rsidTr="00D727A7">
        <w:tc>
          <w:tcPr>
            <w:tcW w:w="1964" w:type="dxa"/>
            <w:vAlign w:val="center"/>
          </w:tcPr>
          <w:p w14:paraId="30927D7F" w14:textId="5E4F8ECF"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EE53984" w14:textId="6F28624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ADC68A0" w14:textId="42326F6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4A69CB7" w14:textId="206A269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w:t>
            </w:r>
            <w:proofErr w:type="gramStart"/>
            <w:r w:rsidRPr="002F0808">
              <w:rPr>
                <w:rFonts w:cs="Arial"/>
                <w:b w:val="0"/>
                <w:sz w:val="20"/>
                <w:szCs w:val="20"/>
              </w:rPr>
              <w:t>have no involvement</w:t>
            </w:r>
            <w:proofErr w:type="gramEnd"/>
            <w:r w:rsidRPr="002F0808">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195" w:type="dxa"/>
          </w:tcPr>
          <w:p w14:paraId="76D6E31B" w14:textId="2356B35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3468CDA5"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2CD37FB7" w14:textId="36C5C5A2" w:rsidR="002A2674" w:rsidRPr="002F0808" w:rsidRDefault="002A2674" w:rsidP="002A2674">
            <w:pPr>
              <w:pStyle w:val="Title"/>
              <w:spacing w:before="0" w:after="60" w:line="60" w:lineRule="atLeast"/>
              <w:rPr>
                <w:rFonts w:cs="Arial"/>
                <w:b w:val="0"/>
                <w:sz w:val="20"/>
                <w:szCs w:val="20"/>
              </w:rPr>
            </w:pPr>
          </w:p>
        </w:tc>
        <w:tc>
          <w:tcPr>
            <w:tcW w:w="1028" w:type="dxa"/>
          </w:tcPr>
          <w:p w14:paraId="48D76187" w14:textId="2F30D34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68CC25BE" w14:textId="77777777" w:rsidTr="00D727A7">
        <w:tc>
          <w:tcPr>
            <w:tcW w:w="1964" w:type="dxa"/>
            <w:vAlign w:val="center"/>
          </w:tcPr>
          <w:p w14:paraId="0ECFA7DD" w14:textId="4EE8A51C"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4F677C03" w14:textId="7B4F8F2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00D57CE" w14:textId="3AA7AA8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AEE5613" w14:textId="4D4652F6"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33A5F10F"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169B3536" w14:textId="0EA30201" w:rsidR="002A2674" w:rsidRPr="002F0808" w:rsidRDefault="002A2674" w:rsidP="002A2674">
            <w:pPr>
              <w:pStyle w:val="Title"/>
              <w:spacing w:before="0" w:after="60" w:line="60" w:lineRule="atLeast"/>
              <w:rPr>
                <w:rFonts w:cs="Arial"/>
                <w:b w:val="0"/>
                <w:sz w:val="20"/>
                <w:szCs w:val="20"/>
              </w:rPr>
            </w:pPr>
          </w:p>
        </w:tc>
        <w:tc>
          <w:tcPr>
            <w:tcW w:w="1028" w:type="dxa"/>
          </w:tcPr>
          <w:p w14:paraId="5B550C77" w14:textId="7F26460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69F1DC4A" w14:textId="77777777" w:rsidTr="00D727A7">
        <w:tc>
          <w:tcPr>
            <w:tcW w:w="1964" w:type="dxa"/>
            <w:vAlign w:val="center"/>
          </w:tcPr>
          <w:p w14:paraId="3A581FBF" w14:textId="2E8ED511"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1C6C524" w14:textId="3633456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185DF5B" w14:textId="57F025D9"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7D66167" w14:textId="7257CDCB"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001D962F"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12536CF7" w14:textId="701B8F02" w:rsidR="002A2674" w:rsidRPr="002F0808" w:rsidRDefault="002A2674" w:rsidP="002A2674">
            <w:pPr>
              <w:pStyle w:val="Title"/>
              <w:spacing w:before="0" w:after="60" w:line="60" w:lineRule="atLeast"/>
              <w:rPr>
                <w:rFonts w:cs="Arial"/>
                <w:b w:val="0"/>
                <w:sz w:val="20"/>
                <w:szCs w:val="20"/>
              </w:rPr>
            </w:pPr>
          </w:p>
        </w:tc>
        <w:tc>
          <w:tcPr>
            <w:tcW w:w="1028" w:type="dxa"/>
          </w:tcPr>
          <w:p w14:paraId="2587E891" w14:textId="7A5A32D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63B92800" w14:textId="77777777" w:rsidTr="00D727A7">
        <w:tc>
          <w:tcPr>
            <w:tcW w:w="1964" w:type="dxa"/>
            <w:vAlign w:val="center"/>
          </w:tcPr>
          <w:p w14:paraId="128E20F7" w14:textId="5210271B"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 xml:space="preserve">Nick </w:t>
            </w:r>
            <w:proofErr w:type="spellStart"/>
            <w:r w:rsidRPr="002F0808">
              <w:rPr>
                <w:rFonts w:cs="Arial"/>
                <w:b w:val="0"/>
                <w:color w:val="000000"/>
                <w:sz w:val="20"/>
                <w:szCs w:val="20"/>
              </w:rPr>
              <w:t>Screaton</w:t>
            </w:r>
            <w:proofErr w:type="spellEnd"/>
          </w:p>
        </w:tc>
        <w:tc>
          <w:tcPr>
            <w:tcW w:w="1129" w:type="dxa"/>
            <w:vAlign w:val="center"/>
          </w:tcPr>
          <w:p w14:paraId="719366DD" w14:textId="67FA347E"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EDE22E6" w14:textId="32E8E208"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ED99B5" w14:textId="5FE483F7"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0A17325D"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726B1220" w14:textId="25BFB586" w:rsidR="002A2674" w:rsidRPr="002F0808" w:rsidRDefault="002A2674" w:rsidP="002A2674">
            <w:pPr>
              <w:pStyle w:val="Title"/>
              <w:spacing w:before="0" w:after="60" w:line="60" w:lineRule="atLeast"/>
              <w:rPr>
                <w:rFonts w:cs="Arial"/>
                <w:b w:val="0"/>
                <w:sz w:val="20"/>
                <w:szCs w:val="20"/>
              </w:rPr>
            </w:pPr>
          </w:p>
        </w:tc>
        <w:tc>
          <w:tcPr>
            <w:tcW w:w="1028" w:type="dxa"/>
          </w:tcPr>
          <w:p w14:paraId="10A34C77" w14:textId="715D654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20552F35" w14:textId="77777777" w:rsidTr="00D727A7">
        <w:tc>
          <w:tcPr>
            <w:tcW w:w="1964" w:type="dxa"/>
            <w:vAlign w:val="center"/>
          </w:tcPr>
          <w:p w14:paraId="65F4D723" w14:textId="68B3CCA1"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CEE51AC" w14:textId="04BCA8D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DC02C44" w14:textId="2B340B79"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F256A" w14:textId="7104CF7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36F3D07C"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66DCB9F6" w14:textId="3C34900F" w:rsidR="002A2674" w:rsidRPr="002F0808" w:rsidRDefault="002A2674" w:rsidP="002A2674">
            <w:pPr>
              <w:pStyle w:val="Title"/>
              <w:spacing w:before="0" w:after="60" w:line="60" w:lineRule="atLeast"/>
              <w:rPr>
                <w:rFonts w:cs="Arial"/>
                <w:b w:val="0"/>
                <w:sz w:val="20"/>
                <w:szCs w:val="20"/>
              </w:rPr>
            </w:pPr>
          </w:p>
        </w:tc>
        <w:tc>
          <w:tcPr>
            <w:tcW w:w="1028" w:type="dxa"/>
          </w:tcPr>
          <w:p w14:paraId="3CD707DB" w14:textId="27043D4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189F2260" w14:textId="77777777" w:rsidTr="00D727A7">
        <w:tc>
          <w:tcPr>
            <w:tcW w:w="1964" w:type="dxa"/>
            <w:vAlign w:val="center"/>
          </w:tcPr>
          <w:p w14:paraId="02FE0C16" w14:textId="4A8CE0E6"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7224E6E" w14:textId="54A5ABC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A27B2C6" w14:textId="06A8EE23"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02141F" w14:textId="563D0B9C"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4291FDD4"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4E4CDDE5" w14:textId="3A8F4D42" w:rsidR="002A2674" w:rsidRPr="002F0808" w:rsidRDefault="002A2674" w:rsidP="002A2674">
            <w:pPr>
              <w:pStyle w:val="Title"/>
              <w:spacing w:before="0" w:after="60" w:line="60" w:lineRule="atLeast"/>
              <w:rPr>
                <w:rFonts w:cs="Arial"/>
                <w:b w:val="0"/>
                <w:sz w:val="20"/>
                <w:szCs w:val="20"/>
              </w:rPr>
            </w:pPr>
          </w:p>
        </w:tc>
        <w:tc>
          <w:tcPr>
            <w:tcW w:w="1028" w:type="dxa"/>
          </w:tcPr>
          <w:p w14:paraId="75E977A0" w14:textId="68AF7B7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48380A78" w14:textId="77777777" w:rsidTr="00D727A7">
        <w:tc>
          <w:tcPr>
            <w:tcW w:w="1964" w:type="dxa"/>
            <w:vAlign w:val="center"/>
          </w:tcPr>
          <w:p w14:paraId="3CAD65FB" w14:textId="7F78A173"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32E1537" w14:textId="72BCA8B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F0C04F" w14:textId="19C46BA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40E9508" w14:textId="50C0A5E3"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75C381EF"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3F2FFBB8" w14:textId="4E064BE3" w:rsidR="002A2674" w:rsidRPr="002F0808" w:rsidRDefault="002A2674" w:rsidP="002A2674">
            <w:pPr>
              <w:pStyle w:val="Title"/>
              <w:spacing w:before="0" w:after="60" w:line="60" w:lineRule="atLeast"/>
              <w:rPr>
                <w:rFonts w:cs="Arial"/>
                <w:b w:val="0"/>
                <w:sz w:val="20"/>
                <w:szCs w:val="20"/>
              </w:rPr>
            </w:pPr>
          </w:p>
        </w:tc>
        <w:tc>
          <w:tcPr>
            <w:tcW w:w="1028" w:type="dxa"/>
          </w:tcPr>
          <w:p w14:paraId="2ED8A4D3" w14:textId="2F20B104"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1AB60D9B" w14:textId="77777777" w:rsidTr="00D727A7">
        <w:tc>
          <w:tcPr>
            <w:tcW w:w="1964" w:type="dxa"/>
            <w:vAlign w:val="center"/>
          </w:tcPr>
          <w:p w14:paraId="6A78CBA6" w14:textId="559AAC17"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37298908" w14:textId="4AA08A9B"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7AB6B2" w14:textId="1F622B87"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BFACBF" w14:textId="50C1ECDC"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w:t>
            </w:r>
            <w:proofErr w:type="gramStart"/>
            <w:r w:rsidRPr="002F0808">
              <w:rPr>
                <w:rFonts w:cs="Arial"/>
                <w:b w:val="0"/>
                <w:sz w:val="20"/>
                <w:szCs w:val="20"/>
              </w:rPr>
              <w:t>3 year</w:t>
            </w:r>
            <w:proofErr w:type="gramEnd"/>
            <w:r w:rsidRPr="002F0808">
              <w:rPr>
                <w:rFonts w:cs="Arial"/>
                <w:b w:val="0"/>
                <w:sz w:val="20"/>
                <w:szCs w:val="20"/>
              </w:rPr>
              <w:t xml:space="preserve"> term)</w:t>
            </w:r>
          </w:p>
        </w:tc>
        <w:tc>
          <w:tcPr>
            <w:tcW w:w="1195" w:type="dxa"/>
          </w:tcPr>
          <w:p w14:paraId="2152EC50" w14:textId="3AA8A3F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Oct 2019</w:t>
            </w:r>
          </w:p>
        </w:tc>
        <w:tc>
          <w:tcPr>
            <w:tcW w:w="1266" w:type="dxa"/>
          </w:tcPr>
          <w:p w14:paraId="685C9872"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05407323" w14:textId="3EF6CA1D" w:rsidR="002A2674" w:rsidRPr="002F0808" w:rsidRDefault="002A2674" w:rsidP="002A2674">
            <w:pPr>
              <w:pStyle w:val="Title"/>
              <w:spacing w:before="0" w:after="60" w:line="60" w:lineRule="atLeast"/>
              <w:rPr>
                <w:rFonts w:cs="Arial"/>
                <w:b w:val="0"/>
                <w:sz w:val="20"/>
                <w:szCs w:val="20"/>
              </w:rPr>
            </w:pPr>
          </w:p>
        </w:tc>
        <w:tc>
          <w:tcPr>
            <w:tcW w:w="1028" w:type="dxa"/>
          </w:tcPr>
          <w:p w14:paraId="148DB06D" w14:textId="1433BB0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00979C92" w14:textId="77777777" w:rsidTr="00D727A7">
        <w:tc>
          <w:tcPr>
            <w:tcW w:w="1964" w:type="dxa"/>
            <w:vAlign w:val="center"/>
          </w:tcPr>
          <w:p w14:paraId="5490ED2F" w14:textId="6AF9A180" w:rsidR="002A2674" w:rsidRPr="002F0808" w:rsidRDefault="002A2674" w:rsidP="002A2674">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6E8118B" w14:textId="0BF2435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FF5E9CC" w14:textId="142C8F52"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8170AF4" w14:textId="69BC419D"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Feb 2019</w:t>
            </w:r>
          </w:p>
        </w:tc>
        <w:tc>
          <w:tcPr>
            <w:tcW w:w="1266" w:type="dxa"/>
          </w:tcPr>
          <w:p w14:paraId="43513989"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55C02B6A" w14:textId="43879999" w:rsidR="002A2674" w:rsidRPr="002F0808" w:rsidRDefault="002A2674" w:rsidP="002A2674">
            <w:pPr>
              <w:pStyle w:val="Title"/>
              <w:spacing w:before="0" w:after="60" w:line="60" w:lineRule="atLeast"/>
              <w:rPr>
                <w:rFonts w:cs="Arial"/>
                <w:b w:val="0"/>
                <w:sz w:val="20"/>
                <w:szCs w:val="20"/>
              </w:rPr>
            </w:pPr>
          </w:p>
        </w:tc>
        <w:tc>
          <w:tcPr>
            <w:tcW w:w="1028" w:type="dxa"/>
          </w:tcPr>
          <w:p w14:paraId="484E5820" w14:textId="1F9B97F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317FFFF9" w14:textId="77777777" w:rsidTr="00D727A7">
        <w:tc>
          <w:tcPr>
            <w:tcW w:w="1964" w:type="dxa"/>
            <w:vAlign w:val="center"/>
          </w:tcPr>
          <w:p w14:paraId="7B468B8A" w14:textId="59B2D506"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C642C23" w14:textId="680E0AB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FE1010" w14:textId="75902CB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248" w:type="dxa"/>
          </w:tcPr>
          <w:p w14:paraId="72BAE504" w14:textId="3710CE36" w:rsidR="002A2674" w:rsidRPr="002F0808" w:rsidRDefault="002A2674" w:rsidP="002A2674">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2A2674" w:rsidRPr="002F0808" w:rsidRDefault="002A2674" w:rsidP="002A2674">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6" w:type="dxa"/>
          </w:tcPr>
          <w:p w14:paraId="1E191ABB"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5B59C648" w14:textId="2BDB28CC" w:rsidR="002A2674" w:rsidRPr="002F0808" w:rsidRDefault="002A2674" w:rsidP="002A2674">
            <w:pPr>
              <w:pStyle w:val="Title"/>
              <w:spacing w:before="0" w:after="60" w:line="60" w:lineRule="atLeast"/>
              <w:rPr>
                <w:rFonts w:cs="Arial"/>
                <w:b w:val="0"/>
                <w:sz w:val="20"/>
                <w:szCs w:val="20"/>
              </w:rPr>
            </w:pPr>
          </w:p>
        </w:tc>
        <w:tc>
          <w:tcPr>
            <w:tcW w:w="1028" w:type="dxa"/>
          </w:tcPr>
          <w:p w14:paraId="1E189E5C" w14:textId="2F21F26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5F3C2958" w14:textId="77777777" w:rsidTr="00D727A7">
        <w:tc>
          <w:tcPr>
            <w:tcW w:w="1964" w:type="dxa"/>
            <w:vAlign w:val="center"/>
          </w:tcPr>
          <w:p w14:paraId="45C4103B" w14:textId="5FDF80E5"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DAF725E" w14:textId="7DBDEB77"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EC325D7" w14:textId="39626C1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F8F6A98" w14:textId="08FE558D" w:rsidR="002A2674" w:rsidRPr="002F0808" w:rsidRDefault="002A2674" w:rsidP="002A2674">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UK centre for surgery for this condition and I have an international reputation in this area from an imaging perspective)</w:t>
            </w:r>
          </w:p>
        </w:tc>
        <w:tc>
          <w:tcPr>
            <w:tcW w:w="1195" w:type="dxa"/>
          </w:tcPr>
          <w:p w14:paraId="7BF9199D" w14:textId="77BA2555" w:rsidR="002A2674" w:rsidRPr="002F0808" w:rsidRDefault="002A2674" w:rsidP="002A2674">
            <w:pPr>
              <w:widowControl w:val="0"/>
              <w:spacing w:after="60"/>
              <w:jc w:val="both"/>
              <w:rPr>
                <w:rFonts w:ascii="Arial" w:hAnsi="Arial" w:cs="Arial"/>
                <w:bCs/>
                <w:snapToGrid w:val="0"/>
                <w:sz w:val="20"/>
                <w:szCs w:val="20"/>
                <w:lang w:eastAsia="en-US"/>
              </w:rPr>
            </w:pPr>
          </w:p>
        </w:tc>
        <w:tc>
          <w:tcPr>
            <w:tcW w:w="1266" w:type="dxa"/>
          </w:tcPr>
          <w:p w14:paraId="4423493B" w14:textId="77777777" w:rsidR="002A2674" w:rsidRPr="002F0808" w:rsidRDefault="002A2674" w:rsidP="002A2674">
            <w:pPr>
              <w:pStyle w:val="Title"/>
              <w:rPr>
                <w:rFonts w:cs="Arial"/>
                <w:b w:val="0"/>
                <w:sz w:val="20"/>
                <w:szCs w:val="20"/>
              </w:rPr>
            </w:pPr>
            <w:r w:rsidRPr="002F0808">
              <w:rPr>
                <w:rFonts w:cs="Arial"/>
                <w:b w:val="0"/>
                <w:sz w:val="20"/>
                <w:szCs w:val="20"/>
              </w:rPr>
              <w:t>Oct 2019</w:t>
            </w:r>
          </w:p>
          <w:p w14:paraId="1E58986B" w14:textId="4DDB78E7" w:rsidR="002A2674" w:rsidRPr="002F0808" w:rsidRDefault="002A2674" w:rsidP="002A2674">
            <w:pPr>
              <w:pStyle w:val="Title"/>
              <w:spacing w:before="0" w:after="60" w:line="60" w:lineRule="atLeast"/>
              <w:rPr>
                <w:rFonts w:cs="Arial"/>
                <w:b w:val="0"/>
                <w:sz w:val="20"/>
                <w:szCs w:val="20"/>
              </w:rPr>
            </w:pPr>
          </w:p>
        </w:tc>
        <w:tc>
          <w:tcPr>
            <w:tcW w:w="1028" w:type="dxa"/>
          </w:tcPr>
          <w:p w14:paraId="47DC086D" w14:textId="445DA6D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On-going</w:t>
            </w:r>
          </w:p>
        </w:tc>
      </w:tr>
      <w:tr w:rsidR="002A2674" w:rsidRPr="00DC513F" w14:paraId="77471D34" w14:textId="77777777" w:rsidTr="00D727A7">
        <w:tc>
          <w:tcPr>
            <w:tcW w:w="1964" w:type="dxa"/>
            <w:vAlign w:val="center"/>
          </w:tcPr>
          <w:p w14:paraId="1408549C" w14:textId="06B05B39"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EA2A45D" w14:textId="4B2FDEA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61B0BA2" w14:textId="77777777" w:rsidR="002A2674" w:rsidRPr="002F0808" w:rsidRDefault="002A2674" w:rsidP="002A2674">
            <w:pPr>
              <w:pStyle w:val="Title"/>
              <w:jc w:val="both"/>
              <w:rPr>
                <w:rFonts w:cs="Arial"/>
                <w:b w:val="0"/>
                <w:sz w:val="20"/>
                <w:szCs w:val="20"/>
              </w:rPr>
            </w:pPr>
            <w:r w:rsidRPr="002F0808">
              <w:rPr>
                <w:rFonts w:cs="Arial"/>
                <w:b w:val="0"/>
                <w:sz w:val="20"/>
                <w:szCs w:val="20"/>
              </w:rPr>
              <w:t>Direct - financial</w:t>
            </w:r>
          </w:p>
          <w:p w14:paraId="60884665" w14:textId="540CEE9A" w:rsidR="002A2674" w:rsidRPr="002F0808" w:rsidRDefault="002A2674" w:rsidP="002A2674">
            <w:pPr>
              <w:pStyle w:val="Title"/>
              <w:spacing w:before="0" w:after="60" w:line="60" w:lineRule="atLeast"/>
              <w:jc w:val="left"/>
              <w:rPr>
                <w:rFonts w:cs="Arial"/>
                <w:b w:val="0"/>
                <w:sz w:val="20"/>
                <w:szCs w:val="20"/>
              </w:rPr>
            </w:pPr>
          </w:p>
        </w:tc>
        <w:tc>
          <w:tcPr>
            <w:tcW w:w="6248" w:type="dxa"/>
          </w:tcPr>
          <w:p w14:paraId="67017CE3" w14:textId="069A34F9"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25/5/18</w:t>
            </w:r>
          </w:p>
        </w:tc>
        <w:tc>
          <w:tcPr>
            <w:tcW w:w="1266" w:type="dxa"/>
          </w:tcPr>
          <w:p w14:paraId="6E72F0DD" w14:textId="7549FB20" w:rsidR="002A2674" w:rsidRPr="002F0808" w:rsidRDefault="002A2674" w:rsidP="002A2674">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4A8F51EF" w14:textId="61C4858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3AE0E0D7" w14:textId="77777777" w:rsidTr="00D727A7">
        <w:tc>
          <w:tcPr>
            <w:tcW w:w="1964" w:type="dxa"/>
            <w:vAlign w:val="center"/>
          </w:tcPr>
          <w:p w14:paraId="1112C65D" w14:textId="26E5211C"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5602ED4" w14:textId="41D187EB"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7907C17" w14:textId="1B75F217" w:rsidR="002A2674" w:rsidRPr="002F0808" w:rsidRDefault="002A2674" w:rsidP="002A2674">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2A2674" w:rsidRPr="002F0808" w:rsidRDefault="002A2674" w:rsidP="002A2674">
            <w:pPr>
              <w:widowControl w:val="0"/>
              <w:spacing w:after="60"/>
              <w:rPr>
                <w:rFonts w:ascii="Arial" w:hAnsi="Arial" w:cs="Arial"/>
                <w:bCs/>
                <w:snapToGrid w:val="0"/>
                <w:sz w:val="20"/>
                <w:szCs w:val="20"/>
                <w:lang w:eastAsia="en-US"/>
              </w:rPr>
            </w:pPr>
          </w:p>
        </w:tc>
        <w:tc>
          <w:tcPr>
            <w:tcW w:w="1195" w:type="dxa"/>
            <w:vAlign w:val="center"/>
          </w:tcPr>
          <w:p w14:paraId="0B0B50CA" w14:textId="03265C7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25/5/18</w:t>
            </w:r>
          </w:p>
        </w:tc>
        <w:tc>
          <w:tcPr>
            <w:tcW w:w="1266" w:type="dxa"/>
            <w:vAlign w:val="center"/>
          </w:tcPr>
          <w:p w14:paraId="4C26FFCB" w14:textId="36BE6DB2"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2837D09D" w:rsidR="002A2674" w:rsidRPr="002F0808" w:rsidRDefault="002A2674" w:rsidP="002A2674">
            <w:pPr>
              <w:pStyle w:val="Title"/>
              <w:spacing w:before="0" w:after="60" w:line="60" w:lineRule="atLeast"/>
              <w:rPr>
                <w:rFonts w:cs="Arial"/>
                <w:b w:val="0"/>
                <w:sz w:val="20"/>
                <w:szCs w:val="20"/>
              </w:rPr>
            </w:pPr>
            <w:r>
              <w:rPr>
                <w:rFonts w:cs="Arial"/>
                <w:b w:val="0"/>
                <w:sz w:val="20"/>
                <w:szCs w:val="20"/>
              </w:rPr>
              <w:t>Sep 2020</w:t>
            </w:r>
          </w:p>
        </w:tc>
      </w:tr>
      <w:tr w:rsidR="002A2674" w:rsidRPr="00DC513F" w14:paraId="45B7F1B7" w14:textId="77777777" w:rsidTr="00D727A7">
        <w:tc>
          <w:tcPr>
            <w:tcW w:w="1964" w:type="dxa"/>
            <w:vAlign w:val="center"/>
          </w:tcPr>
          <w:p w14:paraId="2569AF68" w14:textId="26ACF32B"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27ADFA1" w14:textId="2A7E2D0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E1FBD5" w14:textId="1E581AC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C56FADF" w14:textId="2E7FAA11" w:rsidR="002A2674" w:rsidRPr="002F0808" w:rsidRDefault="002A2674" w:rsidP="002A2674">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2A2674" w:rsidRPr="002F0808" w:rsidRDefault="002A2674" w:rsidP="002A2674">
            <w:pPr>
              <w:widowControl w:val="0"/>
              <w:spacing w:after="60"/>
              <w:rPr>
                <w:rFonts w:ascii="Arial" w:hAnsi="Arial" w:cs="Arial"/>
                <w:bCs/>
                <w:snapToGrid w:val="0"/>
                <w:sz w:val="20"/>
                <w:szCs w:val="20"/>
                <w:lang w:eastAsia="en-US"/>
              </w:rPr>
            </w:pPr>
          </w:p>
        </w:tc>
        <w:tc>
          <w:tcPr>
            <w:tcW w:w="1195" w:type="dxa"/>
            <w:vAlign w:val="center"/>
          </w:tcPr>
          <w:p w14:paraId="75773203" w14:textId="31BC1C7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2016</w:t>
            </w:r>
          </w:p>
        </w:tc>
        <w:tc>
          <w:tcPr>
            <w:tcW w:w="1266" w:type="dxa"/>
            <w:vAlign w:val="center"/>
          </w:tcPr>
          <w:p w14:paraId="78C68A2F" w14:textId="3BAFC5C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4DC8B1B4" w:rsidR="002A2674" w:rsidRPr="002F0808" w:rsidRDefault="002A2674" w:rsidP="002A2674">
            <w:pPr>
              <w:pStyle w:val="Title"/>
              <w:spacing w:before="0" w:after="60" w:line="60" w:lineRule="atLeast"/>
              <w:rPr>
                <w:rFonts w:cs="Arial"/>
                <w:b w:val="0"/>
                <w:sz w:val="20"/>
                <w:szCs w:val="20"/>
              </w:rPr>
            </w:pPr>
            <w:r>
              <w:rPr>
                <w:rFonts w:cs="Arial"/>
                <w:b w:val="0"/>
                <w:sz w:val="20"/>
                <w:szCs w:val="20"/>
              </w:rPr>
              <w:t>Sep 2020</w:t>
            </w:r>
          </w:p>
        </w:tc>
      </w:tr>
      <w:tr w:rsidR="002A2674" w:rsidRPr="00DC513F" w14:paraId="0C2659AF" w14:textId="77777777" w:rsidTr="00D727A7">
        <w:tc>
          <w:tcPr>
            <w:tcW w:w="1964" w:type="dxa"/>
            <w:vAlign w:val="center"/>
          </w:tcPr>
          <w:p w14:paraId="0CF1F778" w14:textId="2759A697"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Mark Temple</w:t>
            </w:r>
          </w:p>
        </w:tc>
        <w:tc>
          <w:tcPr>
            <w:tcW w:w="1129" w:type="dxa"/>
            <w:vAlign w:val="center"/>
          </w:tcPr>
          <w:p w14:paraId="39AF6520" w14:textId="7F6F2EF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7F8C2F" w14:textId="77777777" w:rsidR="002A2674"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2A2674" w:rsidRPr="000731B2" w:rsidRDefault="002A2674" w:rsidP="002A2674">
            <w:pPr>
              <w:pStyle w:val="Heading1"/>
            </w:pPr>
          </w:p>
        </w:tc>
        <w:tc>
          <w:tcPr>
            <w:tcW w:w="6248" w:type="dxa"/>
            <w:vAlign w:val="center"/>
          </w:tcPr>
          <w:p w14:paraId="52E9C8E8" w14:textId="77777777" w:rsidR="002A2674" w:rsidRPr="002F0808" w:rsidRDefault="002A2674" w:rsidP="002A2674">
            <w:pPr>
              <w:pStyle w:val="Paragraphnonumbers"/>
              <w:rPr>
                <w:rFonts w:cs="Arial"/>
                <w:bCs/>
                <w:sz w:val="20"/>
                <w:szCs w:val="20"/>
              </w:rPr>
            </w:pPr>
            <w:r w:rsidRPr="002F0808">
              <w:rPr>
                <w:rFonts w:cs="Arial"/>
                <w:bCs/>
                <w:sz w:val="20"/>
                <w:szCs w:val="20"/>
              </w:rPr>
              <w:t>NHSI committee membership</w:t>
            </w:r>
          </w:p>
          <w:p w14:paraId="3124D239" w14:textId="6DCD3B2E"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2014</w:t>
            </w:r>
          </w:p>
        </w:tc>
        <w:tc>
          <w:tcPr>
            <w:tcW w:w="1266" w:type="dxa"/>
            <w:vAlign w:val="center"/>
          </w:tcPr>
          <w:p w14:paraId="11FF9F0B" w14:textId="7651B6F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25597619" w:rsidR="002A2674" w:rsidRPr="002F0808" w:rsidRDefault="002A2674" w:rsidP="002A2674">
            <w:pPr>
              <w:pStyle w:val="Title"/>
              <w:spacing w:before="0" w:after="60" w:line="60" w:lineRule="atLeast"/>
              <w:rPr>
                <w:rFonts w:cs="Arial"/>
                <w:b w:val="0"/>
                <w:sz w:val="20"/>
                <w:szCs w:val="20"/>
              </w:rPr>
            </w:pPr>
            <w:r>
              <w:rPr>
                <w:rFonts w:cs="Arial"/>
                <w:b w:val="0"/>
                <w:sz w:val="20"/>
                <w:szCs w:val="20"/>
              </w:rPr>
              <w:t>Sep 2020</w:t>
            </w:r>
          </w:p>
        </w:tc>
      </w:tr>
      <w:tr w:rsidR="002A2674" w:rsidRPr="00DC513F" w14:paraId="0B3366D1" w14:textId="77777777" w:rsidTr="000731B2">
        <w:tc>
          <w:tcPr>
            <w:tcW w:w="1964" w:type="dxa"/>
            <w:vAlign w:val="center"/>
          </w:tcPr>
          <w:p w14:paraId="09D3E1AB" w14:textId="388FCA4A"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08508A8" w14:textId="7F504395"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A9DCF7" w14:textId="453DAF01"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18EB197" w14:textId="6AF5AF62" w:rsidR="002A2674" w:rsidRPr="002F0808" w:rsidRDefault="002A2674" w:rsidP="002A2674">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195" w:type="dxa"/>
          </w:tcPr>
          <w:p w14:paraId="6A3FE118" w14:textId="43A42A3D" w:rsidR="002A2674" w:rsidRPr="002F0808" w:rsidRDefault="002A2674" w:rsidP="002A2674">
            <w:pPr>
              <w:pStyle w:val="Title"/>
              <w:spacing w:before="0" w:after="60" w:line="60" w:lineRule="atLeast"/>
              <w:rPr>
                <w:rFonts w:cs="Arial"/>
                <w:b w:val="0"/>
                <w:sz w:val="20"/>
                <w:szCs w:val="20"/>
              </w:rPr>
            </w:pPr>
            <w:r w:rsidRPr="00B25232">
              <w:rPr>
                <w:rFonts w:cs="Arial"/>
                <w:b w:val="0"/>
                <w:sz w:val="20"/>
                <w:szCs w:val="20"/>
              </w:rPr>
              <w:t>Sept 202</w:t>
            </w:r>
            <w:r>
              <w:rPr>
                <w:rFonts w:cs="Arial"/>
                <w:b w:val="0"/>
                <w:sz w:val="20"/>
                <w:szCs w:val="20"/>
              </w:rPr>
              <w:t>0</w:t>
            </w:r>
          </w:p>
        </w:tc>
        <w:tc>
          <w:tcPr>
            <w:tcW w:w="1266" w:type="dxa"/>
          </w:tcPr>
          <w:p w14:paraId="2FAB3D7F" w14:textId="7E508A60" w:rsidR="002A2674" w:rsidRPr="002F0808" w:rsidRDefault="002A2674" w:rsidP="002A2674">
            <w:pPr>
              <w:pStyle w:val="Title"/>
              <w:spacing w:before="0" w:after="60" w:line="60" w:lineRule="atLeast"/>
              <w:rPr>
                <w:rFonts w:cs="Arial"/>
                <w:b w:val="0"/>
                <w:sz w:val="20"/>
                <w:szCs w:val="20"/>
              </w:rPr>
            </w:pPr>
            <w:r w:rsidRPr="00B25232">
              <w:rPr>
                <w:rFonts w:cs="Arial"/>
                <w:b w:val="0"/>
                <w:sz w:val="20"/>
                <w:szCs w:val="20"/>
              </w:rPr>
              <w:t>Dec 2020</w:t>
            </w:r>
          </w:p>
        </w:tc>
        <w:tc>
          <w:tcPr>
            <w:tcW w:w="1028" w:type="dxa"/>
          </w:tcPr>
          <w:p w14:paraId="5762FA91" w14:textId="51A7FEC2" w:rsidR="002A2674" w:rsidRPr="002F0808" w:rsidRDefault="002A2674" w:rsidP="002A2674">
            <w:pPr>
              <w:pStyle w:val="Title"/>
              <w:spacing w:before="0" w:after="60" w:line="60" w:lineRule="atLeast"/>
              <w:rPr>
                <w:rFonts w:cs="Arial"/>
                <w:b w:val="0"/>
                <w:sz w:val="20"/>
                <w:szCs w:val="20"/>
              </w:rPr>
            </w:pPr>
            <w:r>
              <w:rPr>
                <w:rFonts w:cs="Arial"/>
                <w:b w:val="0"/>
                <w:sz w:val="20"/>
                <w:szCs w:val="20"/>
              </w:rPr>
              <w:t>N/A</w:t>
            </w:r>
          </w:p>
        </w:tc>
      </w:tr>
      <w:tr w:rsidR="002A2674" w:rsidRPr="00DC513F" w14:paraId="2DE4B8B4" w14:textId="77777777" w:rsidTr="00D727A7">
        <w:tc>
          <w:tcPr>
            <w:tcW w:w="1964" w:type="dxa"/>
            <w:vAlign w:val="center"/>
          </w:tcPr>
          <w:p w14:paraId="6961290A" w14:textId="5D2F16E9"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F7041B1" w14:textId="728EDE6E"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0951412" w14:textId="6DF8107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22FB82E" w14:textId="1488742C" w:rsidR="002A2674" w:rsidRPr="002F0808" w:rsidRDefault="002A2674" w:rsidP="002A2674">
            <w:pPr>
              <w:pStyle w:val="Title"/>
              <w:spacing w:before="0" w:after="60" w:line="60" w:lineRule="atLeast"/>
              <w:jc w:val="left"/>
              <w:rPr>
                <w:rFonts w:cs="Arial"/>
                <w:b w:val="0"/>
                <w:sz w:val="20"/>
                <w:szCs w:val="20"/>
              </w:rPr>
            </w:pPr>
            <w:r>
              <w:rPr>
                <w:b w:val="0"/>
                <w:bCs w:val="0"/>
                <w:sz w:val="20"/>
                <w:szCs w:val="20"/>
              </w:rPr>
              <w:t>Editorial Board Future Healthcare Journal – associate editor</w:t>
            </w:r>
          </w:p>
        </w:tc>
        <w:tc>
          <w:tcPr>
            <w:tcW w:w="1195" w:type="dxa"/>
            <w:vAlign w:val="center"/>
          </w:tcPr>
          <w:p w14:paraId="4BB974AF" w14:textId="633C74E7" w:rsidR="002A2674" w:rsidRPr="002F0808" w:rsidRDefault="002A2674" w:rsidP="002A2674">
            <w:pPr>
              <w:pStyle w:val="Title"/>
              <w:spacing w:before="0" w:after="60" w:line="60" w:lineRule="atLeast"/>
              <w:rPr>
                <w:rFonts w:cs="Arial"/>
                <w:b w:val="0"/>
                <w:sz w:val="20"/>
                <w:szCs w:val="20"/>
              </w:rPr>
            </w:pPr>
            <w:r>
              <w:rPr>
                <w:rFonts w:cs="Arial"/>
                <w:b w:val="0"/>
                <w:sz w:val="20"/>
                <w:szCs w:val="20"/>
              </w:rPr>
              <w:t>2017</w:t>
            </w:r>
          </w:p>
        </w:tc>
        <w:tc>
          <w:tcPr>
            <w:tcW w:w="1266" w:type="dxa"/>
            <w:vAlign w:val="center"/>
          </w:tcPr>
          <w:p w14:paraId="24BE2B5A" w14:textId="52C94160" w:rsidR="002A2674" w:rsidRPr="002F0808" w:rsidRDefault="002A2674" w:rsidP="002A2674">
            <w:pPr>
              <w:pStyle w:val="Title"/>
              <w:spacing w:before="0" w:after="60" w:line="60" w:lineRule="atLeast"/>
              <w:rPr>
                <w:rFonts w:cs="Arial"/>
                <w:b w:val="0"/>
                <w:sz w:val="20"/>
                <w:szCs w:val="20"/>
              </w:rPr>
            </w:pPr>
            <w:r>
              <w:rPr>
                <w:rFonts w:cs="Arial"/>
                <w:b w:val="0"/>
                <w:sz w:val="20"/>
                <w:szCs w:val="20"/>
              </w:rPr>
              <w:t>2018</w:t>
            </w:r>
          </w:p>
        </w:tc>
        <w:tc>
          <w:tcPr>
            <w:tcW w:w="1028" w:type="dxa"/>
            <w:vAlign w:val="center"/>
          </w:tcPr>
          <w:p w14:paraId="2E91E401" w14:textId="640F3D06" w:rsidR="002A2674" w:rsidRPr="002F0808" w:rsidRDefault="002A2674" w:rsidP="002A2674">
            <w:pPr>
              <w:pStyle w:val="Title"/>
              <w:spacing w:before="0" w:after="60" w:line="60" w:lineRule="atLeast"/>
              <w:rPr>
                <w:rFonts w:cs="Arial"/>
                <w:b w:val="0"/>
                <w:sz w:val="20"/>
                <w:szCs w:val="20"/>
              </w:rPr>
            </w:pPr>
            <w:r>
              <w:rPr>
                <w:rFonts w:cs="Arial"/>
                <w:b w:val="0"/>
                <w:sz w:val="20"/>
                <w:szCs w:val="20"/>
              </w:rPr>
              <w:t>Sept 2021</w:t>
            </w:r>
          </w:p>
        </w:tc>
      </w:tr>
      <w:tr w:rsidR="002A2674" w:rsidRPr="00DC513F" w14:paraId="59EAE762" w14:textId="77777777" w:rsidTr="00D727A7">
        <w:tc>
          <w:tcPr>
            <w:tcW w:w="1964" w:type="dxa"/>
            <w:vAlign w:val="center"/>
          </w:tcPr>
          <w:p w14:paraId="62CE83DE" w14:textId="16C1A2B9"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CC87BB8" w14:textId="7F6ED9D3"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23F117E" w14:textId="2F27278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7DFA3B24" w14:textId="5DFA38C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0C4B5776" w14:textId="77777777" w:rsidTr="00D727A7">
        <w:tc>
          <w:tcPr>
            <w:tcW w:w="1964" w:type="dxa"/>
            <w:vAlign w:val="center"/>
          </w:tcPr>
          <w:p w14:paraId="13E580A9" w14:textId="644AEBB1"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511F9F" w14:textId="274057CE"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636D28E" w14:textId="6A75369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F3349A1" w14:textId="735BDE76" w:rsidR="002A2674" w:rsidRPr="00E92082" w:rsidRDefault="002A2674" w:rsidP="002A2674">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D9C9D4C" w14:textId="37147B21"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4D1A34F0" w14:textId="77777777" w:rsidTr="000731B2">
        <w:tc>
          <w:tcPr>
            <w:tcW w:w="1964" w:type="dxa"/>
            <w:vAlign w:val="center"/>
          </w:tcPr>
          <w:p w14:paraId="31870CD3" w14:textId="0B54820B"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503C62F" w14:textId="69801B8A"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CD6B026" w14:textId="27C4774F"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33068AF" w14:textId="3721CEC4"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FB2CC2A" w14:textId="1B9C179F" w:rsidR="002A2674" w:rsidRPr="00E92082" w:rsidRDefault="002A2674" w:rsidP="002A2674">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594F2A64" w14:textId="2EB28836"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r w:rsidR="002A2674" w:rsidRPr="00DC513F" w14:paraId="78ACA0E9" w14:textId="77777777" w:rsidTr="000731B2">
        <w:tc>
          <w:tcPr>
            <w:tcW w:w="1964" w:type="dxa"/>
            <w:vAlign w:val="center"/>
          </w:tcPr>
          <w:p w14:paraId="68C0275A" w14:textId="57CC8449" w:rsidR="002A2674" w:rsidRPr="002F0808" w:rsidRDefault="002A2674" w:rsidP="002A2674">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39E59BC" w14:textId="12205770"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CE53A2B" w14:textId="7DC712AA" w:rsidR="002A2674" w:rsidRPr="002F0808" w:rsidRDefault="002A2674" w:rsidP="002A2674">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F48F277" w14:textId="4E42F139" w:rsidR="002A2674" w:rsidRPr="00E92082" w:rsidRDefault="002A2674" w:rsidP="002A2674">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C8A8211" w14:textId="5514ED8F" w:rsidR="002A2674" w:rsidRPr="002F0808" w:rsidRDefault="002A2674" w:rsidP="002A2674">
            <w:pPr>
              <w:pStyle w:val="Title"/>
              <w:spacing w:before="0" w:after="60" w:line="60" w:lineRule="atLeast"/>
              <w:rPr>
                <w:rFonts w:cs="Arial"/>
                <w:b w:val="0"/>
                <w:sz w:val="20"/>
                <w:szCs w:val="20"/>
              </w:rPr>
            </w:pPr>
            <w:r w:rsidRPr="002F0808">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6AE6F007"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 xml:space="preserve">embers </w:t>
      </w:r>
      <w:r w:rsidR="000867B9">
        <w:rPr>
          <w:b/>
        </w:rPr>
        <w:t xml:space="preserve">– Epilepsy </w:t>
      </w:r>
    </w:p>
    <w:tbl>
      <w:tblPr>
        <w:tblStyle w:val="TableGrid"/>
        <w:tblW w:w="15451" w:type="dxa"/>
        <w:tblInd w:w="-572" w:type="dxa"/>
        <w:tblLook w:val="04A0" w:firstRow="1" w:lastRow="0" w:firstColumn="1" w:lastColumn="0" w:noHBand="0" w:noVBand="1"/>
      </w:tblPr>
      <w:tblGrid>
        <w:gridCol w:w="1783"/>
        <w:gridCol w:w="1111"/>
        <w:gridCol w:w="2186"/>
        <w:gridCol w:w="5434"/>
        <w:gridCol w:w="1824"/>
        <w:gridCol w:w="1190"/>
        <w:gridCol w:w="1923"/>
      </w:tblGrid>
      <w:tr w:rsidR="00C20DC9" w:rsidRPr="003B2105" w14:paraId="718F8D36" w14:textId="77777777" w:rsidTr="00226BE7">
        <w:trPr>
          <w:trHeight w:val="255"/>
          <w:tblHeader/>
        </w:trPr>
        <w:tc>
          <w:tcPr>
            <w:tcW w:w="1783"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Name</w:t>
            </w:r>
          </w:p>
        </w:tc>
        <w:tc>
          <w:tcPr>
            <w:tcW w:w="1111"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186"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5434"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824"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190"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923"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0C2E5E" w:rsidRPr="00B450C4" w14:paraId="0AF3C1EA" w14:textId="77777777" w:rsidTr="00226BE7">
        <w:tc>
          <w:tcPr>
            <w:tcW w:w="1783" w:type="dxa"/>
            <w:tcBorders>
              <w:bottom w:val="single" w:sz="4" w:space="0" w:color="auto"/>
            </w:tcBorders>
            <w:vAlign w:val="center"/>
          </w:tcPr>
          <w:p w14:paraId="2B29462E" w14:textId="3BBD5DC2" w:rsidR="000C2E5E" w:rsidRPr="000867B9" w:rsidRDefault="000C2E5E" w:rsidP="000C2E5E">
            <w:pPr>
              <w:pStyle w:val="Title"/>
              <w:spacing w:before="0" w:after="0" w:line="60" w:lineRule="atLeast"/>
              <w:jc w:val="left"/>
              <w:rPr>
                <w:rFonts w:cs="Arial"/>
                <w:b w:val="0"/>
                <w:sz w:val="20"/>
                <w:szCs w:val="20"/>
              </w:rPr>
            </w:pPr>
            <w:r w:rsidRPr="000867B9">
              <w:rPr>
                <w:rFonts w:cs="Arial"/>
                <w:b w:val="0"/>
                <w:sz w:val="20"/>
                <w:szCs w:val="20"/>
              </w:rPr>
              <w:t>Anita Devlin</w:t>
            </w:r>
          </w:p>
        </w:tc>
        <w:tc>
          <w:tcPr>
            <w:tcW w:w="1111" w:type="dxa"/>
            <w:tcBorders>
              <w:bottom w:val="single" w:sz="4" w:space="0" w:color="auto"/>
            </w:tcBorders>
            <w:vAlign w:val="center"/>
          </w:tcPr>
          <w:p w14:paraId="69762C66" w14:textId="77827033" w:rsidR="000C2E5E" w:rsidRDefault="000C2E5E" w:rsidP="000C2E5E">
            <w:pPr>
              <w:pStyle w:val="Title"/>
              <w:spacing w:before="0" w:after="0" w:line="60" w:lineRule="atLeast"/>
              <w:rPr>
                <w:b w:val="0"/>
                <w:sz w:val="20"/>
                <w:szCs w:val="20"/>
              </w:rPr>
            </w:pPr>
            <w:r>
              <w:rPr>
                <w:b w:val="0"/>
                <w:sz w:val="20"/>
                <w:szCs w:val="20"/>
              </w:rPr>
              <w:t xml:space="preserve">Specialist member </w:t>
            </w:r>
          </w:p>
        </w:tc>
        <w:tc>
          <w:tcPr>
            <w:tcW w:w="2186" w:type="dxa"/>
            <w:tcBorders>
              <w:bottom w:val="single" w:sz="4" w:space="0" w:color="auto"/>
            </w:tcBorders>
          </w:tcPr>
          <w:p w14:paraId="75922F26" w14:textId="69EE542D" w:rsidR="000C2E5E" w:rsidRPr="00B450C4" w:rsidRDefault="000C2E5E" w:rsidP="000C2E5E">
            <w:pPr>
              <w:pStyle w:val="Title"/>
              <w:spacing w:before="0" w:after="0" w:line="60" w:lineRule="atLeast"/>
              <w:rPr>
                <w:b w:val="0"/>
                <w:bCs w:val="0"/>
                <w:sz w:val="20"/>
                <w:szCs w:val="20"/>
              </w:rPr>
            </w:pPr>
            <w:r w:rsidRPr="002F0808">
              <w:rPr>
                <w:rFonts w:cs="Arial"/>
                <w:b w:val="0"/>
                <w:sz w:val="20"/>
                <w:szCs w:val="20"/>
              </w:rPr>
              <w:t>Direct - financial</w:t>
            </w:r>
          </w:p>
        </w:tc>
        <w:tc>
          <w:tcPr>
            <w:tcW w:w="5434" w:type="dxa"/>
            <w:tcBorders>
              <w:bottom w:val="single" w:sz="4" w:space="0" w:color="auto"/>
            </w:tcBorders>
          </w:tcPr>
          <w:p w14:paraId="0427CCCE" w14:textId="0B02E564" w:rsidR="000C2E5E" w:rsidRPr="000C2E5E" w:rsidRDefault="000C2E5E" w:rsidP="000C2E5E">
            <w:pPr>
              <w:pStyle w:val="Title"/>
              <w:spacing w:before="0" w:after="0" w:line="60" w:lineRule="atLeast"/>
              <w:jc w:val="left"/>
              <w:rPr>
                <w:b w:val="0"/>
                <w:sz w:val="20"/>
                <w:szCs w:val="20"/>
              </w:rPr>
            </w:pPr>
            <w:r w:rsidRPr="000C2E5E">
              <w:rPr>
                <w:b w:val="0"/>
                <w:sz w:val="20"/>
                <w:szCs w:val="20"/>
              </w:rPr>
              <w:t xml:space="preserve">Industry Advisory Board </w:t>
            </w:r>
            <w:proofErr w:type="spellStart"/>
            <w:r w:rsidRPr="000C2E5E">
              <w:rPr>
                <w:b w:val="0"/>
                <w:sz w:val="20"/>
                <w:szCs w:val="20"/>
              </w:rPr>
              <w:t>Nutricia</w:t>
            </w:r>
            <w:proofErr w:type="spellEnd"/>
          </w:p>
        </w:tc>
        <w:tc>
          <w:tcPr>
            <w:tcW w:w="1824" w:type="dxa"/>
            <w:tcBorders>
              <w:bottom w:val="single" w:sz="4" w:space="0" w:color="auto"/>
            </w:tcBorders>
          </w:tcPr>
          <w:p w14:paraId="05E8A207" w14:textId="229DBEB4" w:rsidR="000C2E5E" w:rsidRPr="000C2E5E" w:rsidRDefault="000C2E5E" w:rsidP="000C2E5E">
            <w:pPr>
              <w:pStyle w:val="Title"/>
              <w:spacing w:before="0" w:after="0" w:line="60" w:lineRule="atLeast"/>
              <w:rPr>
                <w:b w:val="0"/>
                <w:sz w:val="20"/>
                <w:szCs w:val="20"/>
              </w:rPr>
            </w:pPr>
            <w:r w:rsidRPr="000C2E5E">
              <w:rPr>
                <w:b w:val="0"/>
                <w:sz w:val="20"/>
                <w:szCs w:val="20"/>
              </w:rPr>
              <w:t>17th December 2021</w:t>
            </w:r>
          </w:p>
        </w:tc>
        <w:tc>
          <w:tcPr>
            <w:tcW w:w="1190" w:type="dxa"/>
            <w:tcBorders>
              <w:bottom w:val="single" w:sz="4" w:space="0" w:color="auto"/>
            </w:tcBorders>
            <w:vAlign w:val="center"/>
          </w:tcPr>
          <w:p w14:paraId="489C99F2" w14:textId="3CD267DB" w:rsidR="000C2E5E" w:rsidRPr="000C2E5E" w:rsidRDefault="000C2E5E" w:rsidP="000C2E5E">
            <w:pPr>
              <w:pStyle w:val="Title"/>
              <w:spacing w:before="0" w:after="0" w:line="60" w:lineRule="atLeast"/>
              <w:rPr>
                <w:b w:val="0"/>
                <w:sz w:val="20"/>
                <w:szCs w:val="20"/>
              </w:rPr>
            </w:pPr>
            <w:r>
              <w:rPr>
                <w:b w:val="0"/>
                <w:sz w:val="20"/>
                <w:szCs w:val="20"/>
              </w:rPr>
              <w:t>08/07/22</w:t>
            </w:r>
          </w:p>
        </w:tc>
        <w:tc>
          <w:tcPr>
            <w:tcW w:w="1923" w:type="dxa"/>
            <w:tcBorders>
              <w:bottom w:val="single" w:sz="4" w:space="0" w:color="auto"/>
            </w:tcBorders>
          </w:tcPr>
          <w:p w14:paraId="3ACAA39E" w14:textId="48A87FB4" w:rsidR="000C2E5E" w:rsidRPr="000C2E5E" w:rsidRDefault="000C2E5E" w:rsidP="000C2E5E">
            <w:pPr>
              <w:pStyle w:val="Title"/>
              <w:spacing w:before="0" w:after="0" w:line="60" w:lineRule="atLeast"/>
              <w:rPr>
                <w:b w:val="0"/>
                <w:sz w:val="20"/>
                <w:szCs w:val="20"/>
              </w:rPr>
            </w:pPr>
            <w:r w:rsidRPr="000C2E5E">
              <w:rPr>
                <w:b w:val="0"/>
                <w:sz w:val="20"/>
                <w:szCs w:val="20"/>
              </w:rPr>
              <w:t>17th December 2021</w:t>
            </w:r>
          </w:p>
        </w:tc>
      </w:tr>
      <w:tr w:rsidR="000C2E5E" w:rsidRPr="00B450C4" w14:paraId="569A76EE" w14:textId="77777777" w:rsidTr="00226BE7">
        <w:tc>
          <w:tcPr>
            <w:tcW w:w="1783" w:type="dxa"/>
            <w:tcBorders>
              <w:bottom w:val="single" w:sz="4" w:space="0" w:color="auto"/>
            </w:tcBorders>
            <w:vAlign w:val="center"/>
          </w:tcPr>
          <w:p w14:paraId="0621CDC1" w14:textId="2904844B" w:rsidR="000C2E5E" w:rsidRPr="000867B9" w:rsidRDefault="000C2E5E" w:rsidP="000C2E5E">
            <w:pPr>
              <w:pStyle w:val="Title"/>
              <w:spacing w:before="0" w:after="0" w:line="60" w:lineRule="atLeast"/>
              <w:jc w:val="left"/>
              <w:rPr>
                <w:rFonts w:cs="Arial"/>
                <w:b w:val="0"/>
                <w:sz w:val="20"/>
                <w:szCs w:val="20"/>
              </w:rPr>
            </w:pPr>
            <w:r w:rsidRPr="000867B9">
              <w:rPr>
                <w:rFonts w:cs="Arial"/>
                <w:b w:val="0"/>
                <w:sz w:val="20"/>
                <w:szCs w:val="20"/>
              </w:rPr>
              <w:t>Anita Devlin</w:t>
            </w:r>
          </w:p>
        </w:tc>
        <w:tc>
          <w:tcPr>
            <w:tcW w:w="1111" w:type="dxa"/>
            <w:tcBorders>
              <w:bottom w:val="single" w:sz="4" w:space="0" w:color="auto"/>
            </w:tcBorders>
            <w:vAlign w:val="center"/>
          </w:tcPr>
          <w:p w14:paraId="59DF2434" w14:textId="2D53F9C7" w:rsidR="000C2E5E" w:rsidRDefault="000C2E5E" w:rsidP="000C2E5E">
            <w:pPr>
              <w:pStyle w:val="Title"/>
              <w:spacing w:before="0" w:after="0" w:line="60" w:lineRule="atLeast"/>
              <w:rPr>
                <w:b w:val="0"/>
                <w:sz w:val="20"/>
                <w:szCs w:val="20"/>
              </w:rPr>
            </w:pPr>
            <w:r>
              <w:rPr>
                <w:b w:val="0"/>
                <w:sz w:val="20"/>
                <w:szCs w:val="20"/>
              </w:rPr>
              <w:t xml:space="preserve">Specialist member </w:t>
            </w:r>
          </w:p>
        </w:tc>
        <w:tc>
          <w:tcPr>
            <w:tcW w:w="2186" w:type="dxa"/>
            <w:tcBorders>
              <w:bottom w:val="single" w:sz="4" w:space="0" w:color="auto"/>
            </w:tcBorders>
          </w:tcPr>
          <w:p w14:paraId="607CB67B" w14:textId="09A21A8B" w:rsidR="000C2E5E" w:rsidRPr="002F0808" w:rsidRDefault="000C2E5E" w:rsidP="000C2E5E">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2B71737D" w14:textId="0926EDB2" w:rsidR="000C2E5E" w:rsidRPr="000C2E5E" w:rsidRDefault="000C2E5E" w:rsidP="000C2E5E">
            <w:pPr>
              <w:pStyle w:val="Title"/>
              <w:spacing w:before="0" w:after="0" w:line="60" w:lineRule="atLeast"/>
              <w:jc w:val="left"/>
              <w:rPr>
                <w:b w:val="0"/>
                <w:sz w:val="20"/>
                <w:szCs w:val="20"/>
              </w:rPr>
            </w:pPr>
            <w:r w:rsidRPr="000C2E5E">
              <w:rPr>
                <w:b w:val="0"/>
                <w:sz w:val="20"/>
                <w:szCs w:val="20"/>
              </w:rPr>
              <w:t>7th Global Symposium on Medical Ketogenic Dietary Therapies – Member of the Organizing Committee, Chair of Platform sessions</w:t>
            </w:r>
          </w:p>
        </w:tc>
        <w:tc>
          <w:tcPr>
            <w:tcW w:w="1824" w:type="dxa"/>
            <w:tcBorders>
              <w:bottom w:val="single" w:sz="4" w:space="0" w:color="auto"/>
            </w:tcBorders>
          </w:tcPr>
          <w:p w14:paraId="3A683DFB" w14:textId="18A9B138" w:rsidR="000C2E5E" w:rsidRPr="000C2E5E" w:rsidRDefault="000C2E5E" w:rsidP="000C2E5E">
            <w:pPr>
              <w:pStyle w:val="Title"/>
              <w:spacing w:before="0" w:after="0" w:line="60" w:lineRule="atLeast"/>
              <w:rPr>
                <w:b w:val="0"/>
                <w:sz w:val="20"/>
                <w:szCs w:val="20"/>
              </w:rPr>
            </w:pPr>
            <w:r w:rsidRPr="000C2E5E">
              <w:rPr>
                <w:b w:val="0"/>
                <w:sz w:val="20"/>
                <w:szCs w:val="20"/>
              </w:rPr>
              <w:t>19th October 2021</w:t>
            </w:r>
          </w:p>
        </w:tc>
        <w:tc>
          <w:tcPr>
            <w:tcW w:w="1190" w:type="dxa"/>
            <w:tcBorders>
              <w:bottom w:val="single" w:sz="4" w:space="0" w:color="auto"/>
            </w:tcBorders>
            <w:vAlign w:val="center"/>
          </w:tcPr>
          <w:p w14:paraId="4C1E892B" w14:textId="30423086" w:rsidR="000C2E5E" w:rsidRPr="000C2E5E" w:rsidRDefault="000C2E5E" w:rsidP="000C2E5E">
            <w:pPr>
              <w:pStyle w:val="Title"/>
              <w:spacing w:before="0" w:after="0" w:line="60" w:lineRule="atLeast"/>
              <w:rPr>
                <w:b w:val="0"/>
                <w:sz w:val="20"/>
                <w:szCs w:val="20"/>
              </w:rPr>
            </w:pPr>
            <w:r>
              <w:rPr>
                <w:b w:val="0"/>
                <w:sz w:val="20"/>
                <w:szCs w:val="20"/>
              </w:rPr>
              <w:t>08/07/22</w:t>
            </w:r>
          </w:p>
        </w:tc>
        <w:tc>
          <w:tcPr>
            <w:tcW w:w="1923" w:type="dxa"/>
            <w:tcBorders>
              <w:bottom w:val="single" w:sz="4" w:space="0" w:color="auto"/>
            </w:tcBorders>
          </w:tcPr>
          <w:p w14:paraId="4A811F4C" w14:textId="0337EDD7" w:rsidR="000C2E5E" w:rsidRPr="000C2E5E" w:rsidRDefault="000C2E5E" w:rsidP="000C2E5E">
            <w:pPr>
              <w:pStyle w:val="Title"/>
              <w:spacing w:before="0" w:after="0" w:line="60" w:lineRule="atLeast"/>
              <w:rPr>
                <w:b w:val="0"/>
                <w:sz w:val="20"/>
                <w:szCs w:val="20"/>
              </w:rPr>
            </w:pPr>
            <w:r w:rsidRPr="000C2E5E">
              <w:rPr>
                <w:b w:val="0"/>
                <w:sz w:val="20"/>
                <w:szCs w:val="20"/>
              </w:rPr>
              <w:t>22nd October 2021</w:t>
            </w:r>
          </w:p>
        </w:tc>
      </w:tr>
      <w:tr w:rsidR="000C2E5E" w:rsidRPr="00B450C4" w14:paraId="58B14145" w14:textId="77777777" w:rsidTr="00226BE7">
        <w:tc>
          <w:tcPr>
            <w:tcW w:w="1783" w:type="dxa"/>
            <w:tcBorders>
              <w:bottom w:val="single" w:sz="4" w:space="0" w:color="auto"/>
            </w:tcBorders>
            <w:vAlign w:val="center"/>
          </w:tcPr>
          <w:p w14:paraId="7304EA14" w14:textId="2AE0F268" w:rsidR="000C2E5E" w:rsidRPr="000867B9" w:rsidRDefault="000C2E5E" w:rsidP="000C2E5E">
            <w:pPr>
              <w:pStyle w:val="Title"/>
              <w:spacing w:before="0" w:after="0" w:line="60" w:lineRule="atLeast"/>
              <w:jc w:val="left"/>
              <w:rPr>
                <w:rFonts w:cs="Arial"/>
                <w:b w:val="0"/>
                <w:sz w:val="20"/>
                <w:szCs w:val="20"/>
              </w:rPr>
            </w:pPr>
            <w:r w:rsidRPr="000867B9">
              <w:rPr>
                <w:rFonts w:cs="Arial"/>
                <w:b w:val="0"/>
                <w:sz w:val="20"/>
                <w:szCs w:val="20"/>
              </w:rPr>
              <w:t>Anita Devlin</w:t>
            </w:r>
          </w:p>
        </w:tc>
        <w:tc>
          <w:tcPr>
            <w:tcW w:w="1111" w:type="dxa"/>
            <w:tcBorders>
              <w:bottom w:val="single" w:sz="4" w:space="0" w:color="auto"/>
            </w:tcBorders>
            <w:vAlign w:val="center"/>
          </w:tcPr>
          <w:p w14:paraId="1E94E96B" w14:textId="12C04432" w:rsidR="000C2E5E" w:rsidRDefault="000C2E5E" w:rsidP="000C2E5E">
            <w:pPr>
              <w:pStyle w:val="Title"/>
              <w:spacing w:before="0" w:after="0" w:line="60" w:lineRule="atLeast"/>
              <w:rPr>
                <w:b w:val="0"/>
                <w:sz w:val="20"/>
                <w:szCs w:val="20"/>
              </w:rPr>
            </w:pPr>
            <w:r>
              <w:rPr>
                <w:b w:val="0"/>
                <w:sz w:val="20"/>
                <w:szCs w:val="20"/>
              </w:rPr>
              <w:t xml:space="preserve">Specialist member </w:t>
            </w:r>
          </w:p>
        </w:tc>
        <w:tc>
          <w:tcPr>
            <w:tcW w:w="2186" w:type="dxa"/>
            <w:tcBorders>
              <w:bottom w:val="single" w:sz="4" w:space="0" w:color="auto"/>
            </w:tcBorders>
          </w:tcPr>
          <w:p w14:paraId="51CB73EE" w14:textId="7504DF6B" w:rsidR="000C2E5E" w:rsidRPr="002F0808" w:rsidRDefault="000C2E5E" w:rsidP="000C2E5E">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052B44EF" w14:textId="35797A44" w:rsidR="000C2E5E" w:rsidRPr="000C2E5E" w:rsidRDefault="000C2E5E" w:rsidP="000C2E5E">
            <w:pPr>
              <w:pStyle w:val="Title"/>
              <w:spacing w:before="0" w:after="0" w:line="60" w:lineRule="atLeast"/>
              <w:jc w:val="left"/>
              <w:rPr>
                <w:b w:val="0"/>
                <w:sz w:val="20"/>
                <w:szCs w:val="20"/>
              </w:rPr>
            </w:pPr>
            <w:r w:rsidRPr="000C2E5E">
              <w:rPr>
                <w:b w:val="0"/>
                <w:sz w:val="20"/>
                <w:szCs w:val="20"/>
              </w:rPr>
              <w:t>Advisory Meeting Takeda</w:t>
            </w:r>
          </w:p>
        </w:tc>
        <w:tc>
          <w:tcPr>
            <w:tcW w:w="1824" w:type="dxa"/>
            <w:tcBorders>
              <w:bottom w:val="single" w:sz="4" w:space="0" w:color="auto"/>
            </w:tcBorders>
          </w:tcPr>
          <w:p w14:paraId="680045A3" w14:textId="4100832A" w:rsidR="000C2E5E" w:rsidRPr="000C2E5E" w:rsidRDefault="000C2E5E" w:rsidP="000C2E5E">
            <w:pPr>
              <w:pStyle w:val="Title"/>
              <w:spacing w:before="0" w:after="0" w:line="60" w:lineRule="atLeast"/>
              <w:rPr>
                <w:b w:val="0"/>
                <w:sz w:val="20"/>
                <w:szCs w:val="20"/>
              </w:rPr>
            </w:pPr>
            <w:r w:rsidRPr="000C2E5E">
              <w:rPr>
                <w:b w:val="0"/>
                <w:sz w:val="20"/>
                <w:szCs w:val="20"/>
              </w:rPr>
              <w:t>25th January 2022</w:t>
            </w:r>
          </w:p>
        </w:tc>
        <w:tc>
          <w:tcPr>
            <w:tcW w:w="1190" w:type="dxa"/>
            <w:tcBorders>
              <w:bottom w:val="single" w:sz="4" w:space="0" w:color="auto"/>
            </w:tcBorders>
          </w:tcPr>
          <w:p w14:paraId="6D7C5C9F" w14:textId="56BB1FDF" w:rsidR="000C2E5E" w:rsidRPr="000C2E5E" w:rsidRDefault="000C2E5E" w:rsidP="000C2E5E">
            <w:pPr>
              <w:pStyle w:val="Title"/>
              <w:spacing w:before="0" w:after="0" w:line="60" w:lineRule="atLeast"/>
              <w:rPr>
                <w:b w:val="0"/>
                <w:sz w:val="20"/>
                <w:szCs w:val="20"/>
              </w:rPr>
            </w:pPr>
            <w:r w:rsidRPr="00B25A30">
              <w:rPr>
                <w:b w:val="0"/>
                <w:sz w:val="20"/>
                <w:szCs w:val="20"/>
              </w:rPr>
              <w:t>08/07/22</w:t>
            </w:r>
          </w:p>
        </w:tc>
        <w:tc>
          <w:tcPr>
            <w:tcW w:w="1923" w:type="dxa"/>
            <w:tcBorders>
              <w:bottom w:val="single" w:sz="4" w:space="0" w:color="auto"/>
            </w:tcBorders>
          </w:tcPr>
          <w:p w14:paraId="56FA3ADE" w14:textId="13AC1598" w:rsidR="000C2E5E" w:rsidRPr="000C2E5E" w:rsidRDefault="000C2E5E" w:rsidP="000C2E5E">
            <w:pPr>
              <w:pStyle w:val="Title"/>
              <w:spacing w:before="0" w:after="0" w:line="60" w:lineRule="atLeast"/>
              <w:rPr>
                <w:b w:val="0"/>
                <w:sz w:val="20"/>
                <w:szCs w:val="20"/>
              </w:rPr>
            </w:pPr>
            <w:r w:rsidRPr="000C2E5E">
              <w:rPr>
                <w:b w:val="0"/>
                <w:sz w:val="20"/>
                <w:szCs w:val="20"/>
              </w:rPr>
              <w:t>25th January 2022</w:t>
            </w:r>
          </w:p>
        </w:tc>
      </w:tr>
      <w:tr w:rsidR="000C2E5E" w:rsidRPr="00B450C4" w14:paraId="384F835E" w14:textId="77777777" w:rsidTr="00226BE7">
        <w:tc>
          <w:tcPr>
            <w:tcW w:w="1783" w:type="dxa"/>
            <w:tcBorders>
              <w:bottom w:val="single" w:sz="4" w:space="0" w:color="auto"/>
            </w:tcBorders>
            <w:vAlign w:val="center"/>
          </w:tcPr>
          <w:p w14:paraId="5D80B73C" w14:textId="56FC00FC" w:rsidR="000C2E5E" w:rsidRPr="000867B9" w:rsidRDefault="000C2E5E" w:rsidP="000C2E5E">
            <w:pPr>
              <w:pStyle w:val="Title"/>
              <w:spacing w:before="0" w:after="0" w:line="60" w:lineRule="atLeast"/>
              <w:jc w:val="left"/>
              <w:rPr>
                <w:rFonts w:cs="Arial"/>
                <w:b w:val="0"/>
                <w:sz w:val="20"/>
                <w:szCs w:val="20"/>
              </w:rPr>
            </w:pPr>
            <w:r w:rsidRPr="000867B9">
              <w:rPr>
                <w:rFonts w:cs="Arial"/>
                <w:b w:val="0"/>
                <w:sz w:val="20"/>
                <w:szCs w:val="20"/>
              </w:rPr>
              <w:lastRenderedPageBreak/>
              <w:t>Anita Devlin</w:t>
            </w:r>
          </w:p>
        </w:tc>
        <w:tc>
          <w:tcPr>
            <w:tcW w:w="1111" w:type="dxa"/>
            <w:tcBorders>
              <w:bottom w:val="single" w:sz="4" w:space="0" w:color="auto"/>
            </w:tcBorders>
            <w:vAlign w:val="center"/>
          </w:tcPr>
          <w:p w14:paraId="2E024F57" w14:textId="1CBE99CB" w:rsidR="000C2E5E" w:rsidRDefault="000C2E5E" w:rsidP="000C2E5E">
            <w:pPr>
              <w:pStyle w:val="Title"/>
              <w:spacing w:before="0" w:after="0" w:line="60" w:lineRule="atLeast"/>
              <w:rPr>
                <w:b w:val="0"/>
                <w:sz w:val="20"/>
                <w:szCs w:val="20"/>
              </w:rPr>
            </w:pPr>
            <w:r>
              <w:rPr>
                <w:b w:val="0"/>
                <w:sz w:val="20"/>
                <w:szCs w:val="20"/>
              </w:rPr>
              <w:t xml:space="preserve">Specialist member </w:t>
            </w:r>
          </w:p>
        </w:tc>
        <w:tc>
          <w:tcPr>
            <w:tcW w:w="2186" w:type="dxa"/>
            <w:tcBorders>
              <w:bottom w:val="single" w:sz="4" w:space="0" w:color="auto"/>
            </w:tcBorders>
          </w:tcPr>
          <w:p w14:paraId="29AA8E94" w14:textId="571EB6D8" w:rsidR="000C2E5E" w:rsidRPr="002F0808" w:rsidRDefault="000C2E5E" w:rsidP="000C2E5E">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0F2C92AB" w14:textId="105449D0" w:rsidR="000C2E5E" w:rsidRPr="000C2E5E" w:rsidRDefault="000C2E5E" w:rsidP="000C2E5E">
            <w:pPr>
              <w:pStyle w:val="Title"/>
              <w:spacing w:before="0" w:after="0" w:line="60" w:lineRule="atLeast"/>
              <w:jc w:val="left"/>
              <w:rPr>
                <w:b w:val="0"/>
                <w:sz w:val="20"/>
                <w:szCs w:val="20"/>
              </w:rPr>
            </w:pPr>
            <w:r w:rsidRPr="000C2E5E">
              <w:rPr>
                <w:b w:val="0"/>
                <w:sz w:val="20"/>
                <w:szCs w:val="20"/>
              </w:rPr>
              <w:t>Invited speaker GW Pharma</w:t>
            </w:r>
          </w:p>
        </w:tc>
        <w:tc>
          <w:tcPr>
            <w:tcW w:w="1824" w:type="dxa"/>
            <w:tcBorders>
              <w:bottom w:val="single" w:sz="4" w:space="0" w:color="auto"/>
            </w:tcBorders>
          </w:tcPr>
          <w:p w14:paraId="3C0367DD" w14:textId="4BB4C995" w:rsidR="000C2E5E" w:rsidRPr="000C2E5E" w:rsidRDefault="000C2E5E" w:rsidP="000C2E5E">
            <w:pPr>
              <w:pStyle w:val="Title"/>
              <w:spacing w:before="0" w:after="0" w:line="60" w:lineRule="atLeast"/>
              <w:rPr>
                <w:b w:val="0"/>
                <w:sz w:val="20"/>
                <w:szCs w:val="20"/>
              </w:rPr>
            </w:pPr>
            <w:r w:rsidRPr="000C2E5E">
              <w:rPr>
                <w:b w:val="0"/>
                <w:sz w:val="20"/>
                <w:szCs w:val="20"/>
              </w:rPr>
              <w:t>24th September 2021</w:t>
            </w:r>
          </w:p>
        </w:tc>
        <w:tc>
          <w:tcPr>
            <w:tcW w:w="1190" w:type="dxa"/>
            <w:tcBorders>
              <w:bottom w:val="single" w:sz="4" w:space="0" w:color="auto"/>
            </w:tcBorders>
          </w:tcPr>
          <w:p w14:paraId="69B45689" w14:textId="63C29B2E" w:rsidR="000C2E5E" w:rsidRPr="000C2E5E" w:rsidRDefault="000C2E5E" w:rsidP="000C2E5E">
            <w:pPr>
              <w:pStyle w:val="Title"/>
              <w:spacing w:before="0" w:after="0" w:line="60" w:lineRule="atLeast"/>
              <w:rPr>
                <w:b w:val="0"/>
                <w:sz w:val="20"/>
                <w:szCs w:val="20"/>
              </w:rPr>
            </w:pPr>
            <w:r w:rsidRPr="00B25A30">
              <w:rPr>
                <w:b w:val="0"/>
                <w:sz w:val="20"/>
                <w:szCs w:val="20"/>
              </w:rPr>
              <w:t>08/07/22</w:t>
            </w:r>
          </w:p>
        </w:tc>
        <w:tc>
          <w:tcPr>
            <w:tcW w:w="1923" w:type="dxa"/>
            <w:tcBorders>
              <w:bottom w:val="single" w:sz="4" w:space="0" w:color="auto"/>
            </w:tcBorders>
          </w:tcPr>
          <w:p w14:paraId="4668AA06" w14:textId="4BC51C72" w:rsidR="000C2E5E" w:rsidRPr="000C2E5E" w:rsidRDefault="000C2E5E" w:rsidP="000C2E5E">
            <w:pPr>
              <w:pStyle w:val="Title"/>
              <w:spacing w:before="0" w:after="0" w:line="60" w:lineRule="atLeast"/>
              <w:rPr>
                <w:b w:val="0"/>
                <w:sz w:val="20"/>
                <w:szCs w:val="20"/>
              </w:rPr>
            </w:pPr>
            <w:r w:rsidRPr="000C2E5E">
              <w:rPr>
                <w:b w:val="0"/>
                <w:sz w:val="20"/>
                <w:szCs w:val="20"/>
              </w:rPr>
              <w:t>24th September 2021</w:t>
            </w:r>
          </w:p>
        </w:tc>
      </w:tr>
      <w:tr w:rsidR="000C2E5E" w:rsidRPr="00B450C4" w14:paraId="6227A3D5" w14:textId="77777777" w:rsidTr="00226BE7">
        <w:tc>
          <w:tcPr>
            <w:tcW w:w="1783" w:type="dxa"/>
            <w:tcBorders>
              <w:bottom w:val="single" w:sz="4" w:space="0" w:color="auto"/>
            </w:tcBorders>
            <w:vAlign w:val="center"/>
          </w:tcPr>
          <w:p w14:paraId="5C9A9820" w14:textId="50595BDA" w:rsidR="000C2E5E" w:rsidRPr="000867B9" w:rsidRDefault="000C2E5E" w:rsidP="000C2E5E">
            <w:pPr>
              <w:pStyle w:val="Title"/>
              <w:spacing w:before="0" w:after="0" w:line="60" w:lineRule="atLeast"/>
              <w:jc w:val="left"/>
              <w:rPr>
                <w:rFonts w:cs="Arial"/>
                <w:b w:val="0"/>
                <w:sz w:val="20"/>
                <w:szCs w:val="20"/>
              </w:rPr>
            </w:pPr>
            <w:r w:rsidRPr="000867B9">
              <w:rPr>
                <w:rFonts w:cs="Arial"/>
                <w:b w:val="0"/>
                <w:sz w:val="20"/>
                <w:szCs w:val="20"/>
              </w:rPr>
              <w:t>Anita Devlin</w:t>
            </w:r>
          </w:p>
        </w:tc>
        <w:tc>
          <w:tcPr>
            <w:tcW w:w="1111" w:type="dxa"/>
            <w:tcBorders>
              <w:bottom w:val="single" w:sz="4" w:space="0" w:color="auto"/>
            </w:tcBorders>
            <w:vAlign w:val="center"/>
          </w:tcPr>
          <w:p w14:paraId="31CAE2C9" w14:textId="0F259CCE" w:rsidR="000C2E5E" w:rsidRDefault="000C2E5E" w:rsidP="000C2E5E">
            <w:pPr>
              <w:pStyle w:val="Title"/>
              <w:spacing w:before="0" w:after="0" w:line="60" w:lineRule="atLeast"/>
              <w:rPr>
                <w:b w:val="0"/>
                <w:sz w:val="20"/>
                <w:szCs w:val="20"/>
              </w:rPr>
            </w:pPr>
            <w:r>
              <w:rPr>
                <w:b w:val="0"/>
                <w:sz w:val="20"/>
                <w:szCs w:val="20"/>
              </w:rPr>
              <w:t xml:space="preserve">Specialist member </w:t>
            </w:r>
          </w:p>
        </w:tc>
        <w:tc>
          <w:tcPr>
            <w:tcW w:w="2186" w:type="dxa"/>
            <w:tcBorders>
              <w:bottom w:val="single" w:sz="4" w:space="0" w:color="auto"/>
            </w:tcBorders>
          </w:tcPr>
          <w:p w14:paraId="4F6B06B8" w14:textId="30FD3FD0" w:rsidR="000C2E5E" w:rsidRPr="002F0808" w:rsidRDefault="000C2E5E" w:rsidP="000C2E5E">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57EDA88B" w14:textId="0CA07281" w:rsidR="000C2E5E" w:rsidRPr="000C2E5E" w:rsidRDefault="000C2E5E" w:rsidP="000C2E5E">
            <w:pPr>
              <w:pStyle w:val="Title"/>
              <w:spacing w:before="0" w:after="0" w:line="60" w:lineRule="atLeast"/>
              <w:jc w:val="left"/>
              <w:rPr>
                <w:b w:val="0"/>
                <w:sz w:val="20"/>
                <w:szCs w:val="20"/>
              </w:rPr>
            </w:pPr>
            <w:r w:rsidRPr="000C2E5E">
              <w:rPr>
                <w:b w:val="0"/>
                <w:sz w:val="20"/>
                <w:szCs w:val="20"/>
              </w:rPr>
              <w:t xml:space="preserve">Industry training </w:t>
            </w:r>
            <w:proofErr w:type="spellStart"/>
            <w:r w:rsidRPr="000C2E5E">
              <w:rPr>
                <w:b w:val="0"/>
                <w:sz w:val="20"/>
                <w:szCs w:val="20"/>
              </w:rPr>
              <w:t>Zogenix</w:t>
            </w:r>
            <w:proofErr w:type="spellEnd"/>
          </w:p>
        </w:tc>
        <w:tc>
          <w:tcPr>
            <w:tcW w:w="1824" w:type="dxa"/>
            <w:tcBorders>
              <w:bottom w:val="single" w:sz="4" w:space="0" w:color="auto"/>
            </w:tcBorders>
          </w:tcPr>
          <w:p w14:paraId="5367C552" w14:textId="71A64579" w:rsidR="000C2E5E" w:rsidRPr="000C2E5E" w:rsidRDefault="000C2E5E" w:rsidP="000C2E5E">
            <w:pPr>
              <w:pStyle w:val="Title"/>
              <w:spacing w:before="0" w:after="0" w:line="60" w:lineRule="atLeast"/>
              <w:rPr>
                <w:b w:val="0"/>
                <w:sz w:val="20"/>
                <w:szCs w:val="20"/>
              </w:rPr>
            </w:pPr>
            <w:r w:rsidRPr="000C2E5E">
              <w:rPr>
                <w:b w:val="0"/>
                <w:sz w:val="20"/>
                <w:szCs w:val="20"/>
              </w:rPr>
              <w:t>3rd March 2022</w:t>
            </w:r>
          </w:p>
        </w:tc>
        <w:tc>
          <w:tcPr>
            <w:tcW w:w="1190" w:type="dxa"/>
            <w:tcBorders>
              <w:bottom w:val="single" w:sz="4" w:space="0" w:color="auto"/>
            </w:tcBorders>
          </w:tcPr>
          <w:p w14:paraId="4F09B90C" w14:textId="3BC82680" w:rsidR="000C2E5E" w:rsidRPr="000C2E5E" w:rsidRDefault="000C2E5E" w:rsidP="000C2E5E">
            <w:pPr>
              <w:pStyle w:val="Title"/>
              <w:spacing w:before="0" w:after="0" w:line="60" w:lineRule="atLeast"/>
              <w:rPr>
                <w:b w:val="0"/>
                <w:sz w:val="20"/>
                <w:szCs w:val="20"/>
              </w:rPr>
            </w:pPr>
            <w:r w:rsidRPr="00B25A30">
              <w:rPr>
                <w:b w:val="0"/>
                <w:sz w:val="20"/>
                <w:szCs w:val="20"/>
              </w:rPr>
              <w:t>08/07/22</w:t>
            </w:r>
          </w:p>
        </w:tc>
        <w:tc>
          <w:tcPr>
            <w:tcW w:w="1923" w:type="dxa"/>
            <w:tcBorders>
              <w:bottom w:val="single" w:sz="4" w:space="0" w:color="auto"/>
            </w:tcBorders>
          </w:tcPr>
          <w:p w14:paraId="430CEE88" w14:textId="63E1230B" w:rsidR="000C2E5E" w:rsidRPr="000C2E5E" w:rsidRDefault="000C2E5E" w:rsidP="000C2E5E">
            <w:pPr>
              <w:pStyle w:val="Title"/>
              <w:spacing w:before="0" w:after="0" w:line="60" w:lineRule="atLeast"/>
              <w:rPr>
                <w:b w:val="0"/>
                <w:sz w:val="20"/>
                <w:szCs w:val="20"/>
              </w:rPr>
            </w:pPr>
            <w:r w:rsidRPr="000C2E5E">
              <w:rPr>
                <w:b w:val="0"/>
                <w:sz w:val="20"/>
                <w:szCs w:val="20"/>
              </w:rPr>
              <w:t>3rd March 2022</w:t>
            </w:r>
          </w:p>
        </w:tc>
      </w:tr>
      <w:tr w:rsidR="000C2E5E" w:rsidRPr="00B450C4" w14:paraId="7DC72D60" w14:textId="77777777" w:rsidTr="00226BE7">
        <w:tc>
          <w:tcPr>
            <w:tcW w:w="1783" w:type="dxa"/>
            <w:tcBorders>
              <w:bottom w:val="single" w:sz="4" w:space="0" w:color="auto"/>
            </w:tcBorders>
            <w:vAlign w:val="center"/>
          </w:tcPr>
          <w:p w14:paraId="482DF572" w14:textId="7E85D225" w:rsidR="000C2E5E" w:rsidRPr="000867B9" w:rsidRDefault="000C2E5E" w:rsidP="000C2E5E">
            <w:pPr>
              <w:pStyle w:val="Title"/>
              <w:spacing w:before="0" w:after="0" w:line="60" w:lineRule="atLeast"/>
              <w:jc w:val="left"/>
              <w:rPr>
                <w:rFonts w:cs="Arial"/>
                <w:b w:val="0"/>
                <w:sz w:val="20"/>
                <w:szCs w:val="20"/>
              </w:rPr>
            </w:pPr>
            <w:r w:rsidRPr="000867B9">
              <w:rPr>
                <w:rFonts w:cs="Arial"/>
                <w:b w:val="0"/>
                <w:sz w:val="20"/>
                <w:szCs w:val="20"/>
              </w:rPr>
              <w:t>Anita Devlin</w:t>
            </w:r>
          </w:p>
        </w:tc>
        <w:tc>
          <w:tcPr>
            <w:tcW w:w="1111" w:type="dxa"/>
            <w:tcBorders>
              <w:bottom w:val="single" w:sz="4" w:space="0" w:color="auto"/>
            </w:tcBorders>
            <w:vAlign w:val="center"/>
          </w:tcPr>
          <w:p w14:paraId="262DE012" w14:textId="6EDBCF7F" w:rsidR="000C2E5E" w:rsidRDefault="000C2E5E" w:rsidP="000C2E5E">
            <w:pPr>
              <w:pStyle w:val="Title"/>
              <w:spacing w:before="0" w:after="0" w:line="60" w:lineRule="atLeast"/>
              <w:rPr>
                <w:b w:val="0"/>
                <w:sz w:val="20"/>
                <w:szCs w:val="20"/>
              </w:rPr>
            </w:pPr>
            <w:r>
              <w:rPr>
                <w:b w:val="0"/>
                <w:sz w:val="20"/>
                <w:szCs w:val="20"/>
              </w:rPr>
              <w:t xml:space="preserve">Specialist member </w:t>
            </w:r>
          </w:p>
        </w:tc>
        <w:tc>
          <w:tcPr>
            <w:tcW w:w="2186" w:type="dxa"/>
            <w:tcBorders>
              <w:bottom w:val="single" w:sz="4" w:space="0" w:color="auto"/>
            </w:tcBorders>
          </w:tcPr>
          <w:p w14:paraId="48F9DB38" w14:textId="01B4374C" w:rsidR="000C2E5E" w:rsidRPr="002F0808" w:rsidRDefault="000C2E5E" w:rsidP="000C2E5E">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345BD487" w14:textId="02556C59" w:rsidR="000C2E5E" w:rsidRPr="000C2E5E" w:rsidRDefault="000C2E5E" w:rsidP="000C2E5E">
            <w:pPr>
              <w:pStyle w:val="Title"/>
              <w:spacing w:before="0" w:after="0" w:line="60" w:lineRule="atLeast"/>
              <w:jc w:val="left"/>
              <w:rPr>
                <w:b w:val="0"/>
                <w:sz w:val="20"/>
                <w:szCs w:val="20"/>
              </w:rPr>
            </w:pPr>
            <w:r w:rsidRPr="000C2E5E">
              <w:rPr>
                <w:b w:val="0"/>
                <w:sz w:val="20"/>
                <w:szCs w:val="20"/>
              </w:rPr>
              <w:t xml:space="preserve">Invited Chair of symposium </w:t>
            </w:r>
            <w:proofErr w:type="spellStart"/>
            <w:r w:rsidRPr="000C2E5E">
              <w:rPr>
                <w:b w:val="0"/>
                <w:sz w:val="20"/>
                <w:szCs w:val="20"/>
              </w:rPr>
              <w:t>Nutricia</w:t>
            </w:r>
            <w:proofErr w:type="spellEnd"/>
          </w:p>
        </w:tc>
        <w:tc>
          <w:tcPr>
            <w:tcW w:w="1824" w:type="dxa"/>
            <w:tcBorders>
              <w:bottom w:val="single" w:sz="4" w:space="0" w:color="auto"/>
            </w:tcBorders>
          </w:tcPr>
          <w:p w14:paraId="41F50913" w14:textId="12C425D3" w:rsidR="000C2E5E" w:rsidRPr="000C2E5E" w:rsidRDefault="000C2E5E" w:rsidP="000C2E5E">
            <w:pPr>
              <w:pStyle w:val="Title"/>
              <w:spacing w:before="0" w:after="0" w:line="60" w:lineRule="atLeast"/>
              <w:rPr>
                <w:b w:val="0"/>
                <w:sz w:val="20"/>
                <w:szCs w:val="20"/>
              </w:rPr>
            </w:pPr>
            <w:r w:rsidRPr="000C2E5E">
              <w:rPr>
                <w:b w:val="0"/>
                <w:sz w:val="20"/>
                <w:szCs w:val="20"/>
              </w:rPr>
              <w:t>23rd June 2022</w:t>
            </w:r>
          </w:p>
        </w:tc>
        <w:tc>
          <w:tcPr>
            <w:tcW w:w="1190" w:type="dxa"/>
            <w:tcBorders>
              <w:bottom w:val="single" w:sz="4" w:space="0" w:color="auto"/>
            </w:tcBorders>
          </w:tcPr>
          <w:p w14:paraId="7069E30F" w14:textId="0879E0D5" w:rsidR="000C2E5E" w:rsidRPr="000C2E5E" w:rsidRDefault="000C2E5E" w:rsidP="000C2E5E">
            <w:pPr>
              <w:pStyle w:val="Title"/>
              <w:spacing w:before="0" w:after="0" w:line="60" w:lineRule="atLeast"/>
              <w:rPr>
                <w:b w:val="0"/>
                <w:sz w:val="20"/>
                <w:szCs w:val="20"/>
              </w:rPr>
            </w:pPr>
            <w:r w:rsidRPr="00B25A30">
              <w:rPr>
                <w:b w:val="0"/>
                <w:sz w:val="20"/>
                <w:szCs w:val="20"/>
              </w:rPr>
              <w:t>08/07/22</w:t>
            </w:r>
          </w:p>
        </w:tc>
        <w:tc>
          <w:tcPr>
            <w:tcW w:w="1923" w:type="dxa"/>
            <w:tcBorders>
              <w:bottom w:val="single" w:sz="4" w:space="0" w:color="auto"/>
            </w:tcBorders>
          </w:tcPr>
          <w:p w14:paraId="2938A964" w14:textId="4F0A50D6" w:rsidR="000C2E5E" w:rsidRPr="000C2E5E" w:rsidRDefault="000C2E5E" w:rsidP="000C2E5E">
            <w:pPr>
              <w:pStyle w:val="Title"/>
              <w:spacing w:before="0" w:after="0" w:line="60" w:lineRule="atLeast"/>
              <w:rPr>
                <w:b w:val="0"/>
                <w:sz w:val="20"/>
                <w:szCs w:val="20"/>
              </w:rPr>
            </w:pPr>
            <w:r w:rsidRPr="000C2E5E">
              <w:rPr>
                <w:b w:val="0"/>
                <w:sz w:val="20"/>
                <w:szCs w:val="20"/>
              </w:rPr>
              <w:t>23rd June 2022</w:t>
            </w:r>
          </w:p>
        </w:tc>
      </w:tr>
      <w:tr w:rsidR="006F4C5B" w:rsidRPr="00B450C4" w14:paraId="3B14D4AF" w14:textId="77777777" w:rsidTr="00226BE7">
        <w:tc>
          <w:tcPr>
            <w:tcW w:w="1783" w:type="dxa"/>
            <w:tcBorders>
              <w:bottom w:val="single" w:sz="4" w:space="0" w:color="auto"/>
            </w:tcBorders>
          </w:tcPr>
          <w:p w14:paraId="58A2A6DF" w14:textId="4EF22EC9" w:rsidR="006F4C5B" w:rsidRPr="000867B9"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72E8B0BF" w14:textId="79469455" w:rsidR="006F4C5B"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63D17344" w14:textId="7720391B" w:rsidR="006F4C5B" w:rsidRPr="00B450C4" w:rsidRDefault="006F4C5B" w:rsidP="006F4C5B">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753FD67C" w14:textId="44B1C98A" w:rsidR="006F4C5B" w:rsidRPr="006F4C5B" w:rsidRDefault="006F4C5B" w:rsidP="006F4C5B">
            <w:pPr>
              <w:pStyle w:val="Title"/>
              <w:spacing w:before="0" w:after="0" w:line="60" w:lineRule="atLeast"/>
              <w:jc w:val="left"/>
              <w:rPr>
                <w:b w:val="0"/>
                <w:sz w:val="20"/>
                <w:szCs w:val="20"/>
              </w:rPr>
            </w:pPr>
            <w:r w:rsidRPr="006F4C5B">
              <w:rPr>
                <w:b w:val="0"/>
                <w:sz w:val="20"/>
                <w:szCs w:val="20"/>
              </w:rPr>
              <w:t>Chair of International League Against Epilepsy (ILAE) Global Task Force Dietary Therapies</w:t>
            </w:r>
          </w:p>
        </w:tc>
        <w:tc>
          <w:tcPr>
            <w:tcW w:w="1824" w:type="dxa"/>
            <w:tcBorders>
              <w:bottom w:val="single" w:sz="4" w:space="0" w:color="auto"/>
            </w:tcBorders>
          </w:tcPr>
          <w:p w14:paraId="2D144AA2" w14:textId="4E5B7908" w:rsidR="006F4C5B" w:rsidRPr="006F4C5B" w:rsidRDefault="006F4C5B" w:rsidP="006F4C5B">
            <w:pPr>
              <w:pStyle w:val="Title"/>
              <w:spacing w:before="0" w:after="0" w:line="60" w:lineRule="atLeast"/>
              <w:rPr>
                <w:b w:val="0"/>
                <w:sz w:val="20"/>
                <w:szCs w:val="20"/>
              </w:rPr>
            </w:pPr>
            <w:r w:rsidRPr="006F4C5B">
              <w:rPr>
                <w:b w:val="0"/>
                <w:sz w:val="20"/>
                <w:szCs w:val="20"/>
              </w:rPr>
              <w:t>2021</w:t>
            </w:r>
          </w:p>
        </w:tc>
        <w:tc>
          <w:tcPr>
            <w:tcW w:w="1190" w:type="dxa"/>
            <w:tcBorders>
              <w:bottom w:val="single" w:sz="4" w:space="0" w:color="auto"/>
            </w:tcBorders>
          </w:tcPr>
          <w:p w14:paraId="7E7FFECA" w14:textId="780B6F40"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0F5E98B3" w14:textId="256B9175" w:rsidR="006F4C5B" w:rsidRPr="006F4C5B" w:rsidRDefault="006F4C5B" w:rsidP="006F4C5B">
            <w:pPr>
              <w:pStyle w:val="Title"/>
              <w:spacing w:before="0" w:after="0" w:line="60" w:lineRule="atLeast"/>
              <w:rPr>
                <w:b w:val="0"/>
                <w:sz w:val="20"/>
                <w:szCs w:val="20"/>
              </w:rPr>
            </w:pPr>
            <w:r w:rsidRPr="006F4C5B">
              <w:rPr>
                <w:b w:val="0"/>
                <w:sz w:val="20"/>
                <w:szCs w:val="20"/>
              </w:rPr>
              <w:t>2025</w:t>
            </w:r>
          </w:p>
        </w:tc>
      </w:tr>
      <w:tr w:rsidR="006F4C5B" w:rsidRPr="00B450C4" w14:paraId="7E83BF10" w14:textId="77777777" w:rsidTr="00226BE7">
        <w:tc>
          <w:tcPr>
            <w:tcW w:w="1783" w:type="dxa"/>
            <w:tcBorders>
              <w:bottom w:val="single" w:sz="4" w:space="0" w:color="auto"/>
            </w:tcBorders>
          </w:tcPr>
          <w:p w14:paraId="0A7BF6A6" w14:textId="1765F8AD"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50B1F9CC" w14:textId="3E01BBC5"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56C8E97D" w14:textId="638D53E0"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74B24D34" w14:textId="738D9177" w:rsidR="006F4C5B" w:rsidRPr="006F4C5B" w:rsidRDefault="006F4C5B" w:rsidP="006F4C5B">
            <w:pPr>
              <w:pStyle w:val="Title"/>
              <w:spacing w:before="0" w:after="0" w:line="60" w:lineRule="atLeast"/>
              <w:jc w:val="left"/>
              <w:rPr>
                <w:b w:val="0"/>
                <w:sz w:val="20"/>
                <w:szCs w:val="20"/>
              </w:rPr>
            </w:pPr>
            <w:r w:rsidRPr="006F4C5B">
              <w:rPr>
                <w:b w:val="0"/>
                <w:sz w:val="20"/>
                <w:szCs w:val="20"/>
              </w:rPr>
              <w:t xml:space="preserve">Member of the ILAE Global Commission Medical Therapies </w:t>
            </w:r>
          </w:p>
        </w:tc>
        <w:tc>
          <w:tcPr>
            <w:tcW w:w="1824" w:type="dxa"/>
            <w:tcBorders>
              <w:bottom w:val="single" w:sz="4" w:space="0" w:color="auto"/>
            </w:tcBorders>
          </w:tcPr>
          <w:p w14:paraId="7748BA33" w14:textId="5B8BBE8A" w:rsidR="006F4C5B" w:rsidRPr="006F4C5B" w:rsidRDefault="006F4C5B" w:rsidP="006F4C5B">
            <w:pPr>
              <w:pStyle w:val="Title"/>
              <w:spacing w:before="0" w:after="0" w:line="60" w:lineRule="atLeast"/>
              <w:rPr>
                <w:b w:val="0"/>
                <w:sz w:val="20"/>
                <w:szCs w:val="20"/>
              </w:rPr>
            </w:pPr>
            <w:r w:rsidRPr="006F4C5B">
              <w:rPr>
                <w:b w:val="0"/>
                <w:sz w:val="20"/>
                <w:szCs w:val="20"/>
              </w:rPr>
              <w:t>2021</w:t>
            </w:r>
          </w:p>
        </w:tc>
        <w:tc>
          <w:tcPr>
            <w:tcW w:w="1190" w:type="dxa"/>
            <w:tcBorders>
              <w:bottom w:val="single" w:sz="4" w:space="0" w:color="auto"/>
            </w:tcBorders>
          </w:tcPr>
          <w:p w14:paraId="3C1C2F89" w14:textId="69B7ED5F"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20588219" w14:textId="2AB7EAEE" w:rsidR="006F4C5B" w:rsidRPr="006F4C5B" w:rsidRDefault="006F4C5B" w:rsidP="006F4C5B">
            <w:pPr>
              <w:pStyle w:val="Title"/>
              <w:spacing w:before="0" w:after="0" w:line="60" w:lineRule="atLeast"/>
              <w:rPr>
                <w:b w:val="0"/>
                <w:sz w:val="20"/>
                <w:szCs w:val="20"/>
              </w:rPr>
            </w:pPr>
            <w:r w:rsidRPr="006F4C5B">
              <w:rPr>
                <w:b w:val="0"/>
                <w:sz w:val="20"/>
                <w:szCs w:val="20"/>
              </w:rPr>
              <w:t>2025</w:t>
            </w:r>
          </w:p>
        </w:tc>
      </w:tr>
      <w:tr w:rsidR="006F4C5B" w:rsidRPr="00B450C4" w14:paraId="2227D740" w14:textId="77777777" w:rsidTr="00226BE7">
        <w:tc>
          <w:tcPr>
            <w:tcW w:w="1783" w:type="dxa"/>
            <w:tcBorders>
              <w:bottom w:val="single" w:sz="4" w:space="0" w:color="auto"/>
            </w:tcBorders>
          </w:tcPr>
          <w:p w14:paraId="2D042797" w14:textId="3FD79403"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136FA5FF" w14:textId="4C56168C"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3D3FEED2" w14:textId="1DABE270"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58B9B731" w14:textId="1912765F" w:rsidR="006F4C5B" w:rsidRPr="006F4C5B" w:rsidRDefault="006F4C5B" w:rsidP="006F4C5B">
            <w:pPr>
              <w:pStyle w:val="Title"/>
              <w:spacing w:before="0" w:after="0" w:line="60" w:lineRule="atLeast"/>
              <w:jc w:val="left"/>
              <w:rPr>
                <w:b w:val="0"/>
                <w:sz w:val="20"/>
                <w:szCs w:val="20"/>
              </w:rPr>
            </w:pPr>
            <w:r w:rsidRPr="006F4C5B">
              <w:rPr>
                <w:b w:val="0"/>
                <w:sz w:val="20"/>
                <w:szCs w:val="20"/>
              </w:rPr>
              <w:t>Chair of Board of Trustees and member of the Executive Board of International Neurological Ketogenic Society</w:t>
            </w:r>
          </w:p>
        </w:tc>
        <w:tc>
          <w:tcPr>
            <w:tcW w:w="1824" w:type="dxa"/>
            <w:tcBorders>
              <w:bottom w:val="single" w:sz="4" w:space="0" w:color="auto"/>
            </w:tcBorders>
          </w:tcPr>
          <w:p w14:paraId="67B5C8E3" w14:textId="3EF814AA" w:rsidR="006F4C5B" w:rsidRPr="006F4C5B" w:rsidRDefault="006F4C5B" w:rsidP="006F4C5B">
            <w:pPr>
              <w:pStyle w:val="Title"/>
              <w:spacing w:before="0" w:after="0" w:line="60" w:lineRule="atLeast"/>
              <w:rPr>
                <w:b w:val="0"/>
                <w:sz w:val="20"/>
                <w:szCs w:val="20"/>
              </w:rPr>
            </w:pPr>
            <w:r w:rsidRPr="006F4C5B">
              <w:rPr>
                <w:b w:val="0"/>
                <w:sz w:val="20"/>
                <w:szCs w:val="20"/>
              </w:rPr>
              <w:t>2021</w:t>
            </w:r>
          </w:p>
        </w:tc>
        <w:tc>
          <w:tcPr>
            <w:tcW w:w="1190" w:type="dxa"/>
            <w:tcBorders>
              <w:bottom w:val="single" w:sz="4" w:space="0" w:color="auto"/>
            </w:tcBorders>
          </w:tcPr>
          <w:p w14:paraId="43E8907F" w14:textId="501A50EB"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4BFC1E6B" w14:textId="6CBC737E" w:rsidR="006F4C5B" w:rsidRPr="006F4C5B" w:rsidRDefault="006F4C5B" w:rsidP="006F4C5B">
            <w:pPr>
              <w:pStyle w:val="Title"/>
              <w:spacing w:before="0" w:after="0" w:line="60" w:lineRule="atLeast"/>
              <w:rPr>
                <w:b w:val="0"/>
                <w:sz w:val="20"/>
                <w:szCs w:val="20"/>
              </w:rPr>
            </w:pPr>
            <w:r w:rsidRPr="006F4C5B">
              <w:rPr>
                <w:b w:val="0"/>
                <w:sz w:val="20"/>
                <w:szCs w:val="20"/>
              </w:rPr>
              <w:t>2024</w:t>
            </w:r>
          </w:p>
        </w:tc>
      </w:tr>
      <w:tr w:rsidR="006F4C5B" w:rsidRPr="00B450C4" w14:paraId="61D0B061" w14:textId="77777777" w:rsidTr="00226BE7">
        <w:tc>
          <w:tcPr>
            <w:tcW w:w="1783" w:type="dxa"/>
            <w:tcBorders>
              <w:bottom w:val="single" w:sz="4" w:space="0" w:color="auto"/>
            </w:tcBorders>
          </w:tcPr>
          <w:p w14:paraId="17E907C2" w14:textId="661A938A"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61DB60AF" w14:textId="249AFF75"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38191728" w14:textId="6946FBAD"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359A1D7E" w14:textId="7453E2F7" w:rsidR="006F4C5B" w:rsidRPr="006F4C5B" w:rsidRDefault="006F4C5B" w:rsidP="006F4C5B">
            <w:pPr>
              <w:pStyle w:val="Title"/>
              <w:spacing w:before="0" w:after="0" w:line="60" w:lineRule="atLeast"/>
              <w:jc w:val="left"/>
              <w:rPr>
                <w:b w:val="0"/>
                <w:sz w:val="20"/>
                <w:szCs w:val="20"/>
              </w:rPr>
            </w:pPr>
            <w:r w:rsidRPr="006F4C5B">
              <w:rPr>
                <w:b w:val="0"/>
                <w:sz w:val="20"/>
                <w:szCs w:val="20"/>
              </w:rPr>
              <w:t xml:space="preserve">Collaborator with other investigators and industry sponsors of a post-marketing survey on </w:t>
            </w:r>
            <w:proofErr w:type="spellStart"/>
            <w:proofErr w:type="gramStart"/>
            <w:r w:rsidRPr="006F4C5B">
              <w:rPr>
                <w:b w:val="0"/>
                <w:sz w:val="20"/>
                <w:szCs w:val="20"/>
              </w:rPr>
              <w:t>K.Vita</w:t>
            </w:r>
            <w:proofErr w:type="spellEnd"/>
            <w:proofErr w:type="gramEnd"/>
            <w:r w:rsidRPr="006F4C5B">
              <w:rPr>
                <w:b w:val="0"/>
                <w:sz w:val="20"/>
                <w:szCs w:val="20"/>
              </w:rPr>
              <w:t>: a blend of medium chain triglycerides to manage drug-resistant epilepsy</w:t>
            </w:r>
          </w:p>
        </w:tc>
        <w:tc>
          <w:tcPr>
            <w:tcW w:w="1824" w:type="dxa"/>
            <w:tcBorders>
              <w:bottom w:val="single" w:sz="4" w:space="0" w:color="auto"/>
            </w:tcBorders>
          </w:tcPr>
          <w:p w14:paraId="746A3AF2" w14:textId="29BA339A" w:rsidR="006F4C5B" w:rsidRPr="006F4C5B" w:rsidRDefault="006F4C5B" w:rsidP="006F4C5B">
            <w:pPr>
              <w:pStyle w:val="Title"/>
              <w:spacing w:before="0" w:after="0" w:line="60" w:lineRule="atLeast"/>
              <w:rPr>
                <w:b w:val="0"/>
                <w:sz w:val="20"/>
                <w:szCs w:val="20"/>
              </w:rPr>
            </w:pPr>
            <w:r w:rsidRPr="006F4C5B">
              <w:rPr>
                <w:b w:val="0"/>
                <w:sz w:val="20"/>
                <w:szCs w:val="20"/>
              </w:rPr>
              <w:t>2021</w:t>
            </w:r>
          </w:p>
        </w:tc>
        <w:tc>
          <w:tcPr>
            <w:tcW w:w="1190" w:type="dxa"/>
            <w:tcBorders>
              <w:bottom w:val="single" w:sz="4" w:space="0" w:color="auto"/>
            </w:tcBorders>
          </w:tcPr>
          <w:p w14:paraId="2A643D64" w14:textId="1C9F276F"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6293F952" w14:textId="14A78A1C" w:rsidR="006F4C5B" w:rsidRPr="006F4C5B" w:rsidRDefault="006F4C5B" w:rsidP="006F4C5B">
            <w:pPr>
              <w:pStyle w:val="Title"/>
              <w:spacing w:before="0" w:after="0" w:line="60" w:lineRule="atLeast"/>
              <w:rPr>
                <w:b w:val="0"/>
                <w:sz w:val="20"/>
                <w:szCs w:val="20"/>
              </w:rPr>
            </w:pPr>
            <w:r w:rsidRPr="006F4C5B">
              <w:rPr>
                <w:b w:val="0"/>
                <w:sz w:val="20"/>
                <w:szCs w:val="20"/>
              </w:rPr>
              <w:t>ongoing</w:t>
            </w:r>
          </w:p>
        </w:tc>
      </w:tr>
      <w:tr w:rsidR="006F4C5B" w:rsidRPr="00B450C4" w14:paraId="32B1FCE0" w14:textId="77777777" w:rsidTr="00226BE7">
        <w:tc>
          <w:tcPr>
            <w:tcW w:w="1783" w:type="dxa"/>
            <w:tcBorders>
              <w:bottom w:val="single" w:sz="4" w:space="0" w:color="auto"/>
            </w:tcBorders>
          </w:tcPr>
          <w:p w14:paraId="2CC82E02" w14:textId="63320352"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1699CA5C" w14:textId="10B65B13"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4F4F7C7" w14:textId="3ED0AC2A"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64D2444A" w14:textId="5137105F" w:rsidR="006F4C5B" w:rsidRPr="006F4C5B" w:rsidRDefault="006F4C5B" w:rsidP="006F4C5B">
            <w:pPr>
              <w:pStyle w:val="Title"/>
              <w:spacing w:before="0" w:after="0" w:line="60" w:lineRule="atLeast"/>
              <w:jc w:val="left"/>
              <w:rPr>
                <w:b w:val="0"/>
                <w:sz w:val="20"/>
                <w:szCs w:val="20"/>
              </w:rPr>
            </w:pPr>
            <w:r w:rsidRPr="006F4C5B">
              <w:rPr>
                <w:b w:val="0"/>
                <w:sz w:val="20"/>
                <w:szCs w:val="20"/>
              </w:rPr>
              <w:t>Member of European Reference Network for rare and complex epilepsies (</w:t>
            </w:r>
            <w:proofErr w:type="spellStart"/>
            <w:r w:rsidRPr="006F4C5B">
              <w:rPr>
                <w:b w:val="0"/>
                <w:sz w:val="20"/>
                <w:szCs w:val="20"/>
              </w:rPr>
              <w:t>EpiCARE</w:t>
            </w:r>
            <w:proofErr w:type="spellEnd"/>
            <w:r w:rsidRPr="006F4C5B">
              <w:rPr>
                <w:b w:val="0"/>
                <w:sz w:val="20"/>
                <w:szCs w:val="20"/>
              </w:rPr>
              <w:t>) Workstream 10 – dietary therapies</w:t>
            </w:r>
          </w:p>
        </w:tc>
        <w:tc>
          <w:tcPr>
            <w:tcW w:w="1824" w:type="dxa"/>
            <w:tcBorders>
              <w:bottom w:val="single" w:sz="4" w:space="0" w:color="auto"/>
            </w:tcBorders>
          </w:tcPr>
          <w:p w14:paraId="7192B128" w14:textId="147E51D9" w:rsidR="006F4C5B" w:rsidRPr="006F4C5B" w:rsidRDefault="006F4C5B" w:rsidP="006F4C5B">
            <w:pPr>
              <w:pStyle w:val="Title"/>
              <w:spacing w:before="0" w:after="0" w:line="60" w:lineRule="atLeast"/>
              <w:rPr>
                <w:b w:val="0"/>
                <w:sz w:val="20"/>
                <w:szCs w:val="20"/>
              </w:rPr>
            </w:pPr>
            <w:r w:rsidRPr="006F4C5B">
              <w:rPr>
                <w:b w:val="0"/>
                <w:sz w:val="20"/>
                <w:szCs w:val="20"/>
              </w:rPr>
              <w:t>2017</w:t>
            </w:r>
          </w:p>
        </w:tc>
        <w:tc>
          <w:tcPr>
            <w:tcW w:w="1190" w:type="dxa"/>
            <w:tcBorders>
              <w:bottom w:val="single" w:sz="4" w:space="0" w:color="auto"/>
            </w:tcBorders>
          </w:tcPr>
          <w:p w14:paraId="23A3496A" w14:textId="20B87B8F"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4A4420FA" w14:textId="7A6A05D9" w:rsidR="006F4C5B" w:rsidRPr="006F4C5B" w:rsidRDefault="006F4C5B" w:rsidP="006F4C5B">
            <w:pPr>
              <w:pStyle w:val="Title"/>
              <w:spacing w:before="0" w:after="0" w:line="60" w:lineRule="atLeast"/>
              <w:rPr>
                <w:b w:val="0"/>
                <w:sz w:val="20"/>
                <w:szCs w:val="20"/>
              </w:rPr>
            </w:pPr>
            <w:r w:rsidRPr="006F4C5B">
              <w:rPr>
                <w:b w:val="0"/>
                <w:sz w:val="20"/>
                <w:szCs w:val="20"/>
              </w:rPr>
              <w:t>ongoing</w:t>
            </w:r>
          </w:p>
        </w:tc>
      </w:tr>
      <w:tr w:rsidR="006F4C5B" w:rsidRPr="00B450C4" w14:paraId="7A1FCC7F" w14:textId="77777777" w:rsidTr="00226BE7">
        <w:tc>
          <w:tcPr>
            <w:tcW w:w="1783" w:type="dxa"/>
            <w:tcBorders>
              <w:bottom w:val="single" w:sz="4" w:space="0" w:color="auto"/>
            </w:tcBorders>
          </w:tcPr>
          <w:p w14:paraId="0BF72C65" w14:textId="66698CF0"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246ED8FD" w14:textId="7A50D08A"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B872186" w14:textId="095D39EB"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487BE30E" w14:textId="77777777" w:rsidR="006F4C5B" w:rsidRPr="006F4C5B" w:rsidRDefault="006F4C5B" w:rsidP="006F4C5B">
            <w:pPr>
              <w:rPr>
                <w:rFonts w:ascii="Arial" w:hAnsi="Arial"/>
                <w:bCs/>
                <w:kern w:val="28"/>
                <w:sz w:val="20"/>
                <w:szCs w:val="20"/>
              </w:rPr>
            </w:pPr>
            <w:r w:rsidRPr="006F4C5B">
              <w:rPr>
                <w:rFonts w:ascii="Arial" w:hAnsi="Arial"/>
                <w:bCs/>
                <w:kern w:val="28"/>
                <w:sz w:val="20"/>
                <w:szCs w:val="20"/>
              </w:rPr>
              <w:t>NHSE Regional Clinical Adviser Epilepsy CYP North-East and Yorkshire</w:t>
            </w:r>
          </w:p>
          <w:p w14:paraId="1A1DF3B0" w14:textId="77777777" w:rsidR="006F4C5B" w:rsidRPr="006F4C5B" w:rsidRDefault="006F4C5B" w:rsidP="006F4C5B">
            <w:pPr>
              <w:pStyle w:val="Title"/>
              <w:spacing w:before="0" w:after="0" w:line="60" w:lineRule="atLeast"/>
              <w:jc w:val="left"/>
              <w:rPr>
                <w:b w:val="0"/>
                <w:sz w:val="20"/>
                <w:szCs w:val="20"/>
              </w:rPr>
            </w:pPr>
          </w:p>
        </w:tc>
        <w:tc>
          <w:tcPr>
            <w:tcW w:w="1824" w:type="dxa"/>
            <w:tcBorders>
              <w:bottom w:val="single" w:sz="4" w:space="0" w:color="auto"/>
            </w:tcBorders>
          </w:tcPr>
          <w:p w14:paraId="0A1A70E5" w14:textId="4D16BD49" w:rsidR="006F4C5B" w:rsidRPr="006F4C5B" w:rsidRDefault="006F4C5B" w:rsidP="006F4C5B">
            <w:pPr>
              <w:pStyle w:val="Title"/>
              <w:spacing w:before="0" w:after="0" w:line="60" w:lineRule="atLeast"/>
              <w:rPr>
                <w:b w:val="0"/>
                <w:sz w:val="20"/>
                <w:szCs w:val="20"/>
              </w:rPr>
            </w:pPr>
            <w:r w:rsidRPr="006F4C5B">
              <w:rPr>
                <w:b w:val="0"/>
                <w:sz w:val="20"/>
                <w:szCs w:val="20"/>
              </w:rPr>
              <w:t>2022</w:t>
            </w:r>
          </w:p>
        </w:tc>
        <w:tc>
          <w:tcPr>
            <w:tcW w:w="1190" w:type="dxa"/>
            <w:tcBorders>
              <w:bottom w:val="single" w:sz="4" w:space="0" w:color="auto"/>
            </w:tcBorders>
          </w:tcPr>
          <w:p w14:paraId="3369BF62" w14:textId="6068D332"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7ADFE34C" w14:textId="506F4014" w:rsidR="006F4C5B" w:rsidRPr="006F4C5B" w:rsidRDefault="006F4C5B" w:rsidP="006F4C5B">
            <w:pPr>
              <w:pStyle w:val="Title"/>
              <w:spacing w:before="0" w:after="0" w:line="60" w:lineRule="atLeast"/>
              <w:rPr>
                <w:b w:val="0"/>
                <w:sz w:val="20"/>
                <w:szCs w:val="20"/>
              </w:rPr>
            </w:pPr>
            <w:r w:rsidRPr="006F4C5B">
              <w:rPr>
                <w:b w:val="0"/>
                <w:sz w:val="20"/>
                <w:szCs w:val="20"/>
              </w:rPr>
              <w:t>2025</w:t>
            </w:r>
          </w:p>
        </w:tc>
      </w:tr>
      <w:tr w:rsidR="006F4C5B" w:rsidRPr="00B450C4" w14:paraId="1C9667FE" w14:textId="77777777" w:rsidTr="00226BE7">
        <w:tc>
          <w:tcPr>
            <w:tcW w:w="1783" w:type="dxa"/>
            <w:tcBorders>
              <w:bottom w:val="single" w:sz="4" w:space="0" w:color="auto"/>
            </w:tcBorders>
          </w:tcPr>
          <w:p w14:paraId="129CC27D" w14:textId="5883A28B"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22DE00DD" w14:textId="4CFF94D9"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39D3F4C1" w14:textId="03FE2752"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13615B1F" w14:textId="53C2620E" w:rsidR="006F4C5B" w:rsidRPr="006F4C5B" w:rsidRDefault="006F4C5B" w:rsidP="006F4C5B">
            <w:pPr>
              <w:pStyle w:val="Title"/>
              <w:spacing w:before="0" w:after="0" w:line="60" w:lineRule="atLeast"/>
              <w:jc w:val="left"/>
              <w:rPr>
                <w:b w:val="0"/>
                <w:sz w:val="20"/>
                <w:szCs w:val="20"/>
              </w:rPr>
            </w:pPr>
            <w:r w:rsidRPr="006F4C5B">
              <w:rPr>
                <w:b w:val="0"/>
                <w:sz w:val="20"/>
                <w:szCs w:val="20"/>
              </w:rPr>
              <w:t xml:space="preserve">Member of NHSE National Paediatric Epilepsy Oversight Group to design and advise on implementation of new bundle of care package as a priority  </w:t>
            </w:r>
          </w:p>
        </w:tc>
        <w:tc>
          <w:tcPr>
            <w:tcW w:w="1824" w:type="dxa"/>
            <w:tcBorders>
              <w:bottom w:val="single" w:sz="4" w:space="0" w:color="auto"/>
            </w:tcBorders>
          </w:tcPr>
          <w:p w14:paraId="18F160EC" w14:textId="7C686FFC" w:rsidR="006F4C5B" w:rsidRPr="006F4C5B" w:rsidRDefault="006F4C5B" w:rsidP="006F4C5B">
            <w:pPr>
              <w:pStyle w:val="Title"/>
              <w:spacing w:before="0" w:after="0" w:line="60" w:lineRule="atLeast"/>
              <w:rPr>
                <w:b w:val="0"/>
                <w:sz w:val="20"/>
                <w:szCs w:val="20"/>
              </w:rPr>
            </w:pPr>
            <w:r w:rsidRPr="006F4C5B">
              <w:rPr>
                <w:b w:val="0"/>
                <w:sz w:val="20"/>
                <w:szCs w:val="20"/>
              </w:rPr>
              <w:t>2021</w:t>
            </w:r>
          </w:p>
        </w:tc>
        <w:tc>
          <w:tcPr>
            <w:tcW w:w="1190" w:type="dxa"/>
            <w:tcBorders>
              <w:bottom w:val="single" w:sz="4" w:space="0" w:color="auto"/>
            </w:tcBorders>
          </w:tcPr>
          <w:p w14:paraId="7F1FFB19" w14:textId="307B127C"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08F0E539" w14:textId="56FA2EFC" w:rsidR="006F4C5B" w:rsidRPr="006F4C5B" w:rsidRDefault="006F4C5B" w:rsidP="006F4C5B">
            <w:pPr>
              <w:pStyle w:val="Title"/>
              <w:spacing w:before="0" w:after="0" w:line="60" w:lineRule="atLeast"/>
              <w:rPr>
                <w:b w:val="0"/>
                <w:sz w:val="20"/>
                <w:szCs w:val="20"/>
              </w:rPr>
            </w:pPr>
            <w:r w:rsidRPr="006F4C5B">
              <w:rPr>
                <w:b w:val="0"/>
                <w:sz w:val="20"/>
                <w:szCs w:val="20"/>
              </w:rPr>
              <w:t>Ongoing</w:t>
            </w:r>
          </w:p>
        </w:tc>
      </w:tr>
      <w:tr w:rsidR="006F4C5B" w:rsidRPr="00B450C4" w14:paraId="7D1C526A" w14:textId="77777777" w:rsidTr="00226BE7">
        <w:tc>
          <w:tcPr>
            <w:tcW w:w="1783" w:type="dxa"/>
            <w:tcBorders>
              <w:bottom w:val="single" w:sz="4" w:space="0" w:color="auto"/>
            </w:tcBorders>
          </w:tcPr>
          <w:p w14:paraId="573CA944" w14:textId="48372A23"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4D36898B" w14:textId="07586725"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0476C4B" w14:textId="6579B587"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0F124813" w14:textId="66E4C6EC" w:rsidR="006F4C5B" w:rsidRPr="006F4C5B" w:rsidRDefault="006F4C5B" w:rsidP="006F4C5B">
            <w:pPr>
              <w:pStyle w:val="Title"/>
              <w:spacing w:before="0" w:after="0" w:line="60" w:lineRule="atLeast"/>
              <w:jc w:val="left"/>
              <w:rPr>
                <w:b w:val="0"/>
                <w:sz w:val="20"/>
                <w:szCs w:val="20"/>
              </w:rPr>
            </w:pPr>
            <w:r w:rsidRPr="006F4C5B">
              <w:rPr>
                <w:b w:val="0"/>
                <w:sz w:val="20"/>
                <w:szCs w:val="20"/>
              </w:rPr>
              <w:t xml:space="preserve">Co-chair of the Tertiary care and Epilepsy Surgery Work Stream of the NHSE National Paediatric Oversight Group </w:t>
            </w:r>
          </w:p>
        </w:tc>
        <w:tc>
          <w:tcPr>
            <w:tcW w:w="1824" w:type="dxa"/>
            <w:tcBorders>
              <w:bottom w:val="single" w:sz="4" w:space="0" w:color="auto"/>
            </w:tcBorders>
          </w:tcPr>
          <w:p w14:paraId="4B63B7AD" w14:textId="1690FBF3" w:rsidR="006F4C5B" w:rsidRPr="006F4C5B" w:rsidRDefault="006F4C5B" w:rsidP="006F4C5B">
            <w:pPr>
              <w:pStyle w:val="Title"/>
              <w:spacing w:before="0" w:after="0" w:line="60" w:lineRule="atLeast"/>
              <w:rPr>
                <w:b w:val="0"/>
                <w:sz w:val="20"/>
                <w:szCs w:val="20"/>
              </w:rPr>
            </w:pPr>
            <w:r w:rsidRPr="006F4C5B">
              <w:rPr>
                <w:b w:val="0"/>
                <w:sz w:val="20"/>
                <w:szCs w:val="20"/>
              </w:rPr>
              <w:t>2022</w:t>
            </w:r>
          </w:p>
        </w:tc>
        <w:tc>
          <w:tcPr>
            <w:tcW w:w="1190" w:type="dxa"/>
            <w:tcBorders>
              <w:bottom w:val="single" w:sz="4" w:space="0" w:color="auto"/>
            </w:tcBorders>
          </w:tcPr>
          <w:p w14:paraId="4B8A3938" w14:textId="7C80F968"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10C1FD3A" w14:textId="1B9207EF" w:rsidR="006F4C5B" w:rsidRPr="006F4C5B" w:rsidRDefault="006F4C5B" w:rsidP="006F4C5B">
            <w:pPr>
              <w:pStyle w:val="Title"/>
              <w:spacing w:before="0" w:after="0" w:line="60" w:lineRule="atLeast"/>
              <w:rPr>
                <w:b w:val="0"/>
                <w:sz w:val="20"/>
                <w:szCs w:val="20"/>
              </w:rPr>
            </w:pPr>
            <w:r w:rsidRPr="006F4C5B">
              <w:rPr>
                <w:b w:val="0"/>
                <w:sz w:val="20"/>
                <w:szCs w:val="20"/>
              </w:rPr>
              <w:t>Ongoing</w:t>
            </w:r>
          </w:p>
        </w:tc>
      </w:tr>
      <w:tr w:rsidR="006F4C5B" w:rsidRPr="00B450C4" w14:paraId="3CEA5FBA" w14:textId="77777777" w:rsidTr="00226BE7">
        <w:tc>
          <w:tcPr>
            <w:tcW w:w="1783" w:type="dxa"/>
            <w:tcBorders>
              <w:bottom w:val="single" w:sz="4" w:space="0" w:color="auto"/>
            </w:tcBorders>
          </w:tcPr>
          <w:p w14:paraId="19266792" w14:textId="0935FA00"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7160092E" w14:textId="76C4926F"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C4D0BF2" w14:textId="6E32B49E"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02CFFB7D" w14:textId="71B04052" w:rsidR="006F4C5B" w:rsidRPr="006F4C5B" w:rsidRDefault="006F4C5B" w:rsidP="006F4C5B">
            <w:pPr>
              <w:pStyle w:val="Title"/>
              <w:spacing w:before="0" w:after="0" w:line="60" w:lineRule="atLeast"/>
              <w:jc w:val="left"/>
              <w:rPr>
                <w:b w:val="0"/>
                <w:sz w:val="20"/>
                <w:szCs w:val="20"/>
              </w:rPr>
            </w:pPr>
            <w:r w:rsidRPr="006F4C5B">
              <w:rPr>
                <w:b w:val="0"/>
                <w:sz w:val="20"/>
                <w:szCs w:val="20"/>
              </w:rPr>
              <w:t>NHS England paediatric neurosciences clinical reference group</w:t>
            </w:r>
          </w:p>
        </w:tc>
        <w:tc>
          <w:tcPr>
            <w:tcW w:w="1824" w:type="dxa"/>
            <w:tcBorders>
              <w:bottom w:val="single" w:sz="4" w:space="0" w:color="auto"/>
            </w:tcBorders>
          </w:tcPr>
          <w:p w14:paraId="7FEFA334" w14:textId="531E4735" w:rsidR="006F4C5B" w:rsidRPr="006F4C5B" w:rsidRDefault="006F4C5B" w:rsidP="006F4C5B">
            <w:pPr>
              <w:pStyle w:val="Title"/>
              <w:spacing w:before="0" w:after="0" w:line="60" w:lineRule="atLeast"/>
              <w:rPr>
                <w:b w:val="0"/>
                <w:sz w:val="20"/>
                <w:szCs w:val="20"/>
              </w:rPr>
            </w:pPr>
            <w:r w:rsidRPr="006F4C5B">
              <w:rPr>
                <w:b w:val="0"/>
                <w:sz w:val="20"/>
                <w:szCs w:val="20"/>
              </w:rPr>
              <w:t>2019</w:t>
            </w:r>
          </w:p>
        </w:tc>
        <w:tc>
          <w:tcPr>
            <w:tcW w:w="1190" w:type="dxa"/>
            <w:tcBorders>
              <w:bottom w:val="single" w:sz="4" w:space="0" w:color="auto"/>
            </w:tcBorders>
          </w:tcPr>
          <w:p w14:paraId="2754F5F5" w14:textId="7AED0D3A"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016C9059" w14:textId="4C472ED8" w:rsidR="006F4C5B" w:rsidRPr="006F4C5B" w:rsidRDefault="006F4C5B" w:rsidP="006F4C5B">
            <w:pPr>
              <w:pStyle w:val="Title"/>
              <w:spacing w:before="0" w:after="0" w:line="60" w:lineRule="atLeast"/>
              <w:rPr>
                <w:b w:val="0"/>
                <w:sz w:val="20"/>
                <w:szCs w:val="20"/>
              </w:rPr>
            </w:pPr>
            <w:r w:rsidRPr="006F4C5B">
              <w:rPr>
                <w:b w:val="0"/>
                <w:sz w:val="20"/>
                <w:szCs w:val="20"/>
              </w:rPr>
              <w:t>2022</w:t>
            </w:r>
          </w:p>
        </w:tc>
      </w:tr>
      <w:tr w:rsidR="006F4C5B" w:rsidRPr="00B450C4" w14:paraId="2142349F" w14:textId="77777777" w:rsidTr="00226BE7">
        <w:tc>
          <w:tcPr>
            <w:tcW w:w="1783" w:type="dxa"/>
            <w:tcBorders>
              <w:bottom w:val="single" w:sz="4" w:space="0" w:color="auto"/>
            </w:tcBorders>
          </w:tcPr>
          <w:p w14:paraId="6DA8129A" w14:textId="2A47FAD3"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63DE99F3" w14:textId="266E3A02"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6DC4F0CB" w14:textId="6DB431E5"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37567CB4" w14:textId="11A07BE8" w:rsidR="006F4C5B" w:rsidRPr="006F4C5B" w:rsidRDefault="006F4C5B" w:rsidP="006F4C5B">
            <w:pPr>
              <w:pStyle w:val="Title"/>
              <w:spacing w:before="0" w:after="0" w:line="60" w:lineRule="atLeast"/>
              <w:jc w:val="left"/>
              <w:rPr>
                <w:b w:val="0"/>
                <w:sz w:val="20"/>
                <w:szCs w:val="20"/>
              </w:rPr>
            </w:pPr>
            <w:r w:rsidRPr="006F4C5B">
              <w:rPr>
                <w:b w:val="0"/>
                <w:sz w:val="20"/>
                <w:szCs w:val="20"/>
              </w:rPr>
              <w:t>Regional convenor of Epilepsy 12 national audit</w:t>
            </w:r>
          </w:p>
        </w:tc>
        <w:tc>
          <w:tcPr>
            <w:tcW w:w="1824" w:type="dxa"/>
            <w:tcBorders>
              <w:bottom w:val="single" w:sz="4" w:space="0" w:color="auto"/>
            </w:tcBorders>
          </w:tcPr>
          <w:p w14:paraId="0BFAE108" w14:textId="4B9EA35B" w:rsidR="006F4C5B" w:rsidRPr="006F4C5B" w:rsidRDefault="006F4C5B" w:rsidP="006F4C5B">
            <w:pPr>
              <w:pStyle w:val="Title"/>
              <w:spacing w:before="0" w:after="0" w:line="60" w:lineRule="atLeast"/>
              <w:rPr>
                <w:b w:val="0"/>
                <w:sz w:val="20"/>
                <w:szCs w:val="20"/>
              </w:rPr>
            </w:pPr>
            <w:r w:rsidRPr="006F4C5B">
              <w:rPr>
                <w:b w:val="0"/>
                <w:sz w:val="20"/>
                <w:szCs w:val="20"/>
              </w:rPr>
              <w:t>2009</w:t>
            </w:r>
          </w:p>
        </w:tc>
        <w:tc>
          <w:tcPr>
            <w:tcW w:w="1190" w:type="dxa"/>
            <w:tcBorders>
              <w:bottom w:val="single" w:sz="4" w:space="0" w:color="auto"/>
            </w:tcBorders>
          </w:tcPr>
          <w:p w14:paraId="3297A901" w14:textId="73217369"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7F3B4E92" w14:textId="61DCF832" w:rsidR="006F4C5B" w:rsidRPr="006F4C5B" w:rsidRDefault="006F4C5B" w:rsidP="006F4C5B">
            <w:pPr>
              <w:pStyle w:val="Title"/>
              <w:spacing w:before="0" w:after="0" w:line="60" w:lineRule="atLeast"/>
              <w:rPr>
                <w:b w:val="0"/>
                <w:sz w:val="20"/>
                <w:szCs w:val="20"/>
              </w:rPr>
            </w:pPr>
            <w:r w:rsidRPr="006F4C5B">
              <w:rPr>
                <w:b w:val="0"/>
                <w:sz w:val="20"/>
                <w:szCs w:val="20"/>
              </w:rPr>
              <w:t>ongoing</w:t>
            </w:r>
          </w:p>
        </w:tc>
      </w:tr>
      <w:tr w:rsidR="006F4C5B" w:rsidRPr="00B450C4" w14:paraId="3E8671E8" w14:textId="77777777" w:rsidTr="00226BE7">
        <w:tc>
          <w:tcPr>
            <w:tcW w:w="1783" w:type="dxa"/>
            <w:tcBorders>
              <w:bottom w:val="single" w:sz="4" w:space="0" w:color="auto"/>
            </w:tcBorders>
          </w:tcPr>
          <w:p w14:paraId="2554773F" w14:textId="34EB0FDC" w:rsidR="006F4C5B" w:rsidRPr="00157972" w:rsidRDefault="006F4C5B" w:rsidP="006F4C5B">
            <w:pPr>
              <w:pStyle w:val="Title"/>
              <w:spacing w:before="0" w:after="0" w:line="60" w:lineRule="atLeast"/>
              <w:jc w:val="left"/>
              <w:rPr>
                <w:rFonts w:cs="Arial"/>
                <w:b w:val="0"/>
                <w:sz w:val="20"/>
                <w:szCs w:val="20"/>
              </w:rPr>
            </w:pPr>
            <w:r w:rsidRPr="00157972">
              <w:rPr>
                <w:rFonts w:cs="Arial"/>
                <w:b w:val="0"/>
                <w:sz w:val="20"/>
                <w:szCs w:val="20"/>
              </w:rPr>
              <w:lastRenderedPageBreak/>
              <w:t>Anita Devlin</w:t>
            </w:r>
          </w:p>
        </w:tc>
        <w:tc>
          <w:tcPr>
            <w:tcW w:w="1111" w:type="dxa"/>
            <w:tcBorders>
              <w:bottom w:val="single" w:sz="4" w:space="0" w:color="auto"/>
            </w:tcBorders>
          </w:tcPr>
          <w:p w14:paraId="346F6402" w14:textId="38CC3387" w:rsidR="006F4C5B" w:rsidRPr="00DD66F1" w:rsidRDefault="006F4C5B" w:rsidP="006F4C5B">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305C7C71" w14:textId="0CE19C43" w:rsidR="006F4C5B" w:rsidRPr="002F0808" w:rsidRDefault="006F4C5B" w:rsidP="006F4C5B">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671EBB1D" w14:textId="54BE3F55" w:rsidR="006F4C5B" w:rsidRPr="006F4C5B" w:rsidRDefault="006F4C5B" w:rsidP="006F4C5B">
            <w:pPr>
              <w:pStyle w:val="Title"/>
              <w:spacing w:before="0" w:after="0" w:line="60" w:lineRule="atLeast"/>
              <w:jc w:val="left"/>
              <w:rPr>
                <w:b w:val="0"/>
                <w:sz w:val="20"/>
                <w:szCs w:val="20"/>
              </w:rPr>
            </w:pPr>
            <w:r w:rsidRPr="006F4C5B">
              <w:rPr>
                <w:b w:val="0"/>
                <w:sz w:val="20"/>
                <w:szCs w:val="20"/>
              </w:rPr>
              <w:t xml:space="preserve">Member of the medical advisory board for MATTHEW’S FRIENDS (A national charity that supports families, </w:t>
            </w:r>
            <w:proofErr w:type="gramStart"/>
            <w:r w:rsidRPr="006F4C5B">
              <w:rPr>
                <w:b w:val="0"/>
                <w:sz w:val="20"/>
                <w:szCs w:val="20"/>
              </w:rPr>
              <w:t>education</w:t>
            </w:r>
            <w:proofErr w:type="gramEnd"/>
            <w:r w:rsidRPr="006F4C5B">
              <w:rPr>
                <w:b w:val="0"/>
                <w:sz w:val="20"/>
                <w:szCs w:val="20"/>
              </w:rPr>
              <w:t xml:space="preserve"> and research into ketogenic therapies)</w:t>
            </w:r>
          </w:p>
        </w:tc>
        <w:tc>
          <w:tcPr>
            <w:tcW w:w="1824" w:type="dxa"/>
            <w:tcBorders>
              <w:bottom w:val="single" w:sz="4" w:space="0" w:color="auto"/>
            </w:tcBorders>
          </w:tcPr>
          <w:p w14:paraId="20FD2CFE" w14:textId="1FEDB181" w:rsidR="006F4C5B" w:rsidRPr="006F4C5B" w:rsidRDefault="006F4C5B" w:rsidP="006F4C5B">
            <w:pPr>
              <w:pStyle w:val="Title"/>
              <w:spacing w:before="0" w:after="0" w:line="60" w:lineRule="atLeast"/>
              <w:rPr>
                <w:b w:val="0"/>
                <w:sz w:val="20"/>
                <w:szCs w:val="20"/>
              </w:rPr>
            </w:pPr>
            <w:r w:rsidRPr="006F4C5B">
              <w:rPr>
                <w:b w:val="0"/>
                <w:sz w:val="20"/>
                <w:szCs w:val="20"/>
              </w:rPr>
              <w:t>2015</w:t>
            </w:r>
          </w:p>
        </w:tc>
        <w:tc>
          <w:tcPr>
            <w:tcW w:w="1190" w:type="dxa"/>
            <w:tcBorders>
              <w:bottom w:val="single" w:sz="4" w:space="0" w:color="auto"/>
            </w:tcBorders>
          </w:tcPr>
          <w:p w14:paraId="2BB3BD81" w14:textId="65558166" w:rsidR="006F4C5B" w:rsidRPr="006F4C5B" w:rsidRDefault="006F4C5B" w:rsidP="006F4C5B">
            <w:pPr>
              <w:pStyle w:val="Title"/>
              <w:spacing w:before="0" w:after="0" w:line="60" w:lineRule="atLeast"/>
              <w:rPr>
                <w:b w:val="0"/>
                <w:sz w:val="20"/>
                <w:szCs w:val="20"/>
              </w:rPr>
            </w:pPr>
            <w:r w:rsidRPr="008809BC">
              <w:rPr>
                <w:b w:val="0"/>
                <w:sz w:val="20"/>
                <w:szCs w:val="20"/>
              </w:rPr>
              <w:t>08/07/22</w:t>
            </w:r>
          </w:p>
        </w:tc>
        <w:tc>
          <w:tcPr>
            <w:tcW w:w="1923" w:type="dxa"/>
            <w:tcBorders>
              <w:bottom w:val="single" w:sz="4" w:space="0" w:color="auto"/>
            </w:tcBorders>
          </w:tcPr>
          <w:p w14:paraId="2979BE4E" w14:textId="752A8D4C" w:rsidR="006F4C5B" w:rsidRPr="006F4C5B" w:rsidRDefault="006F4C5B" w:rsidP="006F4C5B">
            <w:pPr>
              <w:pStyle w:val="Title"/>
              <w:spacing w:before="0" w:after="0" w:line="60" w:lineRule="atLeast"/>
              <w:rPr>
                <w:b w:val="0"/>
                <w:sz w:val="20"/>
                <w:szCs w:val="20"/>
              </w:rPr>
            </w:pPr>
            <w:r w:rsidRPr="006F4C5B">
              <w:rPr>
                <w:b w:val="0"/>
                <w:sz w:val="20"/>
                <w:szCs w:val="20"/>
              </w:rPr>
              <w:t>ongoing</w:t>
            </w:r>
          </w:p>
        </w:tc>
      </w:tr>
      <w:tr w:rsidR="006555C5" w:rsidRPr="00B450C4" w14:paraId="49D37C71" w14:textId="77777777" w:rsidTr="00226BE7">
        <w:tc>
          <w:tcPr>
            <w:tcW w:w="1783" w:type="dxa"/>
            <w:tcBorders>
              <w:bottom w:val="single" w:sz="4" w:space="0" w:color="auto"/>
            </w:tcBorders>
          </w:tcPr>
          <w:p w14:paraId="378B6769" w14:textId="3BF9AD83" w:rsidR="006555C5" w:rsidRPr="000867B9" w:rsidRDefault="006555C5" w:rsidP="006555C5">
            <w:pPr>
              <w:pStyle w:val="Title"/>
              <w:spacing w:before="0" w:after="0" w:line="60" w:lineRule="atLeast"/>
              <w:jc w:val="left"/>
              <w:rPr>
                <w:rFonts w:cs="Arial"/>
                <w:b w:val="0"/>
                <w:sz w:val="20"/>
                <w:szCs w:val="20"/>
              </w:rPr>
            </w:pPr>
            <w:r w:rsidRPr="00157972">
              <w:rPr>
                <w:rFonts w:cs="Arial"/>
                <w:b w:val="0"/>
                <w:sz w:val="20"/>
                <w:szCs w:val="20"/>
              </w:rPr>
              <w:t>Anita Devlin</w:t>
            </w:r>
          </w:p>
        </w:tc>
        <w:tc>
          <w:tcPr>
            <w:tcW w:w="1111" w:type="dxa"/>
            <w:tcBorders>
              <w:bottom w:val="single" w:sz="4" w:space="0" w:color="auto"/>
            </w:tcBorders>
          </w:tcPr>
          <w:p w14:paraId="7A0AF7B0" w14:textId="23B57146" w:rsidR="006555C5" w:rsidRDefault="006555C5" w:rsidP="006555C5">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1CD2542" w14:textId="2A3BBD31" w:rsidR="006555C5" w:rsidRPr="00B450C4" w:rsidRDefault="006555C5" w:rsidP="006555C5">
            <w:pPr>
              <w:pStyle w:val="Title"/>
              <w:spacing w:before="0" w:after="0" w:line="60" w:lineRule="atLeast"/>
              <w:rPr>
                <w:b w:val="0"/>
                <w:bCs w:val="0"/>
                <w:sz w:val="20"/>
                <w:szCs w:val="20"/>
              </w:rPr>
            </w:pPr>
            <w:r w:rsidRPr="002F0808">
              <w:rPr>
                <w:rFonts w:cs="Arial"/>
                <w:b w:val="0"/>
                <w:sz w:val="20"/>
                <w:szCs w:val="20"/>
              </w:rPr>
              <w:t>Indirect</w:t>
            </w:r>
          </w:p>
        </w:tc>
        <w:tc>
          <w:tcPr>
            <w:tcW w:w="5434" w:type="dxa"/>
            <w:tcBorders>
              <w:bottom w:val="single" w:sz="4" w:space="0" w:color="auto"/>
            </w:tcBorders>
            <w:vAlign w:val="center"/>
          </w:tcPr>
          <w:p w14:paraId="061B1472" w14:textId="265798F6" w:rsidR="006555C5" w:rsidRPr="006F4C5B" w:rsidRDefault="006F4C5B" w:rsidP="006555C5">
            <w:pPr>
              <w:pStyle w:val="Title"/>
              <w:spacing w:before="0" w:after="0" w:line="60" w:lineRule="atLeast"/>
              <w:jc w:val="left"/>
              <w:rPr>
                <w:b w:val="0"/>
                <w:sz w:val="20"/>
                <w:szCs w:val="20"/>
              </w:rPr>
            </w:pPr>
            <w:r>
              <w:rPr>
                <w:b w:val="0"/>
                <w:sz w:val="20"/>
                <w:szCs w:val="20"/>
              </w:rPr>
              <w:t>Nil</w:t>
            </w:r>
          </w:p>
        </w:tc>
        <w:tc>
          <w:tcPr>
            <w:tcW w:w="1824" w:type="dxa"/>
            <w:tcBorders>
              <w:bottom w:val="single" w:sz="4" w:space="0" w:color="auto"/>
            </w:tcBorders>
            <w:vAlign w:val="center"/>
          </w:tcPr>
          <w:p w14:paraId="57EC071F" w14:textId="7D6CEAD3" w:rsidR="006555C5" w:rsidRPr="006F4C5B" w:rsidRDefault="006F4C5B" w:rsidP="006555C5">
            <w:pPr>
              <w:pStyle w:val="Title"/>
              <w:spacing w:before="0" w:after="0" w:line="60" w:lineRule="atLeast"/>
              <w:rPr>
                <w:b w:val="0"/>
                <w:sz w:val="20"/>
                <w:szCs w:val="20"/>
              </w:rPr>
            </w:pPr>
            <w:r>
              <w:rPr>
                <w:b w:val="0"/>
                <w:sz w:val="20"/>
                <w:szCs w:val="20"/>
              </w:rPr>
              <w:t>NA</w:t>
            </w:r>
          </w:p>
        </w:tc>
        <w:tc>
          <w:tcPr>
            <w:tcW w:w="1190" w:type="dxa"/>
            <w:tcBorders>
              <w:bottom w:val="single" w:sz="4" w:space="0" w:color="auto"/>
            </w:tcBorders>
            <w:vAlign w:val="center"/>
          </w:tcPr>
          <w:p w14:paraId="14DA0276" w14:textId="0993C9F8" w:rsidR="006555C5" w:rsidRPr="006F4C5B" w:rsidRDefault="006F4C5B" w:rsidP="006555C5">
            <w:pPr>
              <w:pStyle w:val="Title"/>
              <w:spacing w:before="0" w:after="0" w:line="60" w:lineRule="atLeast"/>
              <w:rPr>
                <w:b w:val="0"/>
                <w:sz w:val="20"/>
                <w:szCs w:val="20"/>
              </w:rPr>
            </w:pPr>
            <w:r w:rsidRPr="00B25A30">
              <w:rPr>
                <w:b w:val="0"/>
                <w:sz w:val="20"/>
                <w:szCs w:val="20"/>
              </w:rPr>
              <w:t>08/07/22</w:t>
            </w:r>
          </w:p>
        </w:tc>
        <w:tc>
          <w:tcPr>
            <w:tcW w:w="1923" w:type="dxa"/>
            <w:tcBorders>
              <w:bottom w:val="single" w:sz="4" w:space="0" w:color="auto"/>
            </w:tcBorders>
            <w:vAlign w:val="center"/>
          </w:tcPr>
          <w:p w14:paraId="0A9D2650" w14:textId="1236CDA8" w:rsidR="006555C5" w:rsidRPr="006F4C5B" w:rsidRDefault="006F4C5B" w:rsidP="006555C5">
            <w:pPr>
              <w:pStyle w:val="Title"/>
              <w:spacing w:before="0" w:after="0" w:line="60" w:lineRule="atLeast"/>
              <w:rPr>
                <w:b w:val="0"/>
                <w:sz w:val="20"/>
                <w:szCs w:val="20"/>
              </w:rPr>
            </w:pPr>
            <w:r>
              <w:rPr>
                <w:b w:val="0"/>
                <w:sz w:val="20"/>
                <w:szCs w:val="20"/>
              </w:rPr>
              <w:t>NA</w:t>
            </w:r>
          </w:p>
        </w:tc>
      </w:tr>
      <w:tr w:rsidR="006555C5" w:rsidRPr="00B450C4" w14:paraId="3D2EFFAB" w14:textId="77777777" w:rsidTr="00226BE7">
        <w:tc>
          <w:tcPr>
            <w:tcW w:w="1783" w:type="dxa"/>
            <w:tcBorders>
              <w:bottom w:val="single" w:sz="4" w:space="0" w:color="auto"/>
            </w:tcBorders>
            <w:vAlign w:val="center"/>
          </w:tcPr>
          <w:p w14:paraId="16F4C67F" w14:textId="6AC2AD39" w:rsidR="006555C5" w:rsidRPr="000867B9" w:rsidRDefault="006555C5" w:rsidP="006555C5">
            <w:pPr>
              <w:pStyle w:val="Title"/>
              <w:spacing w:before="0" w:after="0" w:line="60" w:lineRule="atLeast"/>
              <w:jc w:val="left"/>
              <w:rPr>
                <w:rFonts w:cs="Arial"/>
                <w:b w:val="0"/>
                <w:sz w:val="20"/>
                <w:szCs w:val="20"/>
              </w:rPr>
            </w:pPr>
            <w:r w:rsidRPr="000867B9">
              <w:rPr>
                <w:rFonts w:cs="Arial"/>
                <w:b w:val="0"/>
                <w:sz w:val="20"/>
                <w:szCs w:val="20"/>
              </w:rPr>
              <w:t xml:space="preserve">Richard Grunewald </w:t>
            </w:r>
          </w:p>
        </w:tc>
        <w:tc>
          <w:tcPr>
            <w:tcW w:w="1111" w:type="dxa"/>
            <w:tcBorders>
              <w:bottom w:val="single" w:sz="4" w:space="0" w:color="auto"/>
            </w:tcBorders>
          </w:tcPr>
          <w:p w14:paraId="476FB4C7" w14:textId="02C74F98" w:rsidR="006555C5" w:rsidRDefault="006555C5" w:rsidP="006555C5">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3770A71" w14:textId="5F16848D" w:rsidR="006555C5" w:rsidRPr="00B450C4" w:rsidRDefault="006555C5" w:rsidP="006555C5">
            <w:pPr>
              <w:pStyle w:val="Title"/>
              <w:spacing w:before="0" w:after="0" w:line="60" w:lineRule="atLeast"/>
              <w:rPr>
                <w:b w:val="0"/>
                <w:bCs w:val="0"/>
                <w:sz w:val="20"/>
                <w:szCs w:val="20"/>
              </w:rPr>
            </w:pPr>
            <w:r w:rsidRPr="002F0808">
              <w:rPr>
                <w:rFonts w:cs="Arial"/>
                <w:b w:val="0"/>
                <w:sz w:val="20"/>
                <w:szCs w:val="20"/>
              </w:rPr>
              <w:t>Direct - financial</w:t>
            </w:r>
          </w:p>
        </w:tc>
        <w:tc>
          <w:tcPr>
            <w:tcW w:w="5434" w:type="dxa"/>
            <w:tcBorders>
              <w:bottom w:val="single" w:sz="4" w:space="0" w:color="auto"/>
            </w:tcBorders>
            <w:vAlign w:val="center"/>
          </w:tcPr>
          <w:p w14:paraId="28D843DB" w14:textId="1663CFB8" w:rsidR="006555C5" w:rsidRPr="006F4C5B" w:rsidRDefault="006F4C5B" w:rsidP="006555C5">
            <w:pPr>
              <w:pStyle w:val="Title"/>
              <w:spacing w:before="0" w:after="0" w:line="60" w:lineRule="atLeast"/>
              <w:jc w:val="left"/>
              <w:rPr>
                <w:b w:val="0"/>
                <w:sz w:val="20"/>
                <w:szCs w:val="20"/>
              </w:rPr>
            </w:pPr>
            <w:r>
              <w:rPr>
                <w:b w:val="0"/>
                <w:sz w:val="20"/>
                <w:szCs w:val="20"/>
              </w:rPr>
              <w:t>Nil</w:t>
            </w:r>
          </w:p>
        </w:tc>
        <w:tc>
          <w:tcPr>
            <w:tcW w:w="1824" w:type="dxa"/>
            <w:tcBorders>
              <w:bottom w:val="single" w:sz="4" w:space="0" w:color="auto"/>
            </w:tcBorders>
            <w:vAlign w:val="center"/>
          </w:tcPr>
          <w:p w14:paraId="0BAFE1E2" w14:textId="2785D984" w:rsidR="006555C5" w:rsidRPr="006F4C5B" w:rsidRDefault="006F4C5B" w:rsidP="006555C5">
            <w:pPr>
              <w:pStyle w:val="Title"/>
              <w:spacing w:before="0" w:after="0" w:line="60" w:lineRule="atLeast"/>
              <w:rPr>
                <w:b w:val="0"/>
                <w:sz w:val="20"/>
                <w:szCs w:val="20"/>
              </w:rPr>
            </w:pPr>
            <w:r>
              <w:rPr>
                <w:b w:val="0"/>
                <w:sz w:val="20"/>
                <w:szCs w:val="20"/>
              </w:rPr>
              <w:t>NA</w:t>
            </w:r>
          </w:p>
        </w:tc>
        <w:tc>
          <w:tcPr>
            <w:tcW w:w="1190" w:type="dxa"/>
            <w:tcBorders>
              <w:bottom w:val="single" w:sz="4" w:space="0" w:color="auto"/>
            </w:tcBorders>
            <w:vAlign w:val="center"/>
          </w:tcPr>
          <w:p w14:paraId="75794CDA" w14:textId="7DD616E1" w:rsidR="006555C5" w:rsidRPr="006F4C5B" w:rsidRDefault="006F4C5B" w:rsidP="006555C5">
            <w:pPr>
              <w:pStyle w:val="Title"/>
              <w:spacing w:before="0" w:after="0" w:line="60" w:lineRule="atLeast"/>
              <w:rPr>
                <w:b w:val="0"/>
                <w:sz w:val="20"/>
                <w:szCs w:val="20"/>
              </w:rPr>
            </w:pPr>
            <w:r>
              <w:rPr>
                <w:b w:val="0"/>
                <w:sz w:val="20"/>
                <w:szCs w:val="20"/>
              </w:rPr>
              <w:t>22/07/22</w:t>
            </w:r>
          </w:p>
        </w:tc>
        <w:tc>
          <w:tcPr>
            <w:tcW w:w="1923" w:type="dxa"/>
            <w:tcBorders>
              <w:bottom w:val="single" w:sz="4" w:space="0" w:color="auto"/>
            </w:tcBorders>
            <w:vAlign w:val="center"/>
          </w:tcPr>
          <w:p w14:paraId="49863869" w14:textId="0B63BC03" w:rsidR="006555C5" w:rsidRPr="006F4C5B" w:rsidRDefault="006F4C5B" w:rsidP="006555C5">
            <w:pPr>
              <w:pStyle w:val="Title"/>
              <w:spacing w:before="0" w:after="0" w:line="60" w:lineRule="atLeast"/>
              <w:rPr>
                <w:b w:val="0"/>
                <w:sz w:val="20"/>
                <w:szCs w:val="20"/>
              </w:rPr>
            </w:pPr>
            <w:r>
              <w:rPr>
                <w:b w:val="0"/>
                <w:sz w:val="20"/>
                <w:szCs w:val="20"/>
              </w:rPr>
              <w:t>NA</w:t>
            </w:r>
          </w:p>
        </w:tc>
      </w:tr>
      <w:tr w:rsidR="007365E1" w:rsidRPr="00B450C4" w14:paraId="3960C2BA" w14:textId="77777777" w:rsidTr="00226BE7">
        <w:tc>
          <w:tcPr>
            <w:tcW w:w="1783" w:type="dxa"/>
            <w:tcBorders>
              <w:bottom w:val="single" w:sz="4" w:space="0" w:color="auto"/>
            </w:tcBorders>
            <w:vAlign w:val="center"/>
          </w:tcPr>
          <w:p w14:paraId="7EF12633" w14:textId="543C05E6" w:rsidR="007365E1" w:rsidRPr="000867B9" w:rsidRDefault="007365E1" w:rsidP="007365E1">
            <w:pPr>
              <w:pStyle w:val="Title"/>
              <w:spacing w:before="0" w:after="0" w:line="60" w:lineRule="atLeast"/>
              <w:jc w:val="left"/>
              <w:rPr>
                <w:rFonts w:cs="Arial"/>
                <w:b w:val="0"/>
                <w:sz w:val="20"/>
                <w:szCs w:val="20"/>
              </w:rPr>
            </w:pPr>
            <w:r w:rsidRPr="000867B9">
              <w:rPr>
                <w:rFonts w:cs="Arial"/>
                <w:b w:val="0"/>
                <w:sz w:val="20"/>
                <w:szCs w:val="20"/>
              </w:rPr>
              <w:t xml:space="preserve">Richard Grunewald </w:t>
            </w:r>
          </w:p>
        </w:tc>
        <w:tc>
          <w:tcPr>
            <w:tcW w:w="1111" w:type="dxa"/>
            <w:tcBorders>
              <w:bottom w:val="single" w:sz="4" w:space="0" w:color="auto"/>
            </w:tcBorders>
          </w:tcPr>
          <w:p w14:paraId="04535E6E" w14:textId="3345206F" w:rsidR="007365E1" w:rsidRDefault="007365E1" w:rsidP="007365E1">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D5A44A8" w14:textId="7DE809A8" w:rsidR="007365E1" w:rsidRPr="00B450C4" w:rsidRDefault="007365E1" w:rsidP="007365E1">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vAlign w:val="center"/>
          </w:tcPr>
          <w:p w14:paraId="5B089854" w14:textId="37B160C0" w:rsidR="007365E1" w:rsidRPr="006F4C5B" w:rsidRDefault="00DE6EDA" w:rsidP="007365E1">
            <w:pPr>
              <w:pStyle w:val="Title"/>
              <w:spacing w:before="0" w:after="0" w:line="60" w:lineRule="atLeast"/>
              <w:jc w:val="left"/>
              <w:rPr>
                <w:b w:val="0"/>
                <w:sz w:val="20"/>
                <w:szCs w:val="20"/>
              </w:rPr>
            </w:pPr>
            <w:r>
              <w:rPr>
                <w:b w:val="0"/>
                <w:sz w:val="20"/>
                <w:szCs w:val="20"/>
              </w:rPr>
              <w:t>Nil</w:t>
            </w:r>
          </w:p>
        </w:tc>
        <w:tc>
          <w:tcPr>
            <w:tcW w:w="1824" w:type="dxa"/>
            <w:tcBorders>
              <w:bottom w:val="single" w:sz="4" w:space="0" w:color="auto"/>
            </w:tcBorders>
            <w:vAlign w:val="center"/>
          </w:tcPr>
          <w:p w14:paraId="73C8AA4D" w14:textId="03A24115" w:rsidR="007365E1" w:rsidRPr="006F4C5B" w:rsidRDefault="007365E1" w:rsidP="007365E1">
            <w:pPr>
              <w:pStyle w:val="Title"/>
              <w:spacing w:before="0" w:after="0" w:line="60" w:lineRule="atLeast"/>
              <w:rPr>
                <w:b w:val="0"/>
                <w:sz w:val="20"/>
                <w:szCs w:val="20"/>
              </w:rPr>
            </w:pPr>
            <w:r>
              <w:rPr>
                <w:b w:val="0"/>
                <w:sz w:val="20"/>
                <w:szCs w:val="20"/>
              </w:rPr>
              <w:t>NA</w:t>
            </w:r>
          </w:p>
        </w:tc>
        <w:tc>
          <w:tcPr>
            <w:tcW w:w="1190" w:type="dxa"/>
            <w:tcBorders>
              <w:bottom w:val="single" w:sz="4" w:space="0" w:color="auto"/>
            </w:tcBorders>
            <w:vAlign w:val="center"/>
          </w:tcPr>
          <w:p w14:paraId="743A395D" w14:textId="7013FCD4" w:rsidR="007365E1" w:rsidRPr="006F4C5B" w:rsidRDefault="007365E1" w:rsidP="007365E1">
            <w:pPr>
              <w:pStyle w:val="Title"/>
              <w:spacing w:before="0" w:after="0" w:line="60" w:lineRule="atLeast"/>
              <w:rPr>
                <w:b w:val="0"/>
                <w:sz w:val="20"/>
                <w:szCs w:val="20"/>
              </w:rPr>
            </w:pPr>
            <w:r>
              <w:rPr>
                <w:b w:val="0"/>
                <w:sz w:val="20"/>
                <w:szCs w:val="20"/>
              </w:rPr>
              <w:t>22/07/22</w:t>
            </w:r>
          </w:p>
        </w:tc>
        <w:tc>
          <w:tcPr>
            <w:tcW w:w="1923" w:type="dxa"/>
            <w:tcBorders>
              <w:bottom w:val="single" w:sz="4" w:space="0" w:color="auto"/>
            </w:tcBorders>
            <w:vAlign w:val="center"/>
          </w:tcPr>
          <w:p w14:paraId="78B7AC7A" w14:textId="49D73F2A" w:rsidR="007365E1" w:rsidRPr="006F4C5B" w:rsidRDefault="007365E1" w:rsidP="007365E1">
            <w:pPr>
              <w:pStyle w:val="Title"/>
              <w:spacing w:before="0" w:after="0" w:line="60" w:lineRule="atLeast"/>
              <w:rPr>
                <w:b w:val="0"/>
                <w:sz w:val="20"/>
                <w:szCs w:val="20"/>
              </w:rPr>
            </w:pPr>
            <w:r>
              <w:rPr>
                <w:b w:val="0"/>
                <w:sz w:val="20"/>
                <w:szCs w:val="20"/>
              </w:rPr>
              <w:t>NA</w:t>
            </w:r>
          </w:p>
        </w:tc>
      </w:tr>
      <w:tr w:rsidR="007365E1" w:rsidRPr="00B450C4" w14:paraId="1073B87E" w14:textId="77777777" w:rsidTr="00226BE7">
        <w:tc>
          <w:tcPr>
            <w:tcW w:w="1783" w:type="dxa"/>
            <w:tcBorders>
              <w:bottom w:val="single" w:sz="4" w:space="0" w:color="auto"/>
            </w:tcBorders>
            <w:vAlign w:val="center"/>
          </w:tcPr>
          <w:p w14:paraId="1C161FB7" w14:textId="1DBB1941" w:rsidR="007365E1" w:rsidRPr="000867B9" w:rsidRDefault="007365E1" w:rsidP="007365E1">
            <w:pPr>
              <w:pStyle w:val="Title"/>
              <w:spacing w:before="0" w:after="0" w:line="60" w:lineRule="atLeast"/>
              <w:jc w:val="left"/>
              <w:rPr>
                <w:rFonts w:cs="Arial"/>
                <w:b w:val="0"/>
                <w:sz w:val="20"/>
                <w:szCs w:val="20"/>
              </w:rPr>
            </w:pPr>
            <w:r w:rsidRPr="000867B9">
              <w:rPr>
                <w:rFonts w:cs="Arial"/>
                <w:b w:val="0"/>
                <w:sz w:val="20"/>
                <w:szCs w:val="20"/>
              </w:rPr>
              <w:t xml:space="preserve">Richard Grunewald </w:t>
            </w:r>
          </w:p>
        </w:tc>
        <w:tc>
          <w:tcPr>
            <w:tcW w:w="1111" w:type="dxa"/>
            <w:tcBorders>
              <w:bottom w:val="single" w:sz="4" w:space="0" w:color="auto"/>
            </w:tcBorders>
          </w:tcPr>
          <w:p w14:paraId="17CB5E63" w14:textId="7DFA0E3A" w:rsidR="007365E1" w:rsidRDefault="007365E1" w:rsidP="007365E1">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6FF0CA90" w14:textId="49C77C93" w:rsidR="007365E1" w:rsidRPr="00B450C4" w:rsidRDefault="007365E1" w:rsidP="007365E1">
            <w:pPr>
              <w:pStyle w:val="Title"/>
              <w:spacing w:before="0" w:after="0" w:line="60" w:lineRule="atLeast"/>
              <w:rPr>
                <w:b w:val="0"/>
                <w:bCs w:val="0"/>
                <w:sz w:val="20"/>
                <w:szCs w:val="20"/>
              </w:rPr>
            </w:pPr>
            <w:r w:rsidRPr="002F0808">
              <w:rPr>
                <w:rFonts w:cs="Arial"/>
                <w:b w:val="0"/>
                <w:sz w:val="20"/>
                <w:szCs w:val="20"/>
              </w:rPr>
              <w:t>Indirect</w:t>
            </w:r>
          </w:p>
        </w:tc>
        <w:tc>
          <w:tcPr>
            <w:tcW w:w="5434" w:type="dxa"/>
            <w:tcBorders>
              <w:bottom w:val="single" w:sz="4" w:space="0" w:color="auto"/>
            </w:tcBorders>
            <w:vAlign w:val="center"/>
          </w:tcPr>
          <w:p w14:paraId="0397E4E9" w14:textId="40E04787" w:rsidR="007365E1" w:rsidRPr="00B450C4" w:rsidRDefault="00DE6EDA" w:rsidP="007365E1">
            <w:pPr>
              <w:pStyle w:val="Title"/>
              <w:spacing w:before="0" w:after="0" w:line="60" w:lineRule="atLeast"/>
              <w:jc w:val="left"/>
              <w:rPr>
                <w:b w:val="0"/>
                <w:bCs w:val="0"/>
                <w:sz w:val="20"/>
                <w:szCs w:val="20"/>
              </w:rPr>
            </w:pPr>
            <w:r>
              <w:rPr>
                <w:b w:val="0"/>
                <w:bCs w:val="0"/>
                <w:sz w:val="20"/>
                <w:szCs w:val="20"/>
              </w:rPr>
              <w:t>Nil</w:t>
            </w:r>
          </w:p>
        </w:tc>
        <w:tc>
          <w:tcPr>
            <w:tcW w:w="1824" w:type="dxa"/>
            <w:tcBorders>
              <w:bottom w:val="single" w:sz="4" w:space="0" w:color="auto"/>
            </w:tcBorders>
            <w:vAlign w:val="center"/>
          </w:tcPr>
          <w:p w14:paraId="75357603" w14:textId="619EF942" w:rsidR="007365E1" w:rsidRPr="00B450C4" w:rsidRDefault="007365E1" w:rsidP="007365E1">
            <w:pPr>
              <w:pStyle w:val="Title"/>
              <w:spacing w:before="0" w:after="0" w:line="60" w:lineRule="atLeast"/>
              <w:rPr>
                <w:b w:val="0"/>
                <w:bCs w:val="0"/>
                <w:sz w:val="20"/>
                <w:szCs w:val="20"/>
              </w:rPr>
            </w:pPr>
            <w:r>
              <w:rPr>
                <w:b w:val="0"/>
                <w:sz w:val="20"/>
                <w:szCs w:val="20"/>
              </w:rPr>
              <w:t>NA</w:t>
            </w:r>
          </w:p>
        </w:tc>
        <w:tc>
          <w:tcPr>
            <w:tcW w:w="1190" w:type="dxa"/>
            <w:tcBorders>
              <w:bottom w:val="single" w:sz="4" w:space="0" w:color="auto"/>
            </w:tcBorders>
            <w:vAlign w:val="center"/>
          </w:tcPr>
          <w:p w14:paraId="1EFD5A36" w14:textId="21DD7727" w:rsidR="007365E1" w:rsidRPr="00B450C4" w:rsidRDefault="007365E1" w:rsidP="007365E1">
            <w:pPr>
              <w:pStyle w:val="Title"/>
              <w:spacing w:before="0" w:after="0" w:line="60" w:lineRule="atLeast"/>
              <w:rPr>
                <w:b w:val="0"/>
                <w:bCs w:val="0"/>
                <w:sz w:val="20"/>
                <w:szCs w:val="20"/>
              </w:rPr>
            </w:pPr>
            <w:r>
              <w:rPr>
                <w:b w:val="0"/>
                <w:sz w:val="20"/>
                <w:szCs w:val="20"/>
              </w:rPr>
              <w:t>22/07/22</w:t>
            </w:r>
          </w:p>
        </w:tc>
        <w:tc>
          <w:tcPr>
            <w:tcW w:w="1923" w:type="dxa"/>
            <w:tcBorders>
              <w:bottom w:val="single" w:sz="4" w:space="0" w:color="auto"/>
            </w:tcBorders>
            <w:vAlign w:val="center"/>
          </w:tcPr>
          <w:p w14:paraId="787A8CAD" w14:textId="4830E3F1" w:rsidR="007365E1" w:rsidRPr="00B450C4" w:rsidRDefault="007365E1" w:rsidP="007365E1">
            <w:pPr>
              <w:pStyle w:val="Title"/>
              <w:spacing w:before="0" w:after="0" w:line="60" w:lineRule="atLeast"/>
              <w:rPr>
                <w:b w:val="0"/>
                <w:bCs w:val="0"/>
                <w:sz w:val="20"/>
                <w:szCs w:val="20"/>
              </w:rPr>
            </w:pPr>
            <w:r>
              <w:rPr>
                <w:b w:val="0"/>
                <w:sz w:val="20"/>
                <w:szCs w:val="20"/>
              </w:rPr>
              <w:t>NA</w:t>
            </w:r>
          </w:p>
        </w:tc>
      </w:tr>
      <w:tr w:rsidR="00D3459F" w:rsidRPr="00B1741C" w14:paraId="7B891743" w14:textId="77777777" w:rsidTr="00226BE7">
        <w:tc>
          <w:tcPr>
            <w:tcW w:w="1783" w:type="dxa"/>
            <w:tcBorders>
              <w:bottom w:val="single" w:sz="4" w:space="0" w:color="auto"/>
            </w:tcBorders>
            <w:vAlign w:val="center"/>
          </w:tcPr>
          <w:p w14:paraId="6192AD50" w14:textId="497C4411" w:rsidR="00D3459F" w:rsidRPr="000867B9" w:rsidRDefault="00D3459F" w:rsidP="00D3459F">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530FB392" w14:textId="7D00B7FC" w:rsidR="00D3459F" w:rsidRDefault="00D3459F" w:rsidP="00D3459F">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C68DC41" w14:textId="116DAF03" w:rsidR="00D3459F" w:rsidRPr="00B450C4" w:rsidRDefault="00D3459F" w:rsidP="00D3459F">
            <w:pPr>
              <w:pStyle w:val="Title"/>
              <w:spacing w:before="0" w:after="0" w:line="60" w:lineRule="atLeast"/>
              <w:rPr>
                <w:b w:val="0"/>
                <w:bCs w:val="0"/>
                <w:sz w:val="20"/>
                <w:szCs w:val="20"/>
              </w:rPr>
            </w:pPr>
            <w:r w:rsidRPr="002F0808">
              <w:rPr>
                <w:rFonts w:cs="Arial"/>
                <w:b w:val="0"/>
                <w:sz w:val="20"/>
                <w:szCs w:val="20"/>
              </w:rPr>
              <w:t>Direct - financial</w:t>
            </w:r>
          </w:p>
        </w:tc>
        <w:tc>
          <w:tcPr>
            <w:tcW w:w="5434" w:type="dxa"/>
            <w:tcBorders>
              <w:bottom w:val="single" w:sz="4" w:space="0" w:color="auto"/>
            </w:tcBorders>
          </w:tcPr>
          <w:p w14:paraId="7DD678E2" w14:textId="30E382C8" w:rsidR="00D3459F" w:rsidRPr="00B1741C" w:rsidRDefault="00D3459F" w:rsidP="00D3459F">
            <w:pPr>
              <w:pStyle w:val="Title"/>
              <w:spacing w:before="0" w:after="0" w:line="60" w:lineRule="atLeast"/>
              <w:jc w:val="left"/>
              <w:rPr>
                <w:b w:val="0"/>
                <w:sz w:val="20"/>
                <w:szCs w:val="20"/>
              </w:rPr>
            </w:pPr>
            <w:r w:rsidRPr="00B1741C">
              <w:rPr>
                <w:b w:val="0"/>
                <w:sz w:val="20"/>
                <w:szCs w:val="20"/>
              </w:rPr>
              <w:t>Grant monies awarded by UCB Pharma for immune modulation study</w:t>
            </w:r>
          </w:p>
        </w:tc>
        <w:tc>
          <w:tcPr>
            <w:tcW w:w="1824" w:type="dxa"/>
            <w:tcBorders>
              <w:bottom w:val="single" w:sz="4" w:space="0" w:color="auto"/>
            </w:tcBorders>
            <w:vAlign w:val="center"/>
          </w:tcPr>
          <w:p w14:paraId="27E87D0D" w14:textId="77777777" w:rsidR="00D3459F" w:rsidRPr="00B1741C" w:rsidRDefault="00D3459F" w:rsidP="00D3459F">
            <w:pPr>
              <w:pStyle w:val="Title"/>
              <w:spacing w:before="0" w:after="0" w:line="60" w:lineRule="atLeast"/>
              <w:rPr>
                <w:b w:val="0"/>
                <w:sz w:val="20"/>
                <w:szCs w:val="20"/>
              </w:rPr>
            </w:pPr>
          </w:p>
        </w:tc>
        <w:tc>
          <w:tcPr>
            <w:tcW w:w="1190" w:type="dxa"/>
            <w:tcBorders>
              <w:bottom w:val="single" w:sz="4" w:space="0" w:color="auto"/>
            </w:tcBorders>
            <w:vAlign w:val="center"/>
          </w:tcPr>
          <w:p w14:paraId="1D121472" w14:textId="5A5A447B" w:rsidR="00D3459F" w:rsidRPr="00B1741C" w:rsidRDefault="00D3459F" w:rsidP="00D3459F">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59A72025" w14:textId="5D6D4A6A" w:rsidR="00D3459F" w:rsidRPr="00B1741C" w:rsidRDefault="00D3459F" w:rsidP="00D3459F">
            <w:pPr>
              <w:pStyle w:val="Title"/>
              <w:spacing w:before="0" w:after="0" w:line="60" w:lineRule="atLeast"/>
              <w:rPr>
                <w:b w:val="0"/>
                <w:sz w:val="20"/>
                <w:szCs w:val="20"/>
              </w:rPr>
            </w:pPr>
            <w:r w:rsidRPr="00B1741C">
              <w:rPr>
                <w:b w:val="0"/>
                <w:sz w:val="20"/>
                <w:szCs w:val="20"/>
              </w:rPr>
              <w:t xml:space="preserve">Ongoing </w:t>
            </w:r>
          </w:p>
        </w:tc>
      </w:tr>
      <w:tr w:rsidR="00D3459F" w:rsidRPr="00B1741C" w14:paraId="0E540578" w14:textId="77777777" w:rsidTr="00226BE7">
        <w:tc>
          <w:tcPr>
            <w:tcW w:w="1783" w:type="dxa"/>
            <w:tcBorders>
              <w:bottom w:val="single" w:sz="4" w:space="0" w:color="auto"/>
            </w:tcBorders>
            <w:vAlign w:val="center"/>
          </w:tcPr>
          <w:p w14:paraId="1A6D4EFA" w14:textId="10416233" w:rsidR="00D3459F" w:rsidRPr="000867B9" w:rsidRDefault="00D3459F" w:rsidP="00D3459F">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6E7B992B" w14:textId="3760FD2B" w:rsidR="00D3459F" w:rsidRPr="00DD66F1" w:rsidRDefault="00D3459F" w:rsidP="00D3459F">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6B00A59" w14:textId="1EDD2EC5" w:rsidR="00D3459F" w:rsidRPr="002F0808" w:rsidRDefault="00D3459F" w:rsidP="00D3459F">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7A89B864" w14:textId="231CF2CC" w:rsidR="00D3459F" w:rsidRPr="00B1741C" w:rsidRDefault="00D3459F" w:rsidP="00D3459F">
            <w:pPr>
              <w:pStyle w:val="Title"/>
              <w:spacing w:before="0" w:after="0" w:line="60" w:lineRule="atLeast"/>
              <w:jc w:val="left"/>
              <w:rPr>
                <w:b w:val="0"/>
                <w:sz w:val="20"/>
                <w:szCs w:val="20"/>
              </w:rPr>
            </w:pPr>
            <w:r w:rsidRPr="00B1741C">
              <w:rPr>
                <w:b w:val="0"/>
                <w:sz w:val="20"/>
                <w:szCs w:val="20"/>
              </w:rPr>
              <w:t xml:space="preserve">Grant monies awarded by Eisai Europe for project investigating </w:t>
            </w:r>
            <w:proofErr w:type="spellStart"/>
            <w:r w:rsidRPr="00B1741C">
              <w:rPr>
                <w:b w:val="0"/>
                <w:sz w:val="20"/>
                <w:szCs w:val="20"/>
              </w:rPr>
              <w:t>perampanel</w:t>
            </w:r>
            <w:proofErr w:type="spellEnd"/>
            <w:r w:rsidRPr="00B1741C">
              <w:rPr>
                <w:b w:val="0"/>
                <w:sz w:val="20"/>
                <w:szCs w:val="20"/>
              </w:rPr>
              <w:t xml:space="preserve"> antiepileptic medication post VNS insertion/surgery (project complete)</w:t>
            </w:r>
          </w:p>
        </w:tc>
        <w:tc>
          <w:tcPr>
            <w:tcW w:w="1824" w:type="dxa"/>
            <w:tcBorders>
              <w:bottom w:val="single" w:sz="4" w:space="0" w:color="auto"/>
            </w:tcBorders>
            <w:vAlign w:val="center"/>
          </w:tcPr>
          <w:p w14:paraId="1073E026" w14:textId="77777777" w:rsidR="00D3459F" w:rsidRPr="00B1741C" w:rsidRDefault="00D3459F" w:rsidP="00D3459F">
            <w:pPr>
              <w:pStyle w:val="Title"/>
              <w:spacing w:before="0" w:after="0" w:line="60" w:lineRule="atLeast"/>
              <w:rPr>
                <w:b w:val="0"/>
                <w:sz w:val="20"/>
                <w:szCs w:val="20"/>
              </w:rPr>
            </w:pPr>
          </w:p>
        </w:tc>
        <w:tc>
          <w:tcPr>
            <w:tcW w:w="1190" w:type="dxa"/>
            <w:tcBorders>
              <w:bottom w:val="single" w:sz="4" w:space="0" w:color="auto"/>
            </w:tcBorders>
          </w:tcPr>
          <w:p w14:paraId="486AC32F" w14:textId="16331677" w:rsidR="00D3459F" w:rsidRPr="00B1741C" w:rsidRDefault="00D3459F" w:rsidP="00D3459F">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42CEB073" w14:textId="44CCA77D" w:rsidR="00D3459F" w:rsidRPr="00B1741C" w:rsidRDefault="00D3459F" w:rsidP="00D3459F">
            <w:pPr>
              <w:pStyle w:val="Title"/>
              <w:spacing w:before="0" w:after="0" w:line="60" w:lineRule="atLeast"/>
              <w:rPr>
                <w:b w:val="0"/>
                <w:sz w:val="20"/>
                <w:szCs w:val="20"/>
              </w:rPr>
            </w:pPr>
            <w:r w:rsidRPr="00B1741C">
              <w:rPr>
                <w:b w:val="0"/>
                <w:sz w:val="20"/>
                <w:szCs w:val="20"/>
              </w:rPr>
              <w:t xml:space="preserve">Ongoing </w:t>
            </w:r>
          </w:p>
        </w:tc>
      </w:tr>
      <w:tr w:rsidR="00D3459F" w:rsidRPr="00B1741C" w14:paraId="3AD3D132" w14:textId="77777777" w:rsidTr="00226BE7">
        <w:tc>
          <w:tcPr>
            <w:tcW w:w="1783" w:type="dxa"/>
            <w:tcBorders>
              <w:bottom w:val="single" w:sz="4" w:space="0" w:color="auto"/>
            </w:tcBorders>
            <w:vAlign w:val="center"/>
          </w:tcPr>
          <w:p w14:paraId="48629054" w14:textId="2657EE5F" w:rsidR="00D3459F" w:rsidRPr="000867B9" w:rsidRDefault="00D3459F" w:rsidP="00D3459F">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0847C827" w14:textId="16606BD6" w:rsidR="00D3459F" w:rsidRPr="00DD66F1" w:rsidRDefault="00D3459F" w:rsidP="00D3459F">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4D62748" w14:textId="0C15A280" w:rsidR="00D3459F" w:rsidRPr="002F0808" w:rsidRDefault="00D3459F" w:rsidP="00D3459F">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66ADC7F3" w14:textId="289B422B" w:rsidR="00D3459F" w:rsidRPr="00B1741C" w:rsidRDefault="00D3459F" w:rsidP="00D3459F">
            <w:pPr>
              <w:pStyle w:val="Title"/>
              <w:spacing w:before="0" w:after="0" w:line="60" w:lineRule="atLeast"/>
              <w:jc w:val="left"/>
              <w:rPr>
                <w:b w:val="0"/>
                <w:sz w:val="20"/>
                <w:szCs w:val="20"/>
              </w:rPr>
            </w:pPr>
            <w:r w:rsidRPr="00B1741C">
              <w:rPr>
                <w:b w:val="0"/>
                <w:sz w:val="20"/>
                <w:szCs w:val="20"/>
              </w:rPr>
              <w:t xml:space="preserve">Grant monies awarded by </w:t>
            </w:r>
            <w:proofErr w:type="spellStart"/>
            <w:r w:rsidRPr="00B1741C">
              <w:rPr>
                <w:b w:val="0"/>
                <w:sz w:val="20"/>
                <w:szCs w:val="20"/>
              </w:rPr>
              <w:t>Bial</w:t>
            </w:r>
            <w:proofErr w:type="spellEnd"/>
            <w:r w:rsidRPr="00B1741C">
              <w:rPr>
                <w:b w:val="0"/>
                <w:sz w:val="20"/>
                <w:szCs w:val="20"/>
              </w:rPr>
              <w:t xml:space="preserve"> for project investigating anti-epileptic medication in older people with epilepsy</w:t>
            </w:r>
          </w:p>
        </w:tc>
        <w:tc>
          <w:tcPr>
            <w:tcW w:w="1824" w:type="dxa"/>
            <w:tcBorders>
              <w:bottom w:val="single" w:sz="4" w:space="0" w:color="auto"/>
            </w:tcBorders>
            <w:vAlign w:val="center"/>
          </w:tcPr>
          <w:p w14:paraId="33DCAA77" w14:textId="77777777" w:rsidR="00D3459F" w:rsidRPr="00B1741C" w:rsidRDefault="00D3459F" w:rsidP="00D3459F">
            <w:pPr>
              <w:pStyle w:val="Title"/>
              <w:spacing w:before="0" w:after="0" w:line="60" w:lineRule="atLeast"/>
              <w:rPr>
                <w:b w:val="0"/>
                <w:sz w:val="20"/>
                <w:szCs w:val="20"/>
              </w:rPr>
            </w:pPr>
          </w:p>
        </w:tc>
        <w:tc>
          <w:tcPr>
            <w:tcW w:w="1190" w:type="dxa"/>
            <w:tcBorders>
              <w:bottom w:val="single" w:sz="4" w:space="0" w:color="auto"/>
            </w:tcBorders>
          </w:tcPr>
          <w:p w14:paraId="3384745E" w14:textId="40F187FB" w:rsidR="00D3459F" w:rsidRPr="00B1741C" w:rsidRDefault="00D3459F" w:rsidP="00D3459F">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7B710B84" w14:textId="7A423E39" w:rsidR="00D3459F" w:rsidRPr="00B1741C" w:rsidRDefault="00D3459F" w:rsidP="00D3459F">
            <w:pPr>
              <w:pStyle w:val="Title"/>
              <w:spacing w:before="0" w:after="0" w:line="60" w:lineRule="atLeast"/>
              <w:rPr>
                <w:b w:val="0"/>
                <w:sz w:val="20"/>
                <w:szCs w:val="20"/>
              </w:rPr>
            </w:pPr>
            <w:r w:rsidRPr="00B1741C">
              <w:rPr>
                <w:b w:val="0"/>
                <w:sz w:val="20"/>
                <w:szCs w:val="20"/>
              </w:rPr>
              <w:t>Ongoing</w:t>
            </w:r>
          </w:p>
        </w:tc>
      </w:tr>
      <w:tr w:rsidR="00D3459F" w:rsidRPr="00B1741C" w14:paraId="447D91C8" w14:textId="77777777" w:rsidTr="00226BE7">
        <w:tc>
          <w:tcPr>
            <w:tcW w:w="1783" w:type="dxa"/>
            <w:tcBorders>
              <w:bottom w:val="single" w:sz="4" w:space="0" w:color="auto"/>
            </w:tcBorders>
            <w:vAlign w:val="center"/>
          </w:tcPr>
          <w:p w14:paraId="6B0D49F2" w14:textId="3507ACFE" w:rsidR="00D3459F" w:rsidRPr="000867B9" w:rsidRDefault="00D3459F" w:rsidP="00D3459F">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77DAC07F" w14:textId="0284515D" w:rsidR="00D3459F" w:rsidRPr="00DD66F1" w:rsidRDefault="00D3459F" w:rsidP="00D3459F">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E17C472" w14:textId="2931FC08" w:rsidR="00D3459F" w:rsidRPr="002F0808" w:rsidRDefault="00D3459F" w:rsidP="00D3459F">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10D80A15" w14:textId="67463F17" w:rsidR="00D3459F" w:rsidRPr="00B1741C" w:rsidRDefault="00D3459F" w:rsidP="00D3459F">
            <w:pPr>
              <w:pStyle w:val="Title"/>
              <w:spacing w:before="0" w:after="0" w:line="60" w:lineRule="atLeast"/>
              <w:jc w:val="left"/>
              <w:rPr>
                <w:b w:val="0"/>
                <w:sz w:val="20"/>
                <w:szCs w:val="20"/>
              </w:rPr>
            </w:pPr>
            <w:r w:rsidRPr="00B1741C">
              <w:rPr>
                <w:b w:val="0"/>
                <w:sz w:val="20"/>
                <w:szCs w:val="20"/>
              </w:rPr>
              <w:t xml:space="preserve">UCB Pharma speaker honoraria 5.10.17 20.4.18, 6.11.18, 17.11.18 </w:t>
            </w:r>
            <w:proofErr w:type="spellStart"/>
            <w:r w:rsidRPr="00B1741C">
              <w:rPr>
                <w:b w:val="0"/>
                <w:sz w:val="20"/>
                <w:szCs w:val="20"/>
              </w:rPr>
              <w:t>LivaNova</w:t>
            </w:r>
            <w:proofErr w:type="spellEnd"/>
            <w:r w:rsidRPr="00B1741C">
              <w:rPr>
                <w:b w:val="0"/>
                <w:sz w:val="20"/>
                <w:szCs w:val="20"/>
              </w:rPr>
              <w:t xml:space="preserve"> costs to attend invited meeting (accommodation, travel) 29.6.18 GW Advisory Board 20.2.18 Eisai speaker Honoria 9.11.18, 16.11.18</w:t>
            </w:r>
          </w:p>
        </w:tc>
        <w:tc>
          <w:tcPr>
            <w:tcW w:w="1824" w:type="dxa"/>
            <w:tcBorders>
              <w:bottom w:val="single" w:sz="4" w:space="0" w:color="auto"/>
            </w:tcBorders>
            <w:vAlign w:val="center"/>
          </w:tcPr>
          <w:p w14:paraId="4B0771BD" w14:textId="77777777" w:rsidR="00D3459F" w:rsidRPr="00B1741C" w:rsidRDefault="00D3459F" w:rsidP="00D3459F">
            <w:pPr>
              <w:pStyle w:val="Title"/>
              <w:spacing w:before="0" w:after="0" w:line="60" w:lineRule="atLeast"/>
              <w:rPr>
                <w:b w:val="0"/>
                <w:sz w:val="20"/>
                <w:szCs w:val="20"/>
              </w:rPr>
            </w:pPr>
          </w:p>
        </w:tc>
        <w:tc>
          <w:tcPr>
            <w:tcW w:w="1190" w:type="dxa"/>
            <w:tcBorders>
              <w:bottom w:val="single" w:sz="4" w:space="0" w:color="auto"/>
            </w:tcBorders>
          </w:tcPr>
          <w:p w14:paraId="77A33CA5" w14:textId="0CFA88BB" w:rsidR="00D3459F" w:rsidRPr="00B1741C" w:rsidRDefault="00D3459F" w:rsidP="00D3459F">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4C5A6FBD" w14:textId="5A5A0C6A" w:rsidR="00D3459F" w:rsidRPr="00B1741C" w:rsidRDefault="00D3459F" w:rsidP="00D3459F">
            <w:pPr>
              <w:pStyle w:val="Title"/>
              <w:spacing w:before="0" w:after="0" w:line="60" w:lineRule="atLeast"/>
              <w:rPr>
                <w:b w:val="0"/>
                <w:sz w:val="20"/>
                <w:szCs w:val="20"/>
              </w:rPr>
            </w:pPr>
            <w:r w:rsidRPr="00B1741C">
              <w:rPr>
                <w:b w:val="0"/>
                <w:sz w:val="20"/>
                <w:szCs w:val="20"/>
              </w:rPr>
              <w:t>17.11.18</w:t>
            </w:r>
          </w:p>
        </w:tc>
      </w:tr>
      <w:tr w:rsidR="00D3459F" w:rsidRPr="00B1741C" w14:paraId="73E34ACB" w14:textId="77777777" w:rsidTr="00226BE7">
        <w:tc>
          <w:tcPr>
            <w:tcW w:w="1783" w:type="dxa"/>
            <w:tcBorders>
              <w:bottom w:val="single" w:sz="4" w:space="0" w:color="auto"/>
            </w:tcBorders>
            <w:vAlign w:val="center"/>
          </w:tcPr>
          <w:p w14:paraId="204E839E" w14:textId="7D9E8EEE" w:rsidR="00D3459F" w:rsidRPr="000867B9" w:rsidRDefault="00D3459F" w:rsidP="00D3459F">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7F1C15B1" w14:textId="46DE3101" w:rsidR="00D3459F" w:rsidRPr="00DD66F1" w:rsidRDefault="00D3459F" w:rsidP="00D3459F">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73792A93" w14:textId="550AC69C" w:rsidR="00D3459F" w:rsidRPr="002F0808" w:rsidRDefault="00D3459F" w:rsidP="00D3459F">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0A632C3D" w14:textId="0CEF3C89" w:rsidR="00D3459F" w:rsidRPr="00B1741C" w:rsidRDefault="00D3459F" w:rsidP="00D3459F">
            <w:pPr>
              <w:pStyle w:val="Title"/>
              <w:spacing w:before="0" w:after="0" w:line="60" w:lineRule="atLeast"/>
              <w:jc w:val="left"/>
              <w:rPr>
                <w:b w:val="0"/>
                <w:sz w:val="20"/>
                <w:szCs w:val="20"/>
              </w:rPr>
            </w:pPr>
            <w:r w:rsidRPr="00B1741C">
              <w:rPr>
                <w:b w:val="0"/>
                <w:sz w:val="20"/>
                <w:szCs w:val="20"/>
              </w:rPr>
              <w:t xml:space="preserve">UK investigator for </w:t>
            </w:r>
            <w:proofErr w:type="spellStart"/>
            <w:r w:rsidRPr="00B1741C">
              <w:rPr>
                <w:b w:val="0"/>
                <w:sz w:val="20"/>
                <w:szCs w:val="20"/>
              </w:rPr>
              <w:t>Padsevonil</w:t>
            </w:r>
            <w:proofErr w:type="spellEnd"/>
            <w:r w:rsidRPr="00B1741C">
              <w:rPr>
                <w:b w:val="0"/>
                <w:sz w:val="20"/>
                <w:szCs w:val="20"/>
              </w:rPr>
              <w:t xml:space="preserve"> Trial (UCB Pharma): no monies to be personally received throughout.</w:t>
            </w:r>
          </w:p>
        </w:tc>
        <w:tc>
          <w:tcPr>
            <w:tcW w:w="1824" w:type="dxa"/>
            <w:tcBorders>
              <w:bottom w:val="single" w:sz="4" w:space="0" w:color="auto"/>
            </w:tcBorders>
            <w:vAlign w:val="center"/>
          </w:tcPr>
          <w:p w14:paraId="19A4C3C1" w14:textId="77777777" w:rsidR="00D3459F" w:rsidRPr="00B1741C" w:rsidRDefault="00D3459F" w:rsidP="00D3459F">
            <w:pPr>
              <w:pStyle w:val="Title"/>
              <w:spacing w:before="0" w:after="0" w:line="60" w:lineRule="atLeast"/>
              <w:rPr>
                <w:b w:val="0"/>
                <w:sz w:val="20"/>
                <w:szCs w:val="20"/>
              </w:rPr>
            </w:pPr>
          </w:p>
        </w:tc>
        <w:tc>
          <w:tcPr>
            <w:tcW w:w="1190" w:type="dxa"/>
            <w:tcBorders>
              <w:bottom w:val="single" w:sz="4" w:space="0" w:color="auto"/>
            </w:tcBorders>
          </w:tcPr>
          <w:p w14:paraId="60F6814D" w14:textId="025C3652" w:rsidR="00D3459F" w:rsidRPr="00B1741C" w:rsidRDefault="00D3459F" w:rsidP="00D3459F">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6BCB5E08" w14:textId="4B9B1427" w:rsidR="00D3459F" w:rsidRPr="00B1741C" w:rsidRDefault="00D3459F" w:rsidP="00D3459F">
            <w:pPr>
              <w:pStyle w:val="Title"/>
              <w:spacing w:before="0" w:after="0" w:line="60" w:lineRule="atLeast"/>
              <w:rPr>
                <w:b w:val="0"/>
                <w:sz w:val="20"/>
                <w:szCs w:val="20"/>
              </w:rPr>
            </w:pPr>
            <w:proofErr w:type="spellStart"/>
            <w:r w:rsidRPr="00B1741C">
              <w:rPr>
                <w:b w:val="0"/>
                <w:sz w:val="20"/>
                <w:szCs w:val="20"/>
              </w:rPr>
              <w:t>Decembe</w:t>
            </w:r>
            <w:proofErr w:type="spellEnd"/>
            <w:r w:rsidRPr="00B1741C">
              <w:rPr>
                <w:b w:val="0"/>
                <w:sz w:val="20"/>
                <w:szCs w:val="20"/>
              </w:rPr>
              <w:t xml:space="preserve"> r 2020</w:t>
            </w:r>
          </w:p>
        </w:tc>
      </w:tr>
      <w:tr w:rsidR="00B1741C" w:rsidRPr="00B1741C" w14:paraId="1EBDD615" w14:textId="77777777" w:rsidTr="00226BE7">
        <w:tc>
          <w:tcPr>
            <w:tcW w:w="1783" w:type="dxa"/>
            <w:tcBorders>
              <w:bottom w:val="single" w:sz="4" w:space="0" w:color="auto"/>
            </w:tcBorders>
            <w:vAlign w:val="center"/>
          </w:tcPr>
          <w:p w14:paraId="71B9518B" w14:textId="197220F2"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6D7A2ED0" w14:textId="4A66A853"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362E25E" w14:textId="5F544BC5"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0392ECEB" w14:textId="50F20BD1" w:rsidR="00B1741C" w:rsidRPr="00B1741C" w:rsidRDefault="00B1741C" w:rsidP="00B1741C">
            <w:pPr>
              <w:pStyle w:val="Title"/>
              <w:spacing w:before="0" w:after="0" w:line="60" w:lineRule="atLeast"/>
              <w:jc w:val="left"/>
              <w:rPr>
                <w:b w:val="0"/>
                <w:sz w:val="20"/>
                <w:szCs w:val="20"/>
              </w:rPr>
            </w:pPr>
            <w:r w:rsidRPr="00B1741C">
              <w:rPr>
                <w:b w:val="0"/>
                <w:sz w:val="20"/>
                <w:szCs w:val="20"/>
              </w:rPr>
              <w:t>UK investigator for CORE VNS outcomes registry in people with epilepsy treated with VNS (</w:t>
            </w:r>
            <w:proofErr w:type="spellStart"/>
            <w:r w:rsidRPr="00B1741C">
              <w:rPr>
                <w:b w:val="0"/>
                <w:sz w:val="20"/>
                <w:szCs w:val="20"/>
              </w:rPr>
              <w:t>Livanova</w:t>
            </w:r>
            <w:proofErr w:type="spellEnd"/>
            <w:r w:rsidRPr="00B1741C">
              <w:rPr>
                <w:b w:val="0"/>
                <w:sz w:val="20"/>
                <w:szCs w:val="20"/>
              </w:rPr>
              <w:t>): no monies to be personally received throughout</w:t>
            </w:r>
          </w:p>
        </w:tc>
        <w:tc>
          <w:tcPr>
            <w:tcW w:w="1824" w:type="dxa"/>
            <w:tcBorders>
              <w:bottom w:val="single" w:sz="4" w:space="0" w:color="auto"/>
            </w:tcBorders>
          </w:tcPr>
          <w:p w14:paraId="3697B2C3" w14:textId="37F19EFD" w:rsidR="00B1741C" w:rsidRPr="00B1741C" w:rsidRDefault="00B1741C" w:rsidP="00B1741C">
            <w:pPr>
              <w:pStyle w:val="Title"/>
              <w:spacing w:before="0" w:after="0" w:line="60" w:lineRule="atLeast"/>
              <w:rPr>
                <w:b w:val="0"/>
                <w:sz w:val="20"/>
                <w:szCs w:val="20"/>
              </w:rPr>
            </w:pPr>
            <w:r w:rsidRPr="00B1741C">
              <w:rPr>
                <w:b w:val="0"/>
                <w:sz w:val="20"/>
                <w:szCs w:val="20"/>
              </w:rPr>
              <w:t>June 2019</w:t>
            </w:r>
          </w:p>
        </w:tc>
        <w:tc>
          <w:tcPr>
            <w:tcW w:w="1190" w:type="dxa"/>
            <w:tcBorders>
              <w:bottom w:val="single" w:sz="4" w:space="0" w:color="auto"/>
            </w:tcBorders>
          </w:tcPr>
          <w:p w14:paraId="74B1AFF0" w14:textId="269C86BD"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5FB786DE" w14:textId="1760E740"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078669F6" w14:textId="77777777" w:rsidTr="00226BE7">
        <w:tc>
          <w:tcPr>
            <w:tcW w:w="1783" w:type="dxa"/>
            <w:tcBorders>
              <w:bottom w:val="single" w:sz="4" w:space="0" w:color="auto"/>
            </w:tcBorders>
            <w:vAlign w:val="center"/>
          </w:tcPr>
          <w:p w14:paraId="73CA9887" w14:textId="3FEBB9AE"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3E4A5606" w14:textId="513F1E61"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4D2FC12" w14:textId="7D7D44BA"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6D1D1AD9" w14:textId="70BC25AB" w:rsidR="00B1741C" w:rsidRPr="00B1741C" w:rsidRDefault="00B1741C" w:rsidP="00B1741C">
            <w:pPr>
              <w:pStyle w:val="Title"/>
              <w:spacing w:before="0" w:after="0" w:line="60" w:lineRule="atLeast"/>
              <w:jc w:val="left"/>
              <w:rPr>
                <w:b w:val="0"/>
                <w:sz w:val="20"/>
                <w:szCs w:val="20"/>
              </w:rPr>
            </w:pPr>
            <w:r w:rsidRPr="00B1741C">
              <w:rPr>
                <w:b w:val="0"/>
                <w:sz w:val="20"/>
                <w:szCs w:val="20"/>
              </w:rPr>
              <w:t>Grant monies awarded by European Union for trial investigating EEG (SEIZE IT) To start in 2020</w:t>
            </w:r>
          </w:p>
        </w:tc>
        <w:tc>
          <w:tcPr>
            <w:tcW w:w="1824" w:type="dxa"/>
            <w:tcBorders>
              <w:bottom w:val="single" w:sz="4" w:space="0" w:color="auto"/>
            </w:tcBorders>
          </w:tcPr>
          <w:p w14:paraId="109BEEA5" w14:textId="4B6D2E65" w:rsidR="00B1741C" w:rsidRPr="00B1741C" w:rsidRDefault="00B1741C" w:rsidP="00B1741C">
            <w:pPr>
              <w:pStyle w:val="Title"/>
              <w:spacing w:before="0" w:after="0" w:line="60" w:lineRule="atLeast"/>
              <w:rPr>
                <w:b w:val="0"/>
                <w:sz w:val="20"/>
                <w:szCs w:val="20"/>
              </w:rPr>
            </w:pPr>
            <w:r w:rsidRPr="00B1741C">
              <w:rPr>
                <w:b w:val="0"/>
                <w:sz w:val="20"/>
                <w:szCs w:val="20"/>
              </w:rPr>
              <w:t>June 2019</w:t>
            </w:r>
          </w:p>
        </w:tc>
        <w:tc>
          <w:tcPr>
            <w:tcW w:w="1190" w:type="dxa"/>
            <w:tcBorders>
              <w:bottom w:val="single" w:sz="4" w:space="0" w:color="auto"/>
            </w:tcBorders>
          </w:tcPr>
          <w:p w14:paraId="491EF480" w14:textId="5DE9B4D0"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4396B40F" w14:textId="7B9435DF"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0C032238" w14:textId="77777777" w:rsidTr="00226BE7">
        <w:tc>
          <w:tcPr>
            <w:tcW w:w="1783" w:type="dxa"/>
            <w:tcBorders>
              <w:bottom w:val="single" w:sz="4" w:space="0" w:color="auto"/>
            </w:tcBorders>
            <w:vAlign w:val="center"/>
          </w:tcPr>
          <w:p w14:paraId="4A9BB2EC" w14:textId="49C29D70"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522BD62F" w14:textId="4A1EB3EB"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76C4A9BB" w14:textId="16E91D3C"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71B050E9" w14:textId="14B94A71"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UCB Pharma supported Research study: Assessment of </w:t>
            </w:r>
            <w:proofErr w:type="spellStart"/>
            <w:r w:rsidRPr="00B1741C">
              <w:rPr>
                <w:b w:val="0"/>
                <w:sz w:val="20"/>
                <w:szCs w:val="20"/>
              </w:rPr>
              <w:t>immunophenptyping</w:t>
            </w:r>
            <w:proofErr w:type="spellEnd"/>
            <w:r w:rsidRPr="00B1741C">
              <w:rPr>
                <w:b w:val="0"/>
                <w:sz w:val="20"/>
                <w:szCs w:val="20"/>
              </w:rPr>
              <w:t xml:space="preserve"> in people with epilepsy</w:t>
            </w:r>
          </w:p>
        </w:tc>
        <w:tc>
          <w:tcPr>
            <w:tcW w:w="1824" w:type="dxa"/>
            <w:tcBorders>
              <w:bottom w:val="single" w:sz="4" w:space="0" w:color="auto"/>
            </w:tcBorders>
          </w:tcPr>
          <w:p w14:paraId="141CDCBB" w14:textId="3699B468" w:rsidR="00B1741C" w:rsidRPr="00B1741C" w:rsidRDefault="00B1741C" w:rsidP="00B1741C">
            <w:pPr>
              <w:pStyle w:val="Title"/>
              <w:spacing w:before="0" w:after="0" w:line="60" w:lineRule="atLeast"/>
              <w:rPr>
                <w:b w:val="0"/>
                <w:sz w:val="20"/>
                <w:szCs w:val="20"/>
              </w:rPr>
            </w:pPr>
            <w:r w:rsidRPr="00B1741C">
              <w:rPr>
                <w:b w:val="0"/>
                <w:sz w:val="20"/>
                <w:szCs w:val="20"/>
              </w:rPr>
              <w:t xml:space="preserve">July 2019 </w:t>
            </w:r>
          </w:p>
        </w:tc>
        <w:tc>
          <w:tcPr>
            <w:tcW w:w="1190" w:type="dxa"/>
            <w:tcBorders>
              <w:bottom w:val="single" w:sz="4" w:space="0" w:color="auto"/>
            </w:tcBorders>
          </w:tcPr>
          <w:p w14:paraId="324C9C92" w14:textId="69CA6A39"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401F4E14" w14:textId="7FE3B1FB"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36985E60" w14:textId="77777777" w:rsidTr="00226BE7">
        <w:tc>
          <w:tcPr>
            <w:tcW w:w="1783" w:type="dxa"/>
            <w:tcBorders>
              <w:bottom w:val="single" w:sz="4" w:space="0" w:color="auto"/>
            </w:tcBorders>
            <w:vAlign w:val="center"/>
          </w:tcPr>
          <w:p w14:paraId="6A9FAC10" w14:textId="081338A1"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0A98DF19" w14:textId="647023F2"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5B36A2C" w14:textId="3D1FE23E"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6EFCD447" w14:textId="23698E6B" w:rsidR="00B1741C" w:rsidRPr="00B1741C" w:rsidRDefault="00B1741C" w:rsidP="00B1741C">
            <w:pPr>
              <w:pStyle w:val="Title"/>
              <w:spacing w:before="0" w:after="0" w:line="60" w:lineRule="atLeast"/>
              <w:jc w:val="left"/>
              <w:rPr>
                <w:b w:val="0"/>
                <w:sz w:val="20"/>
                <w:szCs w:val="20"/>
              </w:rPr>
            </w:pPr>
            <w:proofErr w:type="spellStart"/>
            <w:r w:rsidRPr="00B1741C">
              <w:rPr>
                <w:b w:val="0"/>
                <w:sz w:val="20"/>
                <w:szCs w:val="20"/>
              </w:rPr>
              <w:t>Bial</w:t>
            </w:r>
            <w:proofErr w:type="spellEnd"/>
            <w:r w:rsidRPr="00B1741C">
              <w:rPr>
                <w:b w:val="0"/>
                <w:sz w:val="20"/>
                <w:szCs w:val="20"/>
              </w:rPr>
              <w:t xml:space="preserve"> supported: study of </w:t>
            </w:r>
            <w:proofErr w:type="spellStart"/>
            <w:r w:rsidRPr="00B1741C">
              <w:rPr>
                <w:b w:val="0"/>
                <w:sz w:val="20"/>
                <w:szCs w:val="20"/>
              </w:rPr>
              <w:t>eslicarbazepine</w:t>
            </w:r>
            <w:proofErr w:type="spellEnd"/>
            <w:r w:rsidRPr="00B1741C">
              <w:rPr>
                <w:b w:val="0"/>
                <w:sz w:val="20"/>
                <w:szCs w:val="20"/>
              </w:rPr>
              <w:t xml:space="preserve"> in older people with epilepsy (no clinical trial of </w:t>
            </w:r>
            <w:proofErr w:type="spellStart"/>
            <w:r w:rsidRPr="00B1741C">
              <w:rPr>
                <w:b w:val="0"/>
                <w:sz w:val="20"/>
                <w:szCs w:val="20"/>
              </w:rPr>
              <w:t>eslicarbazepine</w:t>
            </w:r>
            <w:proofErr w:type="spellEnd"/>
            <w:r w:rsidRPr="00B1741C">
              <w:rPr>
                <w:b w:val="0"/>
                <w:sz w:val="20"/>
                <w:szCs w:val="20"/>
              </w:rPr>
              <w:t xml:space="preserve">; only people who are to have </w:t>
            </w:r>
            <w:proofErr w:type="spellStart"/>
            <w:r w:rsidRPr="00B1741C">
              <w:rPr>
                <w:b w:val="0"/>
                <w:sz w:val="20"/>
                <w:szCs w:val="20"/>
              </w:rPr>
              <w:t>eslicarbazepine</w:t>
            </w:r>
            <w:proofErr w:type="spellEnd"/>
            <w:r w:rsidRPr="00B1741C">
              <w:rPr>
                <w:b w:val="0"/>
                <w:sz w:val="20"/>
                <w:szCs w:val="20"/>
              </w:rPr>
              <w:t xml:space="preserve"> anyway are invited. )</w:t>
            </w:r>
          </w:p>
        </w:tc>
        <w:tc>
          <w:tcPr>
            <w:tcW w:w="1824" w:type="dxa"/>
            <w:tcBorders>
              <w:bottom w:val="single" w:sz="4" w:space="0" w:color="auto"/>
            </w:tcBorders>
          </w:tcPr>
          <w:p w14:paraId="74688DC4" w14:textId="41AAB9D8" w:rsidR="00B1741C" w:rsidRPr="00B1741C" w:rsidRDefault="00B1741C" w:rsidP="00B1741C">
            <w:pPr>
              <w:pStyle w:val="Title"/>
              <w:spacing w:before="0" w:after="0" w:line="60" w:lineRule="atLeast"/>
              <w:rPr>
                <w:b w:val="0"/>
                <w:sz w:val="20"/>
                <w:szCs w:val="20"/>
              </w:rPr>
            </w:pPr>
            <w:r w:rsidRPr="00B1741C">
              <w:rPr>
                <w:b w:val="0"/>
                <w:sz w:val="20"/>
                <w:szCs w:val="20"/>
              </w:rPr>
              <w:t xml:space="preserve">July 2019 </w:t>
            </w:r>
          </w:p>
        </w:tc>
        <w:tc>
          <w:tcPr>
            <w:tcW w:w="1190" w:type="dxa"/>
            <w:tcBorders>
              <w:bottom w:val="single" w:sz="4" w:space="0" w:color="auto"/>
            </w:tcBorders>
          </w:tcPr>
          <w:p w14:paraId="6A13A0A5" w14:textId="155A04AC"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0E06D14E" w14:textId="5D2FE1B1"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114EADC5" w14:textId="77777777" w:rsidTr="00226BE7">
        <w:tc>
          <w:tcPr>
            <w:tcW w:w="1783" w:type="dxa"/>
            <w:tcBorders>
              <w:bottom w:val="single" w:sz="4" w:space="0" w:color="auto"/>
            </w:tcBorders>
            <w:vAlign w:val="center"/>
          </w:tcPr>
          <w:p w14:paraId="02EA5C2C" w14:textId="0B372A83"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73DEA6AC" w14:textId="5E6689BA"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3FAD1883" w14:textId="1EBE8FDF"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6E922617" w14:textId="23896FA5"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We have initiated a global study on epilepsy during COVID-19. This is work being done in collaboration </w:t>
            </w:r>
            <w:r w:rsidRPr="00B1741C">
              <w:rPr>
                <w:b w:val="0"/>
                <w:sz w:val="20"/>
                <w:szCs w:val="20"/>
              </w:rPr>
              <w:lastRenderedPageBreak/>
              <w:t>between University of Oxford and the charity SUDEP Action. 30/06/2020</w:t>
            </w:r>
          </w:p>
        </w:tc>
        <w:tc>
          <w:tcPr>
            <w:tcW w:w="1824" w:type="dxa"/>
            <w:tcBorders>
              <w:bottom w:val="single" w:sz="4" w:space="0" w:color="auto"/>
            </w:tcBorders>
          </w:tcPr>
          <w:p w14:paraId="77CC2BA6" w14:textId="4DA878EC" w:rsidR="00B1741C" w:rsidRPr="00B1741C" w:rsidRDefault="00B1741C" w:rsidP="00B1741C">
            <w:pPr>
              <w:pStyle w:val="Title"/>
              <w:spacing w:before="0" w:after="0" w:line="60" w:lineRule="atLeast"/>
              <w:rPr>
                <w:b w:val="0"/>
                <w:sz w:val="20"/>
                <w:szCs w:val="20"/>
              </w:rPr>
            </w:pPr>
            <w:r w:rsidRPr="00B1741C">
              <w:rPr>
                <w:b w:val="0"/>
                <w:sz w:val="20"/>
                <w:szCs w:val="20"/>
              </w:rPr>
              <w:lastRenderedPageBreak/>
              <w:t xml:space="preserve">July 2019 </w:t>
            </w:r>
          </w:p>
        </w:tc>
        <w:tc>
          <w:tcPr>
            <w:tcW w:w="1190" w:type="dxa"/>
            <w:tcBorders>
              <w:bottom w:val="single" w:sz="4" w:space="0" w:color="auto"/>
            </w:tcBorders>
          </w:tcPr>
          <w:p w14:paraId="6EB383B3" w14:textId="3971E68B"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77D068BA" w14:textId="10F238B7"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167EF173" w14:textId="77777777" w:rsidTr="00226BE7">
        <w:tc>
          <w:tcPr>
            <w:tcW w:w="1783" w:type="dxa"/>
            <w:tcBorders>
              <w:bottom w:val="single" w:sz="4" w:space="0" w:color="auto"/>
            </w:tcBorders>
            <w:vAlign w:val="center"/>
          </w:tcPr>
          <w:p w14:paraId="638328C1" w14:textId="0FA215B0"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39BF6F12" w14:textId="5826B2D7"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014E228" w14:textId="5FA7BAE5"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3C34B920" w14:textId="6A8CDF6F"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Future partnership planned with UNPEG looking at </w:t>
            </w:r>
            <w:proofErr w:type="spellStart"/>
            <w:r w:rsidRPr="00B1741C">
              <w:rPr>
                <w:b w:val="0"/>
                <w:sz w:val="20"/>
                <w:szCs w:val="20"/>
              </w:rPr>
              <w:t>ultra long</w:t>
            </w:r>
            <w:proofErr w:type="spellEnd"/>
            <w:r w:rsidRPr="00B1741C">
              <w:rPr>
                <w:b w:val="0"/>
                <w:sz w:val="20"/>
                <w:szCs w:val="20"/>
              </w:rPr>
              <w:t xml:space="preserve"> monitoring of electroencephalograms (EEGs) using subcutaneous device. Work is currently on hold for this project. Though related to the topic, this procedure is not covered by NICE guidance, and is also not commissioned by the NHS.</w:t>
            </w:r>
          </w:p>
        </w:tc>
        <w:tc>
          <w:tcPr>
            <w:tcW w:w="1824" w:type="dxa"/>
            <w:tcBorders>
              <w:bottom w:val="single" w:sz="4" w:space="0" w:color="auto"/>
            </w:tcBorders>
          </w:tcPr>
          <w:p w14:paraId="4DAEDAFD" w14:textId="5333CD53" w:rsidR="00B1741C" w:rsidRPr="00B1741C" w:rsidRDefault="00B1741C" w:rsidP="00B1741C">
            <w:pPr>
              <w:pStyle w:val="Title"/>
              <w:spacing w:before="0" w:after="0" w:line="60" w:lineRule="atLeast"/>
              <w:rPr>
                <w:b w:val="0"/>
                <w:sz w:val="20"/>
                <w:szCs w:val="20"/>
              </w:rPr>
            </w:pPr>
            <w:r w:rsidRPr="00B1741C">
              <w:rPr>
                <w:b w:val="0"/>
                <w:sz w:val="20"/>
                <w:szCs w:val="20"/>
              </w:rPr>
              <w:t>June 2020</w:t>
            </w:r>
          </w:p>
        </w:tc>
        <w:tc>
          <w:tcPr>
            <w:tcW w:w="1190" w:type="dxa"/>
            <w:tcBorders>
              <w:bottom w:val="single" w:sz="4" w:space="0" w:color="auto"/>
            </w:tcBorders>
          </w:tcPr>
          <w:p w14:paraId="481405A2" w14:textId="61A634D7"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4328FD01" w14:textId="37769029"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446408C1" w14:textId="77777777" w:rsidTr="00226BE7">
        <w:tc>
          <w:tcPr>
            <w:tcW w:w="1783" w:type="dxa"/>
            <w:tcBorders>
              <w:bottom w:val="single" w:sz="4" w:space="0" w:color="auto"/>
            </w:tcBorders>
            <w:vAlign w:val="center"/>
          </w:tcPr>
          <w:p w14:paraId="22C52F67" w14:textId="40B9C666"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01B84017" w14:textId="31FCFD6A"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47F5247" w14:textId="5192947D"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73842FCE" w14:textId="3964A501"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Epilepsy Monitoring Unit Study of Mortality focusing on SUDEP. This is a project in the U.S. We have been asked to be a lead UK site and I am PI. Analysis of data will be carried out in U.S. The Ethics Approval is in </w:t>
            </w:r>
            <w:proofErr w:type="gramStart"/>
            <w:r w:rsidRPr="00B1741C">
              <w:rPr>
                <w:b w:val="0"/>
                <w:sz w:val="20"/>
                <w:szCs w:val="20"/>
              </w:rPr>
              <w:t>process</w:t>
            </w:r>
            <w:proofErr w:type="gramEnd"/>
            <w:r w:rsidRPr="00B1741C">
              <w:rPr>
                <w:b w:val="0"/>
                <w:sz w:val="20"/>
                <w:szCs w:val="20"/>
              </w:rPr>
              <w:t xml:space="preserve"> so the study is not open yet. Funded by the FACES Charity - non-commercial entity based in NY</w:t>
            </w:r>
          </w:p>
        </w:tc>
        <w:tc>
          <w:tcPr>
            <w:tcW w:w="1824" w:type="dxa"/>
            <w:tcBorders>
              <w:bottom w:val="single" w:sz="4" w:space="0" w:color="auto"/>
            </w:tcBorders>
          </w:tcPr>
          <w:p w14:paraId="312AE3A7" w14:textId="0558CFF5" w:rsidR="00B1741C" w:rsidRPr="00B1741C" w:rsidRDefault="00B1741C" w:rsidP="00B1741C">
            <w:pPr>
              <w:pStyle w:val="Title"/>
              <w:spacing w:before="0" w:after="0" w:line="60" w:lineRule="atLeast"/>
              <w:rPr>
                <w:b w:val="0"/>
                <w:sz w:val="20"/>
                <w:szCs w:val="20"/>
              </w:rPr>
            </w:pPr>
            <w:r w:rsidRPr="00B1741C">
              <w:rPr>
                <w:b w:val="0"/>
                <w:sz w:val="20"/>
                <w:szCs w:val="20"/>
              </w:rPr>
              <w:t>25/8/20</w:t>
            </w:r>
          </w:p>
        </w:tc>
        <w:tc>
          <w:tcPr>
            <w:tcW w:w="1190" w:type="dxa"/>
            <w:tcBorders>
              <w:bottom w:val="single" w:sz="4" w:space="0" w:color="auto"/>
            </w:tcBorders>
          </w:tcPr>
          <w:p w14:paraId="556C5436" w14:textId="6839D960"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37E76D97" w14:textId="5A8539E7"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2560F3B4" w14:textId="77777777" w:rsidTr="00226BE7">
        <w:tc>
          <w:tcPr>
            <w:tcW w:w="1783" w:type="dxa"/>
            <w:tcBorders>
              <w:bottom w:val="single" w:sz="4" w:space="0" w:color="auto"/>
            </w:tcBorders>
            <w:vAlign w:val="center"/>
          </w:tcPr>
          <w:p w14:paraId="254E0337" w14:textId="7F575619"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3CDE0C5A" w14:textId="548F035A"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D8CBB74" w14:textId="0D8080B8"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0B00140E" w14:textId="651ADE9E"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The VARIED study - this is looking at health utilisation behaviour related to VNS. This is at protocol stage. The project is supported by </w:t>
            </w:r>
            <w:proofErr w:type="spellStart"/>
            <w:r w:rsidRPr="00B1741C">
              <w:rPr>
                <w:b w:val="0"/>
                <w:sz w:val="20"/>
                <w:szCs w:val="20"/>
              </w:rPr>
              <w:t>LivaNova</w:t>
            </w:r>
            <w:proofErr w:type="spellEnd"/>
            <w:r w:rsidRPr="00B1741C">
              <w:rPr>
                <w:b w:val="0"/>
                <w:sz w:val="20"/>
                <w:szCs w:val="20"/>
              </w:rPr>
              <w:t xml:space="preserve">, </w:t>
            </w:r>
            <w:proofErr w:type="gramStart"/>
            <w:r w:rsidRPr="00B1741C">
              <w:rPr>
                <w:b w:val="0"/>
                <w:sz w:val="20"/>
                <w:szCs w:val="20"/>
              </w:rPr>
              <w:t>There</w:t>
            </w:r>
            <w:proofErr w:type="gramEnd"/>
            <w:r w:rsidRPr="00B1741C">
              <w:rPr>
                <w:b w:val="0"/>
                <w:sz w:val="20"/>
                <w:szCs w:val="20"/>
              </w:rPr>
              <w:t xml:space="preserve"> is no reimbursement attached to the work. This will not report during the development of the </w:t>
            </w:r>
            <w:proofErr w:type="gramStart"/>
            <w:r w:rsidRPr="00B1741C">
              <w:rPr>
                <w:b w:val="0"/>
                <w:sz w:val="20"/>
                <w:szCs w:val="20"/>
              </w:rPr>
              <w:t>guideline..</w:t>
            </w:r>
            <w:proofErr w:type="gramEnd"/>
          </w:p>
        </w:tc>
        <w:tc>
          <w:tcPr>
            <w:tcW w:w="1824" w:type="dxa"/>
            <w:tcBorders>
              <w:bottom w:val="single" w:sz="4" w:space="0" w:color="auto"/>
            </w:tcBorders>
          </w:tcPr>
          <w:p w14:paraId="1D0E186E" w14:textId="3B2EA593" w:rsidR="00B1741C" w:rsidRPr="00B1741C" w:rsidRDefault="00B1741C" w:rsidP="00B1741C">
            <w:pPr>
              <w:pStyle w:val="Title"/>
              <w:spacing w:before="0" w:after="0" w:line="60" w:lineRule="atLeast"/>
              <w:rPr>
                <w:b w:val="0"/>
                <w:sz w:val="20"/>
                <w:szCs w:val="20"/>
              </w:rPr>
            </w:pPr>
            <w:r w:rsidRPr="00B1741C">
              <w:rPr>
                <w:b w:val="0"/>
                <w:sz w:val="20"/>
                <w:szCs w:val="20"/>
              </w:rPr>
              <w:t>23/3/21</w:t>
            </w:r>
          </w:p>
        </w:tc>
        <w:tc>
          <w:tcPr>
            <w:tcW w:w="1190" w:type="dxa"/>
            <w:tcBorders>
              <w:bottom w:val="single" w:sz="4" w:space="0" w:color="auto"/>
            </w:tcBorders>
          </w:tcPr>
          <w:p w14:paraId="40CC0868" w14:textId="0E552832"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6E6B4C74" w14:textId="440B37EC"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1741C" w14:paraId="425C4DB2" w14:textId="77777777" w:rsidTr="00226BE7">
        <w:tc>
          <w:tcPr>
            <w:tcW w:w="1783" w:type="dxa"/>
            <w:tcBorders>
              <w:bottom w:val="single" w:sz="4" w:space="0" w:color="auto"/>
            </w:tcBorders>
            <w:vAlign w:val="center"/>
          </w:tcPr>
          <w:p w14:paraId="3B2EC9D4" w14:textId="15D6D156"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0D018F07" w14:textId="6D299673"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FD8BE30" w14:textId="6F7D9B2E"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0904E539" w14:textId="52DB49A2" w:rsidR="00B1741C" w:rsidRPr="00B1741C" w:rsidRDefault="00B1741C" w:rsidP="00B1741C">
            <w:pPr>
              <w:pStyle w:val="Title"/>
              <w:spacing w:before="0" w:after="0" w:line="60" w:lineRule="atLeast"/>
              <w:jc w:val="left"/>
              <w:rPr>
                <w:b w:val="0"/>
                <w:sz w:val="20"/>
                <w:szCs w:val="20"/>
              </w:rPr>
            </w:pPr>
            <w:r w:rsidRPr="00B1741C">
              <w:rPr>
                <w:b w:val="0"/>
                <w:sz w:val="20"/>
                <w:szCs w:val="20"/>
              </w:rPr>
              <w:t>Epilepsy Monitoring Unit Study of Mortality - this is the large-scale project from New York capturing retrospective data on people who have had telemetry. We are the lead UK site. Ethics Approval granted April 2021. TMA awaited. Funded by the FACES Charity - non-commercial entity based in NY. No personal monies will be received at any time related to this study. Jan 2021</w:t>
            </w:r>
          </w:p>
        </w:tc>
        <w:tc>
          <w:tcPr>
            <w:tcW w:w="1824" w:type="dxa"/>
            <w:tcBorders>
              <w:bottom w:val="single" w:sz="4" w:space="0" w:color="auto"/>
            </w:tcBorders>
          </w:tcPr>
          <w:p w14:paraId="1BDA6E83" w14:textId="0792BB64" w:rsidR="00B1741C" w:rsidRPr="00B1741C" w:rsidRDefault="00B1741C" w:rsidP="00B1741C">
            <w:pPr>
              <w:pStyle w:val="Title"/>
              <w:spacing w:before="0" w:after="0" w:line="60" w:lineRule="atLeast"/>
              <w:rPr>
                <w:b w:val="0"/>
                <w:sz w:val="20"/>
                <w:szCs w:val="20"/>
              </w:rPr>
            </w:pPr>
            <w:r w:rsidRPr="00B1741C">
              <w:rPr>
                <w:b w:val="0"/>
                <w:sz w:val="20"/>
                <w:szCs w:val="20"/>
              </w:rPr>
              <w:t>23/3/21</w:t>
            </w:r>
          </w:p>
        </w:tc>
        <w:tc>
          <w:tcPr>
            <w:tcW w:w="1190" w:type="dxa"/>
            <w:tcBorders>
              <w:bottom w:val="single" w:sz="4" w:space="0" w:color="auto"/>
            </w:tcBorders>
          </w:tcPr>
          <w:p w14:paraId="25CE50E9" w14:textId="73F3C45A"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7702D2C2" w14:textId="7D6D2CE0"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450C4" w14:paraId="33AC242E" w14:textId="77777777" w:rsidTr="00226BE7">
        <w:tc>
          <w:tcPr>
            <w:tcW w:w="1783" w:type="dxa"/>
            <w:tcBorders>
              <w:bottom w:val="single" w:sz="4" w:space="0" w:color="auto"/>
            </w:tcBorders>
            <w:vAlign w:val="center"/>
          </w:tcPr>
          <w:p w14:paraId="12897BB1" w14:textId="03669D22"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3F5B004E" w14:textId="1F9F3490" w:rsidR="00B1741C"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127835C" w14:textId="37DFC854" w:rsidR="00B1741C" w:rsidRPr="00B450C4" w:rsidRDefault="00B1741C" w:rsidP="00B1741C">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03E71DCB" w14:textId="0C657353" w:rsidR="00B1741C" w:rsidRPr="00B1741C" w:rsidRDefault="00B1741C" w:rsidP="00B1741C">
            <w:pPr>
              <w:pStyle w:val="Title"/>
              <w:spacing w:before="0" w:after="0" w:line="60" w:lineRule="atLeast"/>
              <w:jc w:val="left"/>
              <w:rPr>
                <w:b w:val="0"/>
                <w:sz w:val="20"/>
                <w:szCs w:val="20"/>
              </w:rPr>
            </w:pPr>
            <w:r w:rsidRPr="00B1741C">
              <w:rPr>
                <w:b w:val="0"/>
                <w:sz w:val="20"/>
                <w:szCs w:val="20"/>
              </w:rPr>
              <w:t>Author of publication: Galvanic Skin Response (GSR)/Electrodermal/Skin Conductance Biofeedback on Epilepsy: A Systematic Review and Meta-Analysis. Nagai Y, Jones CI, Sen A. Front Neurol. 2019</w:t>
            </w:r>
          </w:p>
        </w:tc>
        <w:tc>
          <w:tcPr>
            <w:tcW w:w="1824" w:type="dxa"/>
            <w:tcBorders>
              <w:bottom w:val="single" w:sz="4" w:space="0" w:color="auto"/>
            </w:tcBorders>
          </w:tcPr>
          <w:p w14:paraId="546E9F28" w14:textId="64342FEC" w:rsidR="00B1741C" w:rsidRPr="00B1741C" w:rsidRDefault="00B1741C" w:rsidP="00B1741C">
            <w:pPr>
              <w:pStyle w:val="Title"/>
              <w:spacing w:before="0" w:after="0" w:line="60" w:lineRule="atLeast"/>
              <w:rPr>
                <w:b w:val="0"/>
                <w:sz w:val="20"/>
                <w:szCs w:val="20"/>
              </w:rPr>
            </w:pPr>
            <w:r w:rsidRPr="00B1741C">
              <w:rPr>
                <w:b w:val="0"/>
                <w:sz w:val="20"/>
                <w:szCs w:val="20"/>
              </w:rPr>
              <w:t xml:space="preserve">April 2019 </w:t>
            </w:r>
          </w:p>
        </w:tc>
        <w:tc>
          <w:tcPr>
            <w:tcW w:w="1190" w:type="dxa"/>
            <w:tcBorders>
              <w:bottom w:val="single" w:sz="4" w:space="0" w:color="auto"/>
            </w:tcBorders>
          </w:tcPr>
          <w:p w14:paraId="32DC9407" w14:textId="5DA42F4A"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5327A9DB" w14:textId="3BC6B61A" w:rsidR="00B1741C" w:rsidRPr="00B1741C" w:rsidRDefault="00B1741C" w:rsidP="00B1741C">
            <w:pPr>
              <w:pStyle w:val="Title"/>
              <w:spacing w:before="0" w:after="0" w:line="60" w:lineRule="atLeast"/>
              <w:rPr>
                <w:b w:val="0"/>
                <w:sz w:val="20"/>
                <w:szCs w:val="20"/>
              </w:rPr>
            </w:pPr>
            <w:r w:rsidRPr="00B1741C">
              <w:rPr>
                <w:b w:val="0"/>
                <w:sz w:val="20"/>
                <w:szCs w:val="20"/>
              </w:rPr>
              <w:t>2019</w:t>
            </w:r>
          </w:p>
        </w:tc>
      </w:tr>
      <w:tr w:rsidR="00B1741C" w:rsidRPr="00B450C4" w14:paraId="2AE16ECE" w14:textId="77777777" w:rsidTr="00226BE7">
        <w:tc>
          <w:tcPr>
            <w:tcW w:w="1783" w:type="dxa"/>
            <w:tcBorders>
              <w:bottom w:val="single" w:sz="4" w:space="0" w:color="auto"/>
            </w:tcBorders>
            <w:vAlign w:val="center"/>
          </w:tcPr>
          <w:p w14:paraId="07E731B1" w14:textId="3213CC6E"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4B6A0D12" w14:textId="3C966164"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3E84471A" w14:textId="70231377"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73A888EF" w14:textId="2B05F306"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Author of publication: </w:t>
            </w:r>
            <w:proofErr w:type="spellStart"/>
            <w:r w:rsidRPr="00B1741C">
              <w:rPr>
                <w:b w:val="0"/>
                <w:sz w:val="20"/>
                <w:szCs w:val="20"/>
              </w:rPr>
              <w:t>Perampanel</w:t>
            </w:r>
            <w:proofErr w:type="spellEnd"/>
            <w:r w:rsidRPr="00B1741C">
              <w:rPr>
                <w:b w:val="0"/>
                <w:sz w:val="20"/>
                <w:szCs w:val="20"/>
              </w:rPr>
              <w:t xml:space="preserve"> for the treatment of epilepsy; Longitudinal actuarial analysis and dose responses based on monthly outcomes. Stavropoulos I, Louden W, Queally C, Adcock J, Tristram M, Neale M, Moran N, Flores L </w:t>
            </w:r>
            <w:proofErr w:type="spellStart"/>
            <w:r w:rsidRPr="00B1741C">
              <w:rPr>
                <w:b w:val="0"/>
                <w:sz w:val="20"/>
                <w:szCs w:val="20"/>
              </w:rPr>
              <w:t>L</w:t>
            </w:r>
            <w:proofErr w:type="spellEnd"/>
            <w:r w:rsidRPr="00B1741C">
              <w:rPr>
                <w:b w:val="0"/>
                <w:sz w:val="20"/>
                <w:szCs w:val="20"/>
              </w:rPr>
              <w:t xml:space="preserve">, </w:t>
            </w:r>
            <w:proofErr w:type="spellStart"/>
            <w:r w:rsidRPr="00B1741C">
              <w:rPr>
                <w:b w:val="0"/>
                <w:sz w:val="20"/>
                <w:szCs w:val="20"/>
              </w:rPr>
              <w:t>Nashef</w:t>
            </w:r>
            <w:proofErr w:type="spellEnd"/>
            <w:r w:rsidRPr="00B1741C">
              <w:rPr>
                <w:b w:val="0"/>
                <w:sz w:val="20"/>
                <w:szCs w:val="20"/>
              </w:rPr>
              <w:t xml:space="preserve"> L, Richardson MP, Bell C, </w:t>
            </w:r>
            <w:proofErr w:type="spellStart"/>
            <w:r w:rsidRPr="00B1741C">
              <w:rPr>
                <w:b w:val="0"/>
                <w:sz w:val="20"/>
                <w:szCs w:val="20"/>
              </w:rPr>
              <w:t>Slaght</w:t>
            </w:r>
            <w:proofErr w:type="spellEnd"/>
            <w:r w:rsidRPr="00B1741C">
              <w:rPr>
                <w:b w:val="0"/>
                <w:sz w:val="20"/>
                <w:szCs w:val="20"/>
              </w:rPr>
              <w:t xml:space="preserve"> S, Aram J, Rayner N, Powell R, Mead A, Sen A, </w:t>
            </w:r>
            <w:proofErr w:type="spellStart"/>
            <w:r w:rsidRPr="00B1741C">
              <w:rPr>
                <w:b w:val="0"/>
                <w:sz w:val="20"/>
                <w:szCs w:val="20"/>
              </w:rPr>
              <w:t>Elwes</w:t>
            </w:r>
            <w:proofErr w:type="spellEnd"/>
            <w:r w:rsidRPr="00B1741C">
              <w:rPr>
                <w:b w:val="0"/>
                <w:sz w:val="20"/>
                <w:szCs w:val="20"/>
              </w:rPr>
              <w:t xml:space="preserve"> R. Seizure. 2019.</w:t>
            </w:r>
          </w:p>
        </w:tc>
        <w:tc>
          <w:tcPr>
            <w:tcW w:w="1824" w:type="dxa"/>
            <w:tcBorders>
              <w:bottom w:val="single" w:sz="4" w:space="0" w:color="auto"/>
            </w:tcBorders>
          </w:tcPr>
          <w:p w14:paraId="239A2685" w14:textId="411F6AA5" w:rsidR="00B1741C" w:rsidRPr="00B1741C" w:rsidRDefault="00B1741C" w:rsidP="00B1741C">
            <w:pPr>
              <w:pStyle w:val="Title"/>
              <w:spacing w:before="0" w:after="0" w:line="60" w:lineRule="atLeast"/>
              <w:rPr>
                <w:b w:val="0"/>
                <w:sz w:val="20"/>
                <w:szCs w:val="20"/>
              </w:rPr>
            </w:pPr>
            <w:r w:rsidRPr="00B1741C">
              <w:rPr>
                <w:b w:val="0"/>
                <w:sz w:val="20"/>
                <w:szCs w:val="20"/>
              </w:rPr>
              <w:t>July 2019</w:t>
            </w:r>
          </w:p>
        </w:tc>
        <w:tc>
          <w:tcPr>
            <w:tcW w:w="1190" w:type="dxa"/>
            <w:tcBorders>
              <w:bottom w:val="single" w:sz="4" w:space="0" w:color="auto"/>
            </w:tcBorders>
          </w:tcPr>
          <w:p w14:paraId="6BC49328" w14:textId="18C4D8AA"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6F4E5360" w14:textId="5144E8F9" w:rsidR="00B1741C" w:rsidRPr="00B1741C" w:rsidRDefault="00B1741C" w:rsidP="00B1741C">
            <w:pPr>
              <w:pStyle w:val="Title"/>
              <w:spacing w:before="0" w:after="0" w:line="60" w:lineRule="atLeast"/>
              <w:rPr>
                <w:b w:val="0"/>
                <w:sz w:val="20"/>
                <w:szCs w:val="20"/>
              </w:rPr>
            </w:pPr>
            <w:r w:rsidRPr="00B1741C">
              <w:rPr>
                <w:b w:val="0"/>
                <w:sz w:val="20"/>
                <w:szCs w:val="20"/>
              </w:rPr>
              <w:t>2019</w:t>
            </w:r>
          </w:p>
        </w:tc>
      </w:tr>
      <w:tr w:rsidR="00B1741C" w:rsidRPr="00B450C4" w14:paraId="46506984" w14:textId="77777777" w:rsidTr="00226BE7">
        <w:tc>
          <w:tcPr>
            <w:tcW w:w="1783" w:type="dxa"/>
            <w:tcBorders>
              <w:bottom w:val="single" w:sz="4" w:space="0" w:color="auto"/>
            </w:tcBorders>
            <w:vAlign w:val="center"/>
          </w:tcPr>
          <w:p w14:paraId="2564A217" w14:textId="0CAEA9C7"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lastRenderedPageBreak/>
              <w:t>Arjune Sen</w:t>
            </w:r>
          </w:p>
        </w:tc>
        <w:tc>
          <w:tcPr>
            <w:tcW w:w="1111" w:type="dxa"/>
            <w:tcBorders>
              <w:bottom w:val="single" w:sz="4" w:space="0" w:color="auto"/>
            </w:tcBorders>
          </w:tcPr>
          <w:p w14:paraId="20AB0A40" w14:textId="23B4005A"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5CB4EE13" w14:textId="4B7E33FE"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241E2AEB" w14:textId="1E48E5AE" w:rsidR="00B1741C" w:rsidRPr="00B1741C" w:rsidRDefault="00B1741C" w:rsidP="00B1741C">
            <w:pPr>
              <w:pStyle w:val="Title"/>
              <w:spacing w:before="0" w:after="0" w:line="60" w:lineRule="atLeast"/>
              <w:jc w:val="left"/>
              <w:rPr>
                <w:b w:val="0"/>
                <w:sz w:val="20"/>
                <w:szCs w:val="20"/>
              </w:rPr>
            </w:pPr>
            <w:r w:rsidRPr="00B1741C">
              <w:rPr>
                <w:b w:val="0"/>
                <w:sz w:val="20"/>
                <w:szCs w:val="20"/>
              </w:rPr>
              <w:t>Member of the ILAE council</w:t>
            </w:r>
          </w:p>
        </w:tc>
        <w:tc>
          <w:tcPr>
            <w:tcW w:w="1824" w:type="dxa"/>
            <w:tcBorders>
              <w:bottom w:val="single" w:sz="4" w:space="0" w:color="auto"/>
            </w:tcBorders>
          </w:tcPr>
          <w:p w14:paraId="34612EF2" w14:textId="6D4B03B8" w:rsidR="00B1741C" w:rsidRPr="00B1741C" w:rsidRDefault="00B1741C" w:rsidP="00B1741C">
            <w:pPr>
              <w:pStyle w:val="Title"/>
              <w:spacing w:before="0" w:after="0" w:line="60" w:lineRule="atLeast"/>
              <w:rPr>
                <w:b w:val="0"/>
                <w:sz w:val="20"/>
                <w:szCs w:val="20"/>
              </w:rPr>
            </w:pPr>
            <w:r w:rsidRPr="00B1741C">
              <w:rPr>
                <w:b w:val="0"/>
                <w:sz w:val="20"/>
                <w:szCs w:val="20"/>
              </w:rPr>
              <w:t>2017</w:t>
            </w:r>
          </w:p>
        </w:tc>
        <w:tc>
          <w:tcPr>
            <w:tcW w:w="1190" w:type="dxa"/>
            <w:tcBorders>
              <w:bottom w:val="single" w:sz="4" w:space="0" w:color="auto"/>
            </w:tcBorders>
          </w:tcPr>
          <w:p w14:paraId="0F52CEE3" w14:textId="52B8B172"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76D78D30" w14:textId="5BAA7704"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450C4" w14:paraId="022ABE9A" w14:textId="77777777" w:rsidTr="00226BE7">
        <w:tc>
          <w:tcPr>
            <w:tcW w:w="1783" w:type="dxa"/>
            <w:tcBorders>
              <w:bottom w:val="single" w:sz="4" w:space="0" w:color="auto"/>
            </w:tcBorders>
            <w:vAlign w:val="center"/>
          </w:tcPr>
          <w:p w14:paraId="15ECC931" w14:textId="439D7310"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37EF2748" w14:textId="0A53F3D9"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6CC2BDC2" w14:textId="51BE86CD"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05F6BC0F" w14:textId="6D9FF609" w:rsidR="00B1741C" w:rsidRPr="00B1741C" w:rsidRDefault="00B1741C" w:rsidP="00B1741C">
            <w:pPr>
              <w:pStyle w:val="Title"/>
              <w:spacing w:before="0" w:after="0" w:line="60" w:lineRule="atLeast"/>
              <w:jc w:val="left"/>
              <w:rPr>
                <w:b w:val="0"/>
                <w:sz w:val="20"/>
                <w:szCs w:val="20"/>
              </w:rPr>
            </w:pPr>
            <w:r w:rsidRPr="00B1741C">
              <w:rPr>
                <w:b w:val="0"/>
                <w:sz w:val="20"/>
                <w:szCs w:val="20"/>
              </w:rPr>
              <w:t>Member of the Medical Advisory Board for Ring Chromosome 20 foundation UK.</w:t>
            </w:r>
          </w:p>
        </w:tc>
        <w:tc>
          <w:tcPr>
            <w:tcW w:w="1824" w:type="dxa"/>
            <w:tcBorders>
              <w:bottom w:val="single" w:sz="4" w:space="0" w:color="auto"/>
            </w:tcBorders>
          </w:tcPr>
          <w:p w14:paraId="6599333C" w14:textId="71DAAA7E" w:rsidR="00B1741C" w:rsidRPr="00B1741C" w:rsidRDefault="00B1741C" w:rsidP="00B1741C">
            <w:pPr>
              <w:pStyle w:val="Title"/>
              <w:spacing w:before="0" w:after="0" w:line="60" w:lineRule="atLeast"/>
              <w:rPr>
                <w:b w:val="0"/>
                <w:sz w:val="20"/>
                <w:szCs w:val="20"/>
              </w:rPr>
            </w:pPr>
            <w:r w:rsidRPr="00B1741C">
              <w:rPr>
                <w:b w:val="0"/>
                <w:sz w:val="20"/>
                <w:szCs w:val="20"/>
              </w:rPr>
              <w:t xml:space="preserve">July 2019 </w:t>
            </w:r>
          </w:p>
        </w:tc>
        <w:tc>
          <w:tcPr>
            <w:tcW w:w="1190" w:type="dxa"/>
            <w:tcBorders>
              <w:bottom w:val="single" w:sz="4" w:space="0" w:color="auto"/>
            </w:tcBorders>
          </w:tcPr>
          <w:p w14:paraId="414F6FF2" w14:textId="127C4B64"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1F866704" w14:textId="35A4B722" w:rsidR="00B1741C" w:rsidRPr="00B1741C" w:rsidRDefault="00B1741C" w:rsidP="00B1741C">
            <w:pPr>
              <w:pStyle w:val="Title"/>
              <w:spacing w:before="0" w:after="0" w:line="60" w:lineRule="atLeast"/>
              <w:rPr>
                <w:b w:val="0"/>
                <w:sz w:val="20"/>
                <w:szCs w:val="20"/>
              </w:rPr>
            </w:pPr>
            <w:r w:rsidRPr="00B1741C">
              <w:rPr>
                <w:b w:val="0"/>
                <w:sz w:val="20"/>
                <w:szCs w:val="20"/>
              </w:rPr>
              <w:t>2019</w:t>
            </w:r>
          </w:p>
        </w:tc>
      </w:tr>
      <w:tr w:rsidR="00B1741C" w:rsidRPr="00B450C4" w14:paraId="64C56163" w14:textId="77777777" w:rsidTr="00226BE7">
        <w:tc>
          <w:tcPr>
            <w:tcW w:w="1783" w:type="dxa"/>
            <w:tcBorders>
              <w:bottom w:val="single" w:sz="4" w:space="0" w:color="auto"/>
            </w:tcBorders>
            <w:vAlign w:val="center"/>
          </w:tcPr>
          <w:p w14:paraId="3CDECBA0" w14:textId="15463E71"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4A367D03" w14:textId="42D631F8"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766BC4D" w14:textId="2E47C46C"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2B529224" w14:textId="2CAEAF75" w:rsidR="00B1741C" w:rsidRPr="00B1741C" w:rsidRDefault="00B1741C" w:rsidP="00B1741C">
            <w:pPr>
              <w:pStyle w:val="Title"/>
              <w:spacing w:before="0" w:after="0" w:line="60" w:lineRule="atLeast"/>
              <w:jc w:val="left"/>
              <w:rPr>
                <w:b w:val="0"/>
                <w:sz w:val="20"/>
                <w:szCs w:val="20"/>
              </w:rPr>
            </w:pPr>
            <w:r w:rsidRPr="00B1741C">
              <w:rPr>
                <w:b w:val="0"/>
                <w:sz w:val="20"/>
                <w:szCs w:val="20"/>
              </w:rPr>
              <w:t>Contributed to publishing the following https://www.nice.org.uk/about/what-wedo/our-programmes/evidence-standardsframework-for-digital-health-technologies</w:t>
            </w:r>
          </w:p>
        </w:tc>
        <w:tc>
          <w:tcPr>
            <w:tcW w:w="1824" w:type="dxa"/>
            <w:tcBorders>
              <w:bottom w:val="single" w:sz="4" w:space="0" w:color="auto"/>
            </w:tcBorders>
          </w:tcPr>
          <w:p w14:paraId="19BD4373" w14:textId="6CCB9F54" w:rsidR="00B1741C" w:rsidRPr="00B1741C" w:rsidRDefault="00B1741C" w:rsidP="00B1741C">
            <w:pPr>
              <w:pStyle w:val="Title"/>
              <w:spacing w:before="0" w:after="0" w:line="60" w:lineRule="atLeast"/>
              <w:rPr>
                <w:b w:val="0"/>
                <w:sz w:val="20"/>
                <w:szCs w:val="20"/>
              </w:rPr>
            </w:pPr>
            <w:r w:rsidRPr="00B1741C">
              <w:rPr>
                <w:b w:val="0"/>
                <w:sz w:val="20"/>
                <w:szCs w:val="20"/>
              </w:rPr>
              <w:t>2019</w:t>
            </w:r>
          </w:p>
        </w:tc>
        <w:tc>
          <w:tcPr>
            <w:tcW w:w="1190" w:type="dxa"/>
            <w:tcBorders>
              <w:bottom w:val="single" w:sz="4" w:space="0" w:color="auto"/>
            </w:tcBorders>
          </w:tcPr>
          <w:p w14:paraId="0CD15A7D" w14:textId="4C7E4448"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56891A5E" w14:textId="0B1275A9" w:rsidR="00B1741C" w:rsidRPr="00B1741C" w:rsidRDefault="00B1741C" w:rsidP="00B1741C">
            <w:pPr>
              <w:pStyle w:val="Title"/>
              <w:spacing w:before="0" w:after="0" w:line="60" w:lineRule="atLeast"/>
              <w:rPr>
                <w:b w:val="0"/>
                <w:sz w:val="20"/>
                <w:szCs w:val="20"/>
              </w:rPr>
            </w:pPr>
            <w:r w:rsidRPr="00B1741C">
              <w:rPr>
                <w:b w:val="0"/>
                <w:sz w:val="20"/>
                <w:szCs w:val="20"/>
              </w:rPr>
              <w:t>2019</w:t>
            </w:r>
          </w:p>
        </w:tc>
      </w:tr>
      <w:tr w:rsidR="00B1741C" w:rsidRPr="00B450C4" w14:paraId="3CCAF470" w14:textId="77777777" w:rsidTr="00226BE7">
        <w:tc>
          <w:tcPr>
            <w:tcW w:w="1783" w:type="dxa"/>
            <w:tcBorders>
              <w:bottom w:val="single" w:sz="4" w:space="0" w:color="auto"/>
            </w:tcBorders>
            <w:vAlign w:val="center"/>
          </w:tcPr>
          <w:p w14:paraId="0335F99F" w14:textId="6A0440E3"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48B5F665" w14:textId="403A45DE"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7BA4BED" w14:textId="169723BA"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10FF754E" w14:textId="448DDC77"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Invited by </w:t>
            </w:r>
            <w:proofErr w:type="spellStart"/>
            <w:r w:rsidRPr="00B1741C">
              <w:rPr>
                <w:b w:val="0"/>
                <w:sz w:val="20"/>
                <w:szCs w:val="20"/>
              </w:rPr>
              <w:t>LivaNova</w:t>
            </w:r>
            <w:proofErr w:type="spellEnd"/>
            <w:r w:rsidRPr="00B1741C">
              <w:rPr>
                <w:b w:val="0"/>
                <w:sz w:val="20"/>
                <w:szCs w:val="20"/>
              </w:rPr>
              <w:t xml:space="preserve"> to chair a symposium December 2020 and an ILAE UK meeting at the American Epilepsy Society. These events will focus on epilepsy pathways, specifically how people progress towards getting </w:t>
            </w:r>
            <w:proofErr w:type="spellStart"/>
            <w:r w:rsidRPr="00B1741C">
              <w:rPr>
                <w:b w:val="0"/>
                <w:sz w:val="20"/>
                <w:szCs w:val="20"/>
              </w:rPr>
              <w:t>Vagus</w:t>
            </w:r>
            <w:proofErr w:type="spellEnd"/>
            <w:r w:rsidRPr="00B1741C">
              <w:rPr>
                <w:b w:val="0"/>
                <w:sz w:val="20"/>
                <w:szCs w:val="20"/>
              </w:rPr>
              <w:t xml:space="preserve"> Nerve Stimulator (VNS) Implants.</w:t>
            </w:r>
          </w:p>
        </w:tc>
        <w:tc>
          <w:tcPr>
            <w:tcW w:w="1824" w:type="dxa"/>
            <w:tcBorders>
              <w:bottom w:val="single" w:sz="4" w:space="0" w:color="auto"/>
            </w:tcBorders>
          </w:tcPr>
          <w:p w14:paraId="3343D946" w14:textId="5AAC4796" w:rsidR="00B1741C" w:rsidRPr="00B1741C" w:rsidRDefault="00B1741C" w:rsidP="00B1741C">
            <w:pPr>
              <w:pStyle w:val="Title"/>
              <w:spacing w:before="0" w:after="0" w:line="60" w:lineRule="atLeast"/>
              <w:rPr>
                <w:b w:val="0"/>
                <w:sz w:val="20"/>
                <w:szCs w:val="20"/>
              </w:rPr>
            </w:pPr>
            <w:r w:rsidRPr="00B1741C">
              <w:rPr>
                <w:b w:val="0"/>
                <w:sz w:val="20"/>
                <w:szCs w:val="20"/>
              </w:rPr>
              <w:t>Dec 2020</w:t>
            </w:r>
          </w:p>
        </w:tc>
        <w:tc>
          <w:tcPr>
            <w:tcW w:w="1190" w:type="dxa"/>
            <w:tcBorders>
              <w:bottom w:val="single" w:sz="4" w:space="0" w:color="auto"/>
            </w:tcBorders>
          </w:tcPr>
          <w:p w14:paraId="4CF32526" w14:textId="230E59CC"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26E51107" w14:textId="5E3893DB" w:rsidR="00B1741C" w:rsidRPr="00B1741C" w:rsidRDefault="00B1741C" w:rsidP="00B1741C">
            <w:pPr>
              <w:pStyle w:val="Title"/>
              <w:spacing w:before="0" w:after="0" w:line="60" w:lineRule="atLeast"/>
              <w:rPr>
                <w:b w:val="0"/>
                <w:sz w:val="20"/>
                <w:szCs w:val="20"/>
              </w:rPr>
            </w:pPr>
            <w:r w:rsidRPr="00B1741C">
              <w:rPr>
                <w:b w:val="0"/>
                <w:sz w:val="20"/>
                <w:szCs w:val="20"/>
              </w:rPr>
              <w:t>Dec 2020</w:t>
            </w:r>
          </w:p>
        </w:tc>
      </w:tr>
      <w:tr w:rsidR="00B1741C" w:rsidRPr="00B450C4" w14:paraId="061915C4" w14:textId="77777777" w:rsidTr="00226BE7">
        <w:tc>
          <w:tcPr>
            <w:tcW w:w="1783" w:type="dxa"/>
            <w:tcBorders>
              <w:bottom w:val="single" w:sz="4" w:space="0" w:color="auto"/>
            </w:tcBorders>
            <w:vAlign w:val="center"/>
          </w:tcPr>
          <w:p w14:paraId="4878BFD5" w14:textId="3F425463"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5B641C74" w14:textId="6EAC2E2F"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AA47252" w14:textId="5E74A135"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01C28803" w14:textId="0743C586" w:rsidR="00B1741C" w:rsidRPr="00B1741C" w:rsidRDefault="00B1741C" w:rsidP="00B1741C">
            <w:pPr>
              <w:pStyle w:val="Title"/>
              <w:spacing w:before="0" w:after="0" w:line="60" w:lineRule="atLeast"/>
              <w:jc w:val="left"/>
              <w:rPr>
                <w:b w:val="0"/>
                <w:sz w:val="20"/>
                <w:szCs w:val="20"/>
              </w:rPr>
            </w:pPr>
            <w:r w:rsidRPr="00B1741C">
              <w:rPr>
                <w:b w:val="0"/>
                <w:sz w:val="20"/>
                <w:szCs w:val="20"/>
              </w:rPr>
              <w:t>Invited to give a talk at Eisai-organised educational virtual meeting - Epilepsy in Older People. No monies received</w:t>
            </w:r>
          </w:p>
        </w:tc>
        <w:tc>
          <w:tcPr>
            <w:tcW w:w="1824" w:type="dxa"/>
            <w:tcBorders>
              <w:bottom w:val="single" w:sz="4" w:space="0" w:color="auto"/>
            </w:tcBorders>
          </w:tcPr>
          <w:p w14:paraId="1EE894DD" w14:textId="1E4318E4" w:rsidR="00B1741C" w:rsidRPr="00B1741C" w:rsidRDefault="00B1741C" w:rsidP="00B1741C">
            <w:pPr>
              <w:pStyle w:val="Title"/>
              <w:spacing w:before="0" w:after="0" w:line="60" w:lineRule="atLeast"/>
              <w:rPr>
                <w:b w:val="0"/>
                <w:sz w:val="20"/>
                <w:szCs w:val="20"/>
              </w:rPr>
            </w:pPr>
            <w:r w:rsidRPr="00B1741C">
              <w:rPr>
                <w:b w:val="0"/>
                <w:sz w:val="20"/>
                <w:szCs w:val="20"/>
              </w:rPr>
              <w:t>15/12/20</w:t>
            </w:r>
          </w:p>
        </w:tc>
        <w:tc>
          <w:tcPr>
            <w:tcW w:w="1190" w:type="dxa"/>
            <w:tcBorders>
              <w:bottom w:val="single" w:sz="4" w:space="0" w:color="auto"/>
            </w:tcBorders>
          </w:tcPr>
          <w:p w14:paraId="5BA3977C" w14:textId="7897A034"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2DF75F8B" w14:textId="3B8D32FE" w:rsidR="00B1741C" w:rsidRPr="00B1741C" w:rsidRDefault="00B1741C" w:rsidP="00B1741C">
            <w:pPr>
              <w:pStyle w:val="Title"/>
              <w:spacing w:before="0" w:after="0" w:line="60" w:lineRule="atLeast"/>
              <w:rPr>
                <w:b w:val="0"/>
                <w:sz w:val="20"/>
                <w:szCs w:val="20"/>
              </w:rPr>
            </w:pPr>
            <w:r w:rsidRPr="00B1741C">
              <w:rPr>
                <w:b w:val="0"/>
                <w:sz w:val="20"/>
                <w:szCs w:val="20"/>
              </w:rPr>
              <w:t>15/12/20</w:t>
            </w:r>
          </w:p>
        </w:tc>
      </w:tr>
      <w:tr w:rsidR="00B1741C" w:rsidRPr="00B450C4" w14:paraId="22B5926A" w14:textId="77777777" w:rsidTr="00226BE7">
        <w:tc>
          <w:tcPr>
            <w:tcW w:w="1783" w:type="dxa"/>
            <w:tcBorders>
              <w:bottom w:val="single" w:sz="4" w:space="0" w:color="auto"/>
            </w:tcBorders>
            <w:vAlign w:val="center"/>
          </w:tcPr>
          <w:p w14:paraId="1570F294" w14:textId="3B5949E4"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2916E2FF" w14:textId="6B748F49"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6E0F1232" w14:textId="71A9CD17"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533A05E5" w14:textId="4DFD6285"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Speaking at </w:t>
            </w:r>
            <w:proofErr w:type="spellStart"/>
            <w:r w:rsidRPr="00B1741C">
              <w:rPr>
                <w:b w:val="0"/>
                <w:sz w:val="20"/>
                <w:szCs w:val="20"/>
              </w:rPr>
              <w:t>Bial</w:t>
            </w:r>
            <w:proofErr w:type="spellEnd"/>
            <w:r w:rsidRPr="00B1741C">
              <w:rPr>
                <w:b w:val="0"/>
                <w:sz w:val="20"/>
                <w:szCs w:val="20"/>
              </w:rPr>
              <w:t xml:space="preserve"> organised webinar Epilepsy in older people– no monies received. Takes place in March 2021</w:t>
            </w:r>
          </w:p>
        </w:tc>
        <w:tc>
          <w:tcPr>
            <w:tcW w:w="1824" w:type="dxa"/>
            <w:tcBorders>
              <w:bottom w:val="single" w:sz="4" w:space="0" w:color="auto"/>
            </w:tcBorders>
          </w:tcPr>
          <w:p w14:paraId="7400F43C" w14:textId="0F1E9CAD" w:rsidR="00B1741C" w:rsidRPr="00B1741C" w:rsidRDefault="00B1741C" w:rsidP="00B1741C">
            <w:pPr>
              <w:pStyle w:val="Title"/>
              <w:spacing w:before="0" w:after="0" w:line="60" w:lineRule="atLeast"/>
              <w:rPr>
                <w:b w:val="0"/>
                <w:sz w:val="20"/>
                <w:szCs w:val="20"/>
              </w:rPr>
            </w:pPr>
            <w:r w:rsidRPr="00B1741C">
              <w:rPr>
                <w:b w:val="0"/>
                <w:sz w:val="20"/>
                <w:szCs w:val="20"/>
              </w:rPr>
              <w:t>18/3/21</w:t>
            </w:r>
          </w:p>
        </w:tc>
        <w:tc>
          <w:tcPr>
            <w:tcW w:w="1190" w:type="dxa"/>
            <w:tcBorders>
              <w:bottom w:val="single" w:sz="4" w:space="0" w:color="auto"/>
            </w:tcBorders>
          </w:tcPr>
          <w:p w14:paraId="63A69E07" w14:textId="6BE9D476"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0A0952AE" w14:textId="32EA0C79" w:rsidR="00B1741C" w:rsidRPr="00B1741C" w:rsidRDefault="00B1741C" w:rsidP="00B1741C">
            <w:pPr>
              <w:pStyle w:val="Title"/>
              <w:spacing w:before="0" w:after="0" w:line="60" w:lineRule="atLeast"/>
              <w:rPr>
                <w:b w:val="0"/>
                <w:sz w:val="20"/>
                <w:szCs w:val="20"/>
              </w:rPr>
            </w:pPr>
            <w:r w:rsidRPr="00B1741C">
              <w:rPr>
                <w:b w:val="0"/>
                <w:sz w:val="20"/>
                <w:szCs w:val="20"/>
              </w:rPr>
              <w:t>18/3/21</w:t>
            </w:r>
          </w:p>
        </w:tc>
      </w:tr>
      <w:tr w:rsidR="00B1741C" w:rsidRPr="00B450C4" w14:paraId="76200FD1" w14:textId="77777777" w:rsidTr="00226BE7">
        <w:tc>
          <w:tcPr>
            <w:tcW w:w="1783" w:type="dxa"/>
            <w:tcBorders>
              <w:bottom w:val="single" w:sz="4" w:space="0" w:color="auto"/>
            </w:tcBorders>
            <w:vAlign w:val="center"/>
          </w:tcPr>
          <w:p w14:paraId="29D21276" w14:textId="1A2DE903"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7B1AFB7A" w14:textId="6E50E317"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552E6384" w14:textId="3024E2BE"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6FACA3E1" w14:textId="0CB9750A" w:rsidR="00B1741C" w:rsidRPr="00B1741C" w:rsidRDefault="00B1741C" w:rsidP="00B1741C">
            <w:pPr>
              <w:pStyle w:val="Title"/>
              <w:spacing w:before="0" w:after="0" w:line="60" w:lineRule="atLeast"/>
              <w:jc w:val="left"/>
              <w:rPr>
                <w:b w:val="0"/>
                <w:sz w:val="20"/>
                <w:szCs w:val="20"/>
              </w:rPr>
            </w:pPr>
            <w:r w:rsidRPr="00B1741C">
              <w:rPr>
                <w:b w:val="0"/>
                <w:sz w:val="20"/>
                <w:szCs w:val="20"/>
              </w:rPr>
              <w:t>Talk for ILAE International Epilepsy Day COVID and its effects on epilepsy care? Meeting was supported by UCB Pharma. No payment received and no input from UCB on the presentation</w:t>
            </w:r>
          </w:p>
        </w:tc>
        <w:tc>
          <w:tcPr>
            <w:tcW w:w="1824" w:type="dxa"/>
            <w:tcBorders>
              <w:bottom w:val="single" w:sz="4" w:space="0" w:color="auto"/>
            </w:tcBorders>
          </w:tcPr>
          <w:p w14:paraId="4D17E247" w14:textId="246D5504" w:rsidR="00B1741C" w:rsidRPr="00B1741C" w:rsidRDefault="00B1741C" w:rsidP="00B1741C">
            <w:pPr>
              <w:pStyle w:val="Title"/>
              <w:spacing w:before="0" w:after="0" w:line="60" w:lineRule="atLeast"/>
              <w:rPr>
                <w:b w:val="0"/>
                <w:sz w:val="20"/>
                <w:szCs w:val="20"/>
              </w:rPr>
            </w:pPr>
            <w:r w:rsidRPr="00B1741C">
              <w:rPr>
                <w:b w:val="0"/>
                <w:sz w:val="20"/>
                <w:szCs w:val="20"/>
              </w:rPr>
              <w:t>8/2/21</w:t>
            </w:r>
          </w:p>
        </w:tc>
        <w:tc>
          <w:tcPr>
            <w:tcW w:w="1190" w:type="dxa"/>
            <w:tcBorders>
              <w:bottom w:val="single" w:sz="4" w:space="0" w:color="auto"/>
            </w:tcBorders>
          </w:tcPr>
          <w:p w14:paraId="28509B3B" w14:textId="0488B087"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375FED51" w14:textId="57ED3B66" w:rsidR="00B1741C" w:rsidRPr="00B1741C" w:rsidRDefault="00B1741C" w:rsidP="00B1741C">
            <w:pPr>
              <w:pStyle w:val="Title"/>
              <w:spacing w:before="0" w:after="0" w:line="60" w:lineRule="atLeast"/>
              <w:rPr>
                <w:b w:val="0"/>
                <w:sz w:val="20"/>
                <w:szCs w:val="20"/>
              </w:rPr>
            </w:pPr>
            <w:r w:rsidRPr="00B1741C">
              <w:rPr>
                <w:b w:val="0"/>
                <w:sz w:val="20"/>
                <w:szCs w:val="20"/>
              </w:rPr>
              <w:t>8/2/21</w:t>
            </w:r>
          </w:p>
        </w:tc>
      </w:tr>
      <w:tr w:rsidR="00B1741C" w:rsidRPr="00B450C4" w14:paraId="77F6BC4E" w14:textId="77777777" w:rsidTr="00226BE7">
        <w:tc>
          <w:tcPr>
            <w:tcW w:w="1783" w:type="dxa"/>
            <w:tcBorders>
              <w:bottom w:val="single" w:sz="4" w:space="0" w:color="auto"/>
            </w:tcBorders>
            <w:vAlign w:val="center"/>
          </w:tcPr>
          <w:p w14:paraId="06BFC938" w14:textId="121B5065"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06971E8C" w14:textId="3CE7DD1A"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6E7B92FC" w14:textId="261A00F1"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15C2BB3F" w14:textId="41CBC99D" w:rsidR="00B1741C" w:rsidRPr="00B1741C" w:rsidRDefault="00B1741C" w:rsidP="00B1741C">
            <w:pPr>
              <w:pStyle w:val="Title"/>
              <w:spacing w:before="0" w:after="0" w:line="60" w:lineRule="atLeast"/>
              <w:jc w:val="left"/>
              <w:rPr>
                <w:b w:val="0"/>
                <w:sz w:val="20"/>
                <w:szCs w:val="20"/>
              </w:rPr>
            </w:pPr>
            <w:r w:rsidRPr="00B1741C">
              <w:rPr>
                <w:b w:val="0"/>
                <w:sz w:val="20"/>
                <w:szCs w:val="20"/>
              </w:rPr>
              <w:t>Film to be recorded on Epilepsies/ COVID 19. Supported by UCB. No personal funding provided for this series</w:t>
            </w:r>
          </w:p>
        </w:tc>
        <w:tc>
          <w:tcPr>
            <w:tcW w:w="1824" w:type="dxa"/>
            <w:tcBorders>
              <w:bottom w:val="single" w:sz="4" w:space="0" w:color="auto"/>
            </w:tcBorders>
          </w:tcPr>
          <w:p w14:paraId="6A96105D" w14:textId="11634ED3" w:rsidR="00B1741C" w:rsidRPr="00B1741C" w:rsidRDefault="00B1741C" w:rsidP="00B1741C">
            <w:pPr>
              <w:pStyle w:val="Title"/>
              <w:spacing w:before="0" w:after="0" w:line="60" w:lineRule="atLeast"/>
              <w:rPr>
                <w:b w:val="0"/>
                <w:sz w:val="20"/>
                <w:szCs w:val="20"/>
              </w:rPr>
            </w:pPr>
            <w:r w:rsidRPr="00B1741C">
              <w:rPr>
                <w:b w:val="0"/>
                <w:sz w:val="20"/>
                <w:szCs w:val="20"/>
              </w:rPr>
              <w:t>26/2/21</w:t>
            </w:r>
          </w:p>
        </w:tc>
        <w:tc>
          <w:tcPr>
            <w:tcW w:w="1190" w:type="dxa"/>
            <w:tcBorders>
              <w:bottom w:val="single" w:sz="4" w:space="0" w:color="auto"/>
            </w:tcBorders>
          </w:tcPr>
          <w:p w14:paraId="19FEADA2" w14:textId="24B2E938"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5A57DE44" w14:textId="430C8FCC" w:rsidR="00B1741C" w:rsidRPr="00B1741C" w:rsidRDefault="00B1741C" w:rsidP="00B1741C">
            <w:pPr>
              <w:pStyle w:val="Title"/>
              <w:spacing w:before="0" w:after="0" w:line="60" w:lineRule="atLeast"/>
              <w:rPr>
                <w:b w:val="0"/>
                <w:sz w:val="20"/>
                <w:szCs w:val="20"/>
              </w:rPr>
            </w:pPr>
            <w:r w:rsidRPr="00B1741C">
              <w:rPr>
                <w:b w:val="0"/>
                <w:sz w:val="20"/>
                <w:szCs w:val="20"/>
              </w:rPr>
              <w:t>26/2/21</w:t>
            </w:r>
          </w:p>
        </w:tc>
      </w:tr>
      <w:tr w:rsidR="00B1741C" w:rsidRPr="00B450C4" w14:paraId="1B9EBFE5" w14:textId="77777777" w:rsidTr="00226BE7">
        <w:tc>
          <w:tcPr>
            <w:tcW w:w="1783" w:type="dxa"/>
            <w:tcBorders>
              <w:bottom w:val="single" w:sz="4" w:space="0" w:color="auto"/>
            </w:tcBorders>
            <w:vAlign w:val="center"/>
          </w:tcPr>
          <w:p w14:paraId="33A5AC07" w14:textId="4EA2F6DD"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75C549CD" w14:textId="5CE569E7"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CAD45B2" w14:textId="681CB927"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0E5779D6" w14:textId="420262BA" w:rsidR="00B1741C" w:rsidRPr="00B1741C" w:rsidRDefault="00B1741C" w:rsidP="00B1741C">
            <w:pPr>
              <w:pStyle w:val="Title"/>
              <w:spacing w:before="0" w:after="0" w:line="60" w:lineRule="atLeast"/>
              <w:jc w:val="left"/>
              <w:rPr>
                <w:b w:val="0"/>
                <w:sz w:val="20"/>
                <w:szCs w:val="20"/>
              </w:rPr>
            </w:pPr>
            <w:r w:rsidRPr="00B1741C">
              <w:rPr>
                <w:b w:val="0"/>
                <w:sz w:val="20"/>
                <w:szCs w:val="20"/>
              </w:rPr>
              <w:t xml:space="preserve">Author on 3 studies included in the diagnostic accuracy review: </w:t>
            </w:r>
            <w:proofErr w:type="gramStart"/>
            <w:r w:rsidRPr="00B1741C">
              <w:rPr>
                <w:b w:val="0"/>
                <w:sz w:val="20"/>
                <w:szCs w:val="20"/>
              </w:rPr>
              <w:t>1.Distinguishing</w:t>
            </w:r>
            <w:proofErr w:type="gramEnd"/>
            <w:r w:rsidRPr="00B1741C">
              <w:rPr>
                <w:b w:val="0"/>
                <w:sz w:val="20"/>
                <w:szCs w:val="20"/>
              </w:rPr>
              <w:t xml:space="preserve"> psychogenic nonepileptic, mixed, and epileptic seizures using systemic 23/03/21 23/3/21 Declare and participate Epilepsies Guideline committee – interests register 12 of 30 measurers and reported experiences. Epilepsy &amp; behaviour,116, 2021 </w:t>
            </w:r>
            <w:proofErr w:type="gramStart"/>
            <w:r w:rsidRPr="00B1741C">
              <w:rPr>
                <w:b w:val="0"/>
                <w:sz w:val="20"/>
                <w:szCs w:val="20"/>
              </w:rPr>
              <w:t>2.Stertorous</w:t>
            </w:r>
            <w:proofErr w:type="gramEnd"/>
            <w:r w:rsidRPr="00B1741C">
              <w:rPr>
                <w:b w:val="0"/>
                <w:sz w:val="20"/>
                <w:szCs w:val="20"/>
              </w:rPr>
              <w:t xml:space="preserve"> breathing is a reliably identified sign that helps in the differentiation of epileptic from psychogenic non-epileptic convulsions: An audit. Epilepsy Research (2007) 77, 62—64 </w:t>
            </w:r>
            <w:proofErr w:type="gramStart"/>
            <w:r w:rsidRPr="00B1741C">
              <w:rPr>
                <w:b w:val="0"/>
                <w:sz w:val="20"/>
                <w:szCs w:val="20"/>
              </w:rPr>
              <w:t>3.Clinical</w:t>
            </w:r>
            <w:proofErr w:type="gramEnd"/>
            <w:r w:rsidRPr="00B1741C">
              <w:rPr>
                <w:b w:val="0"/>
                <w:sz w:val="20"/>
                <w:szCs w:val="20"/>
              </w:rPr>
              <w:t xml:space="preserve"> features which predict neuronal surface </w:t>
            </w:r>
            <w:r w:rsidRPr="00B1741C">
              <w:rPr>
                <w:b w:val="0"/>
                <w:sz w:val="20"/>
                <w:szCs w:val="20"/>
              </w:rPr>
              <w:lastRenderedPageBreak/>
              <w:t xml:space="preserve">autoantibodies in new-onset focal epilepsy: implications for immunotherapies. J </w:t>
            </w:r>
            <w:proofErr w:type="spellStart"/>
            <w:r w:rsidRPr="00B1741C">
              <w:rPr>
                <w:b w:val="0"/>
                <w:sz w:val="20"/>
                <w:szCs w:val="20"/>
              </w:rPr>
              <w:t>Neurol</w:t>
            </w:r>
            <w:proofErr w:type="spellEnd"/>
            <w:r w:rsidRPr="00B1741C">
              <w:rPr>
                <w:b w:val="0"/>
                <w:sz w:val="20"/>
                <w:szCs w:val="20"/>
              </w:rPr>
              <w:t xml:space="preserve"> </w:t>
            </w:r>
            <w:proofErr w:type="spellStart"/>
            <w:r w:rsidRPr="00B1741C">
              <w:rPr>
                <w:b w:val="0"/>
                <w:sz w:val="20"/>
                <w:szCs w:val="20"/>
              </w:rPr>
              <w:t>Neurosurg</w:t>
            </w:r>
            <w:proofErr w:type="spellEnd"/>
            <w:r w:rsidRPr="00B1741C">
              <w:rPr>
                <w:b w:val="0"/>
                <w:sz w:val="20"/>
                <w:szCs w:val="20"/>
              </w:rPr>
              <w:t xml:space="preserve"> Psychiatry </w:t>
            </w:r>
            <w:proofErr w:type="gramStart"/>
            <w:r w:rsidRPr="00B1741C">
              <w:rPr>
                <w:b w:val="0"/>
                <w:sz w:val="20"/>
                <w:szCs w:val="20"/>
              </w:rPr>
              <w:t>2021;92:291</w:t>
            </w:r>
            <w:proofErr w:type="gramEnd"/>
            <w:r w:rsidRPr="00B1741C">
              <w:rPr>
                <w:b w:val="0"/>
                <w:sz w:val="20"/>
                <w:szCs w:val="20"/>
              </w:rPr>
              <w:t>– 294</w:t>
            </w:r>
          </w:p>
        </w:tc>
        <w:tc>
          <w:tcPr>
            <w:tcW w:w="1824" w:type="dxa"/>
            <w:tcBorders>
              <w:bottom w:val="single" w:sz="4" w:space="0" w:color="auto"/>
            </w:tcBorders>
          </w:tcPr>
          <w:p w14:paraId="4CE9B4BF" w14:textId="77777777" w:rsidR="00B1741C" w:rsidRPr="00B1741C" w:rsidRDefault="00B1741C" w:rsidP="00B1741C">
            <w:pPr>
              <w:pStyle w:val="Title"/>
              <w:spacing w:before="0" w:after="0" w:line="60" w:lineRule="atLeast"/>
              <w:rPr>
                <w:b w:val="0"/>
                <w:sz w:val="20"/>
                <w:szCs w:val="20"/>
              </w:rPr>
            </w:pPr>
          </w:p>
        </w:tc>
        <w:tc>
          <w:tcPr>
            <w:tcW w:w="1190" w:type="dxa"/>
            <w:tcBorders>
              <w:bottom w:val="single" w:sz="4" w:space="0" w:color="auto"/>
            </w:tcBorders>
          </w:tcPr>
          <w:p w14:paraId="3CC7F175" w14:textId="7EA9E2A8"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5D86E8D3" w14:textId="77777777" w:rsidR="00B1741C" w:rsidRPr="00B1741C" w:rsidRDefault="00B1741C" w:rsidP="00B1741C">
            <w:pPr>
              <w:pStyle w:val="Title"/>
              <w:spacing w:before="0" w:after="0" w:line="60" w:lineRule="atLeast"/>
              <w:rPr>
                <w:b w:val="0"/>
                <w:sz w:val="20"/>
                <w:szCs w:val="20"/>
              </w:rPr>
            </w:pPr>
          </w:p>
        </w:tc>
      </w:tr>
      <w:tr w:rsidR="00B1741C" w:rsidRPr="00B450C4" w14:paraId="18338371" w14:textId="77777777" w:rsidTr="00226BE7">
        <w:tc>
          <w:tcPr>
            <w:tcW w:w="1783" w:type="dxa"/>
            <w:tcBorders>
              <w:bottom w:val="single" w:sz="4" w:space="0" w:color="auto"/>
            </w:tcBorders>
            <w:vAlign w:val="center"/>
          </w:tcPr>
          <w:p w14:paraId="6DC845BB" w14:textId="30F7FF23"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372819FC" w14:textId="35039FC2"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879A68D" w14:textId="6714983C"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0DF72613" w14:textId="7092597A" w:rsidR="00B1741C" w:rsidRPr="00B1741C" w:rsidRDefault="00B1741C" w:rsidP="00B1741C">
            <w:pPr>
              <w:pStyle w:val="Title"/>
              <w:spacing w:before="0" w:after="0" w:line="60" w:lineRule="atLeast"/>
              <w:jc w:val="left"/>
              <w:rPr>
                <w:b w:val="0"/>
                <w:sz w:val="20"/>
                <w:szCs w:val="20"/>
              </w:rPr>
            </w:pPr>
            <w:r w:rsidRPr="00B1741C">
              <w:rPr>
                <w:b w:val="0"/>
                <w:sz w:val="20"/>
                <w:szCs w:val="20"/>
              </w:rPr>
              <w:t>Appointed to the World Health Organisation Topic Expert Group on Epilepsy (as part of the WHO intersectoral plan). No monies to be received.</w:t>
            </w:r>
          </w:p>
        </w:tc>
        <w:tc>
          <w:tcPr>
            <w:tcW w:w="1824" w:type="dxa"/>
            <w:tcBorders>
              <w:bottom w:val="single" w:sz="4" w:space="0" w:color="auto"/>
            </w:tcBorders>
          </w:tcPr>
          <w:p w14:paraId="5D7C58E1" w14:textId="29D3BC5C" w:rsidR="00B1741C" w:rsidRPr="00B1741C" w:rsidRDefault="00B1741C" w:rsidP="00B1741C">
            <w:pPr>
              <w:pStyle w:val="Title"/>
              <w:spacing w:before="0" w:after="0" w:line="60" w:lineRule="atLeast"/>
              <w:rPr>
                <w:b w:val="0"/>
                <w:sz w:val="20"/>
                <w:szCs w:val="20"/>
              </w:rPr>
            </w:pPr>
            <w:r w:rsidRPr="00B1741C">
              <w:rPr>
                <w:b w:val="0"/>
                <w:sz w:val="20"/>
                <w:szCs w:val="20"/>
              </w:rPr>
              <w:t>18/5/21</w:t>
            </w:r>
          </w:p>
        </w:tc>
        <w:tc>
          <w:tcPr>
            <w:tcW w:w="1190" w:type="dxa"/>
            <w:tcBorders>
              <w:bottom w:val="single" w:sz="4" w:space="0" w:color="auto"/>
            </w:tcBorders>
          </w:tcPr>
          <w:p w14:paraId="066A8F80" w14:textId="11B201A2"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410FDA39" w14:textId="53F5537C" w:rsidR="00B1741C" w:rsidRPr="00B1741C" w:rsidRDefault="00B1741C" w:rsidP="00B1741C">
            <w:pPr>
              <w:pStyle w:val="Title"/>
              <w:spacing w:before="0" w:after="0" w:line="60" w:lineRule="atLeast"/>
              <w:rPr>
                <w:b w:val="0"/>
                <w:sz w:val="20"/>
                <w:szCs w:val="20"/>
              </w:rPr>
            </w:pPr>
            <w:r w:rsidRPr="00B1741C">
              <w:rPr>
                <w:b w:val="0"/>
                <w:sz w:val="20"/>
                <w:szCs w:val="20"/>
              </w:rPr>
              <w:t xml:space="preserve">Ongoing </w:t>
            </w:r>
          </w:p>
        </w:tc>
      </w:tr>
      <w:tr w:rsidR="00B1741C" w:rsidRPr="00B450C4" w14:paraId="75F76603" w14:textId="77777777" w:rsidTr="00226BE7">
        <w:tc>
          <w:tcPr>
            <w:tcW w:w="1783" w:type="dxa"/>
            <w:tcBorders>
              <w:bottom w:val="single" w:sz="4" w:space="0" w:color="auto"/>
            </w:tcBorders>
            <w:vAlign w:val="center"/>
          </w:tcPr>
          <w:p w14:paraId="2C70D504" w14:textId="1C212FEF" w:rsidR="00B1741C" w:rsidRPr="000867B9" w:rsidRDefault="00B1741C" w:rsidP="00B1741C">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7FA8D616" w14:textId="40389A26" w:rsidR="00B1741C" w:rsidRPr="00DD66F1" w:rsidRDefault="00B1741C" w:rsidP="00B1741C">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B2A0FD1" w14:textId="567E71BB" w:rsidR="00B1741C" w:rsidRPr="002F0808" w:rsidRDefault="00B1741C" w:rsidP="00B1741C">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67AD8849" w14:textId="397F8A57" w:rsidR="00B1741C" w:rsidRPr="00B1741C" w:rsidRDefault="00B1741C" w:rsidP="00B1741C">
            <w:pPr>
              <w:pStyle w:val="Title"/>
              <w:spacing w:before="0" w:after="0" w:line="60" w:lineRule="atLeast"/>
              <w:jc w:val="left"/>
              <w:rPr>
                <w:b w:val="0"/>
                <w:sz w:val="20"/>
                <w:szCs w:val="20"/>
              </w:rPr>
            </w:pPr>
            <w:r w:rsidRPr="00B1741C">
              <w:rPr>
                <w:b w:val="0"/>
                <w:sz w:val="20"/>
                <w:szCs w:val="20"/>
              </w:rPr>
              <w:t>Talk at European Medical Journal Meeting on 16.6.21, discussions will focus on pathways for people with drug resistant epilepsy and how we can improve the links between secondary and tertiary care.</w:t>
            </w:r>
          </w:p>
        </w:tc>
        <w:tc>
          <w:tcPr>
            <w:tcW w:w="1824" w:type="dxa"/>
            <w:tcBorders>
              <w:bottom w:val="single" w:sz="4" w:space="0" w:color="auto"/>
            </w:tcBorders>
          </w:tcPr>
          <w:p w14:paraId="07523DAD" w14:textId="77777777" w:rsidR="00B1741C" w:rsidRPr="00B1741C" w:rsidRDefault="00B1741C" w:rsidP="00B1741C">
            <w:pPr>
              <w:pStyle w:val="Title"/>
              <w:spacing w:before="0" w:after="0" w:line="60" w:lineRule="atLeast"/>
              <w:rPr>
                <w:b w:val="0"/>
                <w:sz w:val="20"/>
                <w:szCs w:val="20"/>
              </w:rPr>
            </w:pPr>
          </w:p>
        </w:tc>
        <w:tc>
          <w:tcPr>
            <w:tcW w:w="1190" w:type="dxa"/>
            <w:tcBorders>
              <w:bottom w:val="single" w:sz="4" w:space="0" w:color="auto"/>
            </w:tcBorders>
          </w:tcPr>
          <w:p w14:paraId="7914D190" w14:textId="74F555D3" w:rsidR="00B1741C" w:rsidRPr="00B1741C" w:rsidRDefault="00B1741C" w:rsidP="00B1741C">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tcPr>
          <w:p w14:paraId="2EB8789A" w14:textId="77777777" w:rsidR="00B1741C" w:rsidRPr="00B1741C" w:rsidRDefault="00B1741C" w:rsidP="00B1741C">
            <w:pPr>
              <w:pStyle w:val="Title"/>
              <w:spacing w:before="0" w:after="0" w:line="60" w:lineRule="atLeast"/>
              <w:rPr>
                <w:b w:val="0"/>
                <w:sz w:val="20"/>
                <w:szCs w:val="20"/>
              </w:rPr>
            </w:pPr>
          </w:p>
        </w:tc>
      </w:tr>
      <w:tr w:rsidR="00192566" w:rsidRPr="00B450C4" w14:paraId="10C0621C" w14:textId="77777777" w:rsidTr="00226BE7">
        <w:tc>
          <w:tcPr>
            <w:tcW w:w="1783" w:type="dxa"/>
            <w:tcBorders>
              <w:bottom w:val="single" w:sz="4" w:space="0" w:color="auto"/>
            </w:tcBorders>
            <w:vAlign w:val="center"/>
          </w:tcPr>
          <w:p w14:paraId="6DF4C895" w14:textId="12A6CC37" w:rsidR="00192566" w:rsidRPr="000867B9" w:rsidRDefault="00192566" w:rsidP="00192566">
            <w:pPr>
              <w:pStyle w:val="Title"/>
              <w:spacing w:before="0" w:after="0" w:line="60" w:lineRule="atLeast"/>
              <w:jc w:val="left"/>
              <w:rPr>
                <w:rFonts w:cs="Arial"/>
                <w:b w:val="0"/>
                <w:sz w:val="20"/>
                <w:szCs w:val="20"/>
              </w:rPr>
            </w:pPr>
            <w:r w:rsidRPr="000867B9">
              <w:rPr>
                <w:rFonts w:cs="Arial"/>
                <w:b w:val="0"/>
                <w:sz w:val="20"/>
                <w:szCs w:val="20"/>
              </w:rPr>
              <w:t>Arjune Sen</w:t>
            </w:r>
          </w:p>
        </w:tc>
        <w:tc>
          <w:tcPr>
            <w:tcW w:w="1111" w:type="dxa"/>
            <w:tcBorders>
              <w:bottom w:val="single" w:sz="4" w:space="0" w:color="auto"/>
            </w:tcBorders>
          </w:tcPr>
          <w:p w14:paraId="62BFEE18" w14:textId="39B02F16" w:rsidR="00192566" w:rsidRDefault="00192566" w:rsidP="00192566">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781DF332" w14:textId="1F1507DF" w:rsidR="00192566" w:rsidRPr="00B450C4" w:rsidRDefault="00192566" w:rsidP="00192566">
            <w:pPr>
              <w:pStyle w:val="Title"/>
              <w:spacing w:before="0" w:after="0" w:line="60" w:lineRule="atLeast"/>
              <w:rPr>
                <w:b w:val="0"/>
                <w:bCs w:val="0"/>
                <w:sz w:val="20"/>
                <w:szCs w:val="20"/>
              </w:rPr>
            </w:pPr>
            <w:r w:rsidRPr="002F0808">
              <w:rPr>
                <w:rFonts w:cs="Arial"/>
                <w:b w:val="0"/>
                <w:sz w:val="20"/>
                <w:szCs w:val="20"/>
              </w:rPr>
              <w:t>Indirect</w:t>
            </w:r>
          </w:p>
        </w:tc>
        <w:tc>
          <w:tcPr>
            <w:tcW w:w="5434" w:type="dxa"/>
            <w:tcBorders>
              <w:bottom w:val="single" w:sz="4" w:space="0" w:color="auto"/>
            </w:tcBorders>
            <w:vAlign w:val="center"/>
          </w:tcPr>
          <w:p w14:paraId="3007B542" w14:textId="6DDB40B0" w:rsidR="00192566" w:rsidRPr="00B1741C" w:rsidRDefault="0014618B" w:rsidP="00192566">
            <w:pPr>
              <w:pStyle w:val="Title"/>
              <w:spacing w:before="0" w:after="0" w:line="60" w:lineRule="atLeast"/>
              <w:jc w:val="left"/>
              <w:rPr>
                <w:b w:val="0"/>
                <w:sz w:val="20"/>
                <w:szCs w:val="20"/>
              </w:rPr>
            </w:pPr>
            <w:r>
              <w:rPr>
                <w:b w:val="0"/>
                <w:sz w:val="20"/>
                <w:szCs w:val="20"/>
              </w:rPr>
              <w:t>Nil</w:t>
            </w:r>
          </w:p>
        </w:tc>
        <w:tc>
          <w:tcPr>
            <w:tcW w:w="1824" w:type="dxa"/>
            <w:tcBorders>
              <w:bottom w:val="single" w:sz="4" w:space="0" w:color="auto"/>
            </w:tcBorders>
            <w:vAlign w:val="center"/>
          </w:tcPr>
          <w:p w14:paraId="32C174A0" w14:textId="2F1F612C" w:rsidR="00192566" w:rsidRPr="00B1741C" w:rsidRDefault="0014618B" w:rsidP="00192566">
            <w:pPr>
              <w:pStyle w:val="Title"/>
              <w:spacing w:before="0" w:after="0" w:line="60" w:lineRule="atLeast"/>
              <w:rPr>
                <w:b w:val="0"/>
                <w:sz w:val="20"/>
                <w:szCs w:val="20"/>
              </w:rPr>
            </w:pPr>
            <w:r>
              <w:rPr>
                <w:b w:val="0"/>
                <w:sz w:val="20"/>
                <w:szCs w:val="20"/>
              </w:rPr>
              <w:t>NA</w:t>
            </w:r>
          </w:p>
        </w:tc>
        <w:tc>
          <w:tcPr>
            <w:tcW w:w="1190" w:type="dxa"/>
            <w:tcBorders>
              <w:bottom w:val="single" w:sz="4" w:space="0" w:color="auto"/>
            </w:tcBorders>
          </w:tcPr>
          <w:p w14:paraId="42A3FB30" w14:textId="7EB70C43" w:rsidR="00192566" w:rsidRPr="00B1741C" w:rsidRDefault="00192566" w:rsidP="00192566">
            <w:pPr>
              <w:pStyle w:val="Title"/>
              <w:spacing w:before="0" w:after="0" w:line="60" w:lineRule="atLeast"/>
              <w:rPr>
                <w:b w:val="0"/>
                <w:sz w:val="20"/>
                <w:szCs w:val="20"/>
              </w:rPr>
            </w:pPr>
            <w:r w:rsidRPr="00B1741C">
              <w:rPr>
                <w:b w:val="0"/>
                <w:sz w:val="20"/>
                <w:szCs w:val="20"/>
              </w:rPr>
              <w:t>09/06/22</w:t>
            </w:r>
          </w:p>
        </w:tc>
        <w:tc>
          <w:tcPr>
            <w:tcW w:w="1923" w:type="dxa"/>
            <w:tcBorders>
              <w:bottom w:val="single" w:sz="4" w:space="0" w:color="auto"/>
            </w:tcBorders>
            <w:vAlign w:val="center"/>
          </w:tcPr>
          <w:p w14:paraId="27E82AD8" w14:textId="617493FB" w:rsidR="00192566" w:rsidRPr="00B1741C" w:rsidRDefault="0014618B" w:rsidP="00192566">
            <w:pPr>
              <w:pStyle w:val="Title"/>
              <w:spacing w:before="0" w:after="0" w:line="60" w:lineRule="atLeast"/>
              <w:rPr>
                <w:b w:val="0"/>
                <w:sz w:val="20"/>
                <w:szCs w:val="20"/>
              </w:rPr>
            </w:pPr>
            <w:r>
              <w:rPr>
                <w:b w:val="0"/>
                <w:sz w:val="20"/>
                <w:szCs w:val="20"/>
              </w:rPr>
              <w:t>NA</w:t>
            </w:r>
          </w:p>
        </w:tc>
      </w:tr>
      <w:tr w:rsidR="006555C5" w:rsidRPr="00B450C4" w14:paraId="7A7BE732" w14:textId="77777777" w:rsidTr="00226BE7">
        <w:tc>
          <w:tcPr>
            <w:tcW w:w="1783" w:type="dxa"/>
            <w:tcBorders>
              <w:bottom w:val="single" w:sz="4" w:space="0" w:color="auto"/>
            </w:tcBorders>
            <w:vAlign w:val="center"/>
          </w:tcPr>
          <w:p w14:paraId="43AD4066" w14:textId="3F4C0A48" w:rsidR="006555C5" w:rsidRPr="000867B9" w:rsidRDefault="006555C5" w:rsidP="006555C5">
            <w:pPr>
              <w:pStyle w:val="Title"/>
              <w:spacing w:before="0" w:after="0" w:line="60" w:lineRule="atLeast"/>
              <w:jc w:val="left"/>
              <w:rPr>
                <w:rFonts w:cs="Arial"/>
                <w:b w:val="0"/>
                <w:sz w:val="20"/>
                <w:szCs w:val="20"/>
              </w:rPr>
            </w:pPr>
            <w:r w:rsidRPr="000867B9">
              <w:rPr>
                <w:rFonts w:cs="Arial"/>
                <w:b w:val="0"/>
                <w:sz w:val="20"/>
                <w:szCs w:val="20"/>
              </w:rPr>
              <w:t>Janine Winterbottom</w:t>
            </w:r>
          </w:p>
        </w:tc>
        <w:tc>
          <w:tcPr>
            <w:tcW w:w="1111" w:type="dxa"/>
            <w:tcBorders>
              <w:bottom w:val="single" w:sz="4" w:space="0" w:color="auto"/>
            </w:tcBorders>
          </w:tcPr>
          <w:p w14:paraId="688C5687" w14:textId="370B305D" w:rsidR="006555C5" w:rsidRDefault="006555C5" w:rsidP="006555C5">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6AE07233" w14:textId="12BED5E9" w:rsidR="006555C5" w:rsidRPr="00B450C4" w:rsidRDefault="006555C5" w:rsidP="006555C5">
            <w:pPr>
              <w:pStyle w:val="Title"/>
              <w:spacing w:before="0" w:after="0" w:line="60" w:lineRule="atLeast"/>
              <w:rPr>
                <w:b w:val="0"/>
                <w:bCs w:val="0"/>
                <w:sz w:val="20"/>
                <w:szCs w:val="20"/>
              </w:rPr>
            </w:pPr>
            <w:r w:rsidRPr="002F0808">
              <w:rPr>
                <w:rFonts w:cs="Arial"/>
                <w:b w:val="0"/>
                <w:sz w:val="20"/>
                <w:szCs w:val="20"/>
              </w:rPr>
              <w:t>Direct - financial</w:t>
            </w:r>
          </w:p>
        </w:tc>
        <w:tc>
          <w:tcPr>
            <w:tcW w:w="5434" w:type="dxa"/>
            <w:tcBorders>
              <w:bottom w:val="single" w:sz="4" w:space="0" w:color="auto"/>
            </w:tcBorders>
            <w:vAlign w:val="center"/>
          </w:tcPr>
          <w:p w14:paraId="3F8A03B7" w14:textId="38434FFE" w:rsidR="006555C5" w:rsidRPr="00B1741C" w:rsidRDefault="00226BE7" w:rsidP="006555C5">
            <w:pPr>
              <w:pStyle w:val="Title"/>
              <w:spacing w:before="0" w:after="0" w:line="60" w:lineRule="atLeast"/>
              <w:jc w:val="left"/>
              <w:rPr>
                <w:b w:val="0"/>
                <w:sz w:val="20"/>
                <w:szCs w:val="20"/>
              </w:rPr>
            </w:pPr>
            <w:r>
              <w:rPr>
                <w:b w:val="0"/>
                <w:sz w:val="20"/>
                <w:szCs w:val="20"/>
              </w:rPr>
              <w:t>Nil</w:t>
            </w:r>
          </w:p>
        </w:tc>
        <w:tc>
          <w:tcPr>
            <w:tcW w:w="1824" w:type="dxa"/>
            <w:tcBorders>
              <w:bottom w:val="single" w:sz="4" w:space="0" w:color="auto"/>
            </w:tcBorders>
            <w:vAlign w:val="center"/>
          </w:tcPr>
          <w:p w14:paraId="2CBD609E" w14:textId="5A5B7480" w:rsidR="006555C5" w:rsidRPr="00B1741C" w:rsidRDefault="00226BE7" w:rsidP="006555C5">
            <w:pPr>
              <w:pStyle w:val="Title"/>
              <w:spacing w:before="0" w:after="0" w:line="60" w:lineRule="atLeast"/>
              <w:rPr>
                <w:b w:val="0"/>
                <w:sz w:val="20"/>
                <w:szCs w:val="20"/>
              </w:rPr>
            </w:pPr>
            <w:r>
              <w:rPr>
                <w:b w:val="0"/>
                <w:sz w:val="20"/>
                <w:szCs w:val="20"/>
              </w:rPr>
              <w:t>NA</w:t>
            </w:r>
          </w:p>
        </w:tc>
        <w:tc>
          <w:tcPr>
            <w:tcW w:w="1190" w:type="dxa"/>
            <w:tcBorders>
              <w:bottom w:val="single" w:sz="4" w:space="0" w:color="auto"/>
            </w:tcBorders>
            <w:vAlign w:val="center"/>
          </w:tcPr>
          <w:p w14:paraId="78305EC4" w14:textId="67A9EFBE" w:rsidR="006555C5" w:rsidRPr="00B1741C" w:rsidRDefault="00226BE7" w:rsidP="006555C5">
            <w:pPr>
              <w:pStyle w:val="Title"/>
              <w:spacing w:before="0" w:after="0" w:line="60" w:lineRule="atLeast"/>
              <w:rPr>
                <w:b w:val="0"/>
                <w:sz w:val="20"/>
                <w:szCs w:val="20"/>
              </w:rPr>
            </w:pPr>
            <w:r>
              <w:rPr>
                <w:b w:val="0"/>
                <w:sz w:val="20"/>
                <w:szCs w:val="20"/>
              </w:rPr>
              <w:t>24/06/22</w:t>
            </w:r>
          </w:p>
        </w:tc>
        <w:tc>
          <w:tcPr>
            <w:tcW w:w="1923" w:type="dxa"/>
            <w:tcBorders>
              <w:bottom w:val="single" w:sz="4" w:space="0" w:color="auto"/>
            </w:tcBorders>
            <w:vAlign w:val="center"/>
          </w:tcPr>
          <w:p w14:paraId="72B08F71" w14:textId="39BAD324" w:rsidR="006555C5" w:rsidRPr="00B1741C" w:rsidRDefault="00226BE7" w:rsidP="006555C5">
            <w:pPr>
              <w:pStyle w:val="Title"/>
              <w:spacing w:before="0" w:after="0" w:line="60" w:lineRule="atLeast"/>
              <w:rPr>
                <w:b w:val="0"/>
                <w:sz w:val="20"/>
                <w:szCs w:val="20"/>
              </w:rPr>
            </w:pPr>
            <w:r>
              <w:rPr>
                <w:b w:val="0"/>
                <w:sz w:val="20"/>
                <w:szCs w:val="20"/>
              </w:rPr>
              <w:t>NA</w:t>
            </w:r>
          </w:p>
        </w:tc>
      </w:tr>
      <w:tr w:rsidR="00226BE7" w:rsidRPr="00B450C4" w14:paraId="0BD6CFA4" w14:textId="77777777" w:rsidTr="00226BE7">
        <w:tc>
          <w:tcPr>
            <w:tcW w:w="1783" w:type="dxa"/>
            <w:tcBorders>
              <w:bottom w:val="single" w:sz="4" w:space="0" w:color="auto"/>
            </w:tcBorders>
            <w:vAlign w:val="center"/>
          </w:tcPr>
          <w:p w14:paraId="6853EFB7" w14:textId="24824301" w:rsidR="00226BE7" w:rsidRPr="000867B9" w:rsidRDefault="00226BE7" w:rsidP="00226BE7">
            <w:pPr>
              <w:pStyle w:val="Title"/>
              <w:spacing w:before="0" w:after="0" w:line="60" w:lineRule="atLeast"/>
              <w:jc w:val="left"/>
              <w:rPr>
                <w:rFonts w:cs="Arial"/>
                <w:b w:val="0"/>
                <w:sz w:val="20"/>
                <w:szCs w:val="20"/>
              </w:rPr>
            </w:pPr>
            <w:r w:rsidRPr="000867B9">
              <w:rPr>
                <w:rFonts w:cs="Arial"/>
                <w:b w:val="0"/>
                <w:sz w:val="20"/>
                <w:szCs w:val="20"/>
              </w:rPr>
              <w:t>Janine Winterbottom</w:t>
            </w:r>
          </w:p>
        </w:tc>
        <w:tc>
          <w:tcPr>
            <w:tcW w:w="1111" w:type="dxa"/>
            <w:tcBorders>
              <w:bottom w:val="single" w:sz="4" w:space="0" w:color="auto"/>
            </w:tcBorders>
          </w:tcPr>
          <w:p w14:paraId="7720247B" w14:textId="434B43AA" w:rsidR="00226BE7" w:rsidRDefault="00226BE7" w:rsidP="00226BE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7247D31" w14:textId="3E211706" w:rsidR="00226BE7" w:rsidRPr="00B450C4" w:rsidRDefault="00226BE7" w:rsidP="00226BE7">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vAlign w:val="center"/>
          </w:tcPr>
          <w:p w14:paraId="3DE39A0A" w14:textId="172AA4E5" w:rsidR="00226BE7" w:rsidRPr="00B1741C" w:rsidRDefault="00226BE7" w:rsidP="00226BE7">
            <w:pPr>
              <w:pStyle w:val="Title"/>
              <w:spacing w:before="0" w:after="0" w:line="60" w:lineRule="atLeast"/>
              <w:jc w:val="left"/>
              <w:rPr>
                <w:b w:val="0"/>
                <w:sz w:val="20"/>
                <w:szCs w:val="20"/>
              </w:rPr>
            </w:pPr>
            <w:r w:rsidRPr="00226BE7">
              <w:rPr>
                <w:b w:val="0"/>
                <w:sz w:val="20"/>
                <w:szCs w:val="20"/>
              </w:rPr>
              <w:t>NIHR200791 Developing a preconception care pathway for women with epilepsy: Mixed-method Delphi with consensus meeting</w:t>
            </w:r>
          </w:p>
        </w:tc>
        <w:tc>
          <w:tcPr>
            <w:tcW w:w="1824" w:type="dxa"/>
            <w:tcBorders>
              <w:bottom w:val="single" w:sz="4" w:space="0" w:color="auto"/>
            </w:tcBorders>
            <w:vAlign w:val="center"/>
          </w:tcPr>
          <w:p w14:paraId="5F995848" w14:textId="4AD8ECDA" w:rsidR="00226BE7" w:rsidRPr="00B1741C" w:rsidRDefault="00226BE7" w:rsidP="00226BE7">
            <w:pPr>
              <w:pStyle w:val="Title"/>
              <w:spacing w:before="0" w:after="0" w:line="60" w:lineRule="atLeast"/>
              <w:rPr>
                <w:b w:val="0"/>
                <w:sz w:val="20"/>
                <w:szCs w:val="20"/>
              </w:rPr>
            </w:pPr>
            <w:r w:rsidRPr="00226BE7">
              <w:rPr>
                <w:b w:val="0"/>
                <w:sz w:val="20"/>
                <w:szCs w:val="20"/>
              </w:rPr>
              <w:t>01/12/2020</w:t>
            </w:r>
          </w:p>
        </w:tc>
        <w:tc>
          <w:tcPr>
            <w:tcW w:w="1190" w:type="dxa"/>
            <w:tcBorders>
              <w:bottom w:val="single" w:sz="4" w:space="0" w:color="auto"/>
            </w:tcBorders>
            <w:vAlign w:val="center"/>
          </w:tcPr>
          <w:p w14:paraId="18DCBC84" w14:textId="2EE19C9B" w:rsidR="00226BE7" w:rsidRPr="00B1741C" w:rsidRDefault="00226BE7" w:rsidP="00226BE7">
            <w:pPr>
              <w:pStyle w:val="Title"/>
              <w:spacing w:before="0" w:after="0" w:line="60" w:lineRule="atLeast"/>
              <w:rPr>
                <w:b w:val="0"/>
                <w:sz w:val="20"/>
                <w:szCs w:val="20"/>
              </w:rPr>
            </w:pPr>
            <w:r>
              <w:rPr>
                <w:b w:val="0"/>
                <w:sz w:val="20"/>
                <w:szCs w:val="20"/>
              </w:rPr>
              <w:t>24/06/22</w:t>
            </w:r>
          </w:p>
        </w:tc>
        <w:tc>
          <w:tcPr>
            <w:tcW w:w="1923" w:type="dxa"/>
            <w:tcBorders>
              <w:bottom w:val="single" w:sz="4" w:space="0" w:color="auto"/>
            </w:tcBorders>
            <w:vAlign w:val="center"/>
          </w:tcPr>
          <w:p w14:paraId="6738DF2E" w14:textId="2B170519" w:rsidR="00226BE7" w:rsidRPr="00B1741C" w:rsidRDefault="00226BE7" w:rsidP="00226BE7">
            <w:pPr>
              <w:pStyle w:val="Title"/>
              <w:spacing w:before="0" w:after="0" w:line="60" w:lineRule="atLeast"/>
              <w:rPr>
                <w:b w:val="0"/>
                <w:sz w:val="20"/>
                <w:szCs w:val="20"/>
              </w:rPr>
            </w:pPr>
            <w:r w:rsidRPr="00226BE7">
              <w:rPr>
                <w:b w:val="0"/>
                <w:sz w:val="20"/>
                <w:szCs w:val="20"/>
              </w:rPr>
              <w:t>Planned completion 01/10/2022</w:t>
            </w:r>
          </w:p>
        </w:tc>
      </w:tr>
      <w:tr w:rsidR="00226BE7" w:rsidRPr="00B450C4" w14:paraId="75832812" w14:textId="77777777" w:rsidTr="00226BE7">
        <w:tc>
          <w:tcPr>
            <w:tcW w:w="1783" w:type="dxa"/>
            <w:tcBorders>
              <w:bottom w:val="single" w:sz="4" w:space="0" w:color="auto"/>
            </w:tcBorders>
            <w:vAlign w:val="center"/>
          </w:tcPr>
          <w:p w14:paraId="3734E9DF" w14:textId="41069934" w:rsidR="00226BE7" w:rsidRPr="000867B9" w:rsidRDefault="00226BE7" w:rsidP="00226BE7">
            <w:pPr>
              <w:pStyle w:val="Title"/>
              <w:spacing w:before="0" w:after="0" w:line="60" w:lineRule="atLeast"/>
              <w:jc w:val="left"/>
              <w:rPr>
                <w:rFonts w:cs="Arial"/>
                <w:b w:val="0"/>
                <w:sz w:val="20"/>
                <w:szCs w:val="20"/>
              </w:rPr>
            </w:pPr>
            <w:r w:rsidRPr="000867B9">
              <w:rPr>
                <w:rFonts w:cs="Arial"/>
                <w:b w:val="0"/>
                <w:sz w:val="20"/>
                <w:szCs w:val="20"/>
              </w:rPr>
              <w:t>Janine Winterbottom</w:t>
            </w:r>
          </w:p>
        </w:tc>
        <w:tc>
          <w:tcPr>
            <w:tcW w:w="1111" w:type="dxa"/>
            <w:tcBorders>
              <w:bottom w:val="single" w:sz="4" w:space="0" w:color="auto"/>
            </w:tcBorders>
          </w:tcPr>
          <w:p w14:paraId="03FCF2D9" w14:textId="35302619" w:rsidR="00226BE7" w:rsidRPr="00DD66F1" w:rsidRDefault="00226BE7" w:rsidP="00226BE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9FD125A" w14:textId="13326E7E" w:rsidR="00226BE7" w:rsidRPr="002F0808" w:rsidRDefault="00226BE7" w:rsidP="00226BE7">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vAlign w:val="center"/>
          </w:tcPr>
          <w:p w14:paraId="1CB5BDEC" w14:textId="1DE3F74A" w:rsidR="00226BE7" w:rsidRPr="00226BE7" w:rsidRDefault="00226BE7" w:rsidP="00226BE7">
            <w:pPr>
              <w:pStyle w:val="Title"/>
              <w:spacing w:before="0" w:after="0" w:line="60" w:lineRule="atLeast"/>
              <w:jc w:val="left"/>
              <w:rPr>
                <w:b w:val="0"/>
                <w:sz w:val="20"/>
                <w:szCs w:val="20"/>
              </w:rPr>
            </w:pPr>
            <w:r w:rsidRPr="00226BE7">
              <w:rPr>
                <w:b w:val="0"/>
                <w:sz w:val="20"/>
                <w:szCs w:val="20"/>
              </w:rPr>
              <w:t xml:space="preserve">Cochrane protocol Winterbottom JB, Marson AG, Noble A, </w:t>
            </w:r>
            <w:proofErr w:type="spellStart"/>
            <w:r w:rsidRPr="00226BE7">
              <w:rPr>
                <w:b w:val="0"/>
                <w:sz w:val="20"/>
                <w:szCs w:val="20"/>
              </w:rPr>
              <w:t>Tudur</w:t>
            </w:r>
            <w:proofErr w:type="spellEnd"/>
            <w:r w:rsidRPr="00226BE7">
              <w:rPr>
                <w:b w:val="0"/>
                <w:sz w:val="20"/>
                <w:szCs w:val="20"/>
              </w:rPr>
              <w:t xml:space="preserve"> Smith C, Mathieson A. Preconception care for women with epilepsy: a mixed methods review. Cochrane Database of Systematic Reviews 2020, Issue 12. Art. No.: CD011007. DOI: 10.1002/14651858.CD011007.pub2. Accessed 24 June 2022.</w:t>
            </w:r>
          </w:p>
        </w:tc>
        <w:tc>
          <w:tcPr>
            <w:tcW w:w="1824" w:type="dxa"/>
            <w:tcBorders>
              <w:bottom w:val="single" w:sz="4" w:space="0" w:color="auto"/>
            </w:tcBorders>
            <w:vAlign w:val="center"/>
          </w:tcPr>
          <w:p w14:paraId="0343B532" w14:textId="082E1C5C" w:rsidR="00226BE7" w:rsidRPr="00226BE7" w:rsidRDefault="00226BE7" w:rsidP="00226BE7">
            <w:pPr>
              <w:pStyle w:val="Title"/>
              <w:spacing w:before="0" w:after="0" w:line="60" w:lineRule="atLeast"/>
              <w:rPr>
                <w:b w:val="0"/>
                <w:sz w:val="20"/>
                <w:szCs w:val="20"/>
              </w:rPr>
            </w:pPr>
            <w:r w:rsidRPr="00226BE7">
              <w:rPr>
                <w:b w:val="0"/>
                <w:sz w:val="20"/>
                <w:szCs w:val="20"/>
              </w:rPr>
              <w:t>2020</w:t>
            </w:r>
          </w:p>
        </w:tc>
        <w:tc>
          <w:tcPr>
            <w:tcW w:w="1190" w:type="dxa"/>
            <w:tcBorders>
              <w:bottom w:val="single" w:sz="4" w:space="0" w:color="auto"/>
            </w:tcBorders>
            <w:vAlign w:val="center"/>
          </w:tcPr>
          <w:p w14:paraId="578AE3F4" w14:textId="3FBF6FD0" w:rsidR="00226BE7" w:rsidRDefault="00226BE7" w:rsidP="00226BE7">
            <w:pPr>
              <w:pStyle w:val="Title"/>
              <w:spacing w:before="0" w:after="0" w:line="60" w:lineRule="atLeast"/>
              <w:rPr>
                <w:b w:val="0"/>
                <w:sz w:val="20"/>
                <w:szCs w:val="20"/>
              </w:rPr>
            </w:pPr>
            <w:r>
              <w:rPr>
                <w:b w:val="0"/>
                <w:sz w:val="20"/>
                <w:szCs w:val="20"/>
              </w:rPr>
              <w:t>24/06/22</w:t>
            </w:r>
          </w:p>
        </w:tc>
        <w:tc>
          <w:tcPr>
            <w:tcW w:w="1923" w:type="dxa"/>
            <w:tcBorders>
              <w:bottom w:val="single" w:sz="4" w:space="0" w:color="auto"/>
            </w:tcBorders>
            <w:vAlign w:val="center"/>
          </w:tcPr>
          <w:p w14:paraId="0657E89B" w14:textId="12DD2C96" w:rsidR="00226BE7" w:rsidRPr="00226BE7" w:rsidRDefault="00226BE7" w:rsidP="00226BE7">
            <w:pPr>
              <w:pStyle w:val="Title"/>
              <w:spacing w:before="0" w:after="0" w:line="60" w:lineRule="atLeast"/>
              <w:rPr>
                <w:b w:val="0"/>
                <w:sz w:val="20"/>
                <w:szCs w:val="20"/>
              </w:rPr>
            </w:pPr>
            <w:r w:rsidRPr="00226BE7">
              <w:rPr>
                <w:b w:val="0"/>
                <w:sz w:val="20"/>
                <w:szCs w:val="20"/>
              </w:rPr>
              <w:t xml:space="preserve">Ongoing </w:t>
            </w:r>
          </w:p>
        </w:tc>
      </w:tr>
      <w:tr w:rsidR="00B236B0" w:rsidRPr="00B450C4" w14:paraId="08E70ABB" w14:textId="77777777" w:rsidTr="00226BE7">
        <w:tc>
          <w:tcPr>
            <w:tcW w:w="1783" w:type="dxa"/>
            <w:tcBorders>
              <w:bottom w:val="single" w:sz="4" w:space="0" w:color="auto"/>
            </w:tcBorders>
            <w:vAlign w:val="center"/>
          </w:tcPr>
          <w:p w14:paraId="38A78E79" w14:textId="34514586" w:rsidR="00B236B0" w:rsidRPr="000867B9" w:rsidRDefault="00B236B0" w:rsidP="00B236B0">
            <w:pPr>
              <w:pStyle w:val="Title"/>
              <w:spacing w:before="0" w:after="0" w:line="60" w:lineRule="atLeast"/>
              <w:jc w:val="left"/>
              <w:rPr>
                <w:rFonts w:cs="Arial"/>
                <w:b w:val="0"/>
                <w:sz w:val="20"/>
                <w:szCs w:val="20"/>
              </w:rPr>
            </w:pPr>
            <w:r w:rsidRPr="000867B9">
              <w:rPr>
                <w:rFonts w:cs="Arial"/>
                <w:b w:val="0"/>
                <w:sz w:val="20"/>
                <w:szCs w:val="20"/>
              </w:rPr>
              <w:t>Janine Winterbottom</w:t>
            </w:r>
          </w:p>
        </w:tc>
        <w:tc>
          <w:tcPr>
            <w:tcW w:w="1111" w:type="dxa"/>
            <w:tcBorders>
              <w:bottom w:val="single" w:sz="4" w:space="0" w:color="auto"/>
            </w:tcBorders>
          </w:tcPr>
          <w:p w14:paraId="0F11947F" w14:textId="396FAF78" w:rsidR="00B236B0" w:rsidRDefault="00B236B0" w:rsidP="00B236B0">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307A8C20" w14:textId="167D10AE" w:rsidR="00B236B0" w:rsidRPr="00B450C4" w:rsidRDefault="00B236B0" w:rsidP="00B236B0">
            <w:pPr>
              <w:pStyle w:val="Title"/>
              <w:spacing w:before="0" w:after="0" w:line="60" w:lineRule="atLeast"/>
              <w:rPr>
                <w:b w:val="0"/>
                <w:bCs w:val="0"/>
                <w:sz w:val="20"/>
                <w:szCs w:val="20"/>
              </w:rPr>
            </w:pPr>
            <w:r w:rsidRPr="002F0808">
              <w:rPr>
                <w:rFonts w:cs="Arial"/>
                <w:b w:val="0"/>
                <w:sz w:val="20"/>
                <w:szCs w:val="20"/>
              </w:rPr>
              <w:t>Indirect</w:t>
            </w:r>
          </w:p>
        </w:tc>
        <w:tc>
          <w:tcPr>
            <w:tcW w:w="5434" w:type="dxa"/>
            <w:tcBorders>
              <w:bottom w:val="single" w:sz="4" w:space="0" w:color="auto"/>
            </w:tcBorders>
            <w:vAlign w:val="center"/>
          </w:tcPr>
          <w:p w14:paraId="685E861C" w14:textId="63BCFB87" w:rsidR="00B236B0" w:rsidRPr="00B450C4" w:rsidRDefault="00B236B0" w:rsidP="00B236B0">
            <w:pPr>
              <w:pStyle w:val="Title"/>
              <w:spacing w:before="0" w:after="0" w:line="60" w:lineRule="atLeast"/>
              <w:jc w:val="left"/>
              <w:rPr>
                <w:b w:val="0"/>
                <w:bCs w:val="0"/>
                <w:sz w:val="20"/>
                <w:szCs w:val="20"/>
              </w:rPr>
            </w:pPr>
            <w:r>
              <w:rPr>
                <w:b w:val="0"/>
                <w:sz w:val="20"/>
                <w:szCs w:val="20"/>
              </w:rPr>
              <w:t>Nil</w:t>
            </w:r>
          </w:p>
        </w:tc>
        <w:tc>
          <w:tcPr>
            <w:tcW w:w="1824" w:type="dxa"/>
            <w:tcBorders>
              <w:bottom w:val="single" w:sz="4" w:space="0" w:color="auto"/>
            </w:tcBorders>
            <w:vAlign w:val="center"/>
          </w:tcPr>
          <w:p w14:paraId="0D4BBBE3" w14:textId="640A5EA1" w:rsidR="00B236B0" w:rsidRPr="00B450C4" w:rsidRDefault="00B236B0" w:rsidP="00B236B0">
            <w:pPr>
              <w:pStyle w:val="Title"/>
              <w:spacing w:before="0" w:after="0" w:line="60" w:lineRule="atLeast"/>
              <w:rPr>
                <w:b w:val="0"/>
                <w:bCs w:val="0"/>
                <w:sz w:val="20"/>
                <w:szCs w:val="20"/>
              </w:rPr>
            </w:pPr>
            <w:r>
              <w:rPr>
                <w:b w:val="0"/>
                <w:sz w:val="20"/>
                <w:szCs w:val="20"/>
              </w:rPr>
              <w:t>NA</w:t>
            </w:r>
          </w:p>
        </w:tc>
        <w:tc>
          <w:tcPr>
            <w:tcW w:w="1190" w:type="dxa"/>
            <w:tcBorders>
              <w:bottom w:val="single" w:sz="4" w:space="0" w:color="auto"/>
            </w:tcBorders>
            <w:vAlign w:val="center"/>
          </w:tcPr>
          <w:p w14:paraId="2D73B388" w14:textId="4DD15E49" w:rsidR="00B236B0" w:rsidRPr="00B450C4" w:rsidRDefault="00B236B0" w:rsidP="00B236B0">
            <w:pPr>
              <w:pStyle w:val="Title"/>
              <w:spacing w:before="0" w:after="0" w:line="60" w:lineRule="atLeast"/>
              <w:rPr>
                <w:b w:val="0"/>
                <w:bCs w:val="0"/>
                <w:sz w:val="20"/>
                <w:szCs w:val="20"/>
              </w:rPr>
            </w:pPr>
            <w:r>
              <w:rPr>
                <w:b w:val="0"/>
                <w:sz w:val="20"/>
                <w:szCs w:val="20"/>
              </w:rPr>
              <w:t>24/06/22</w:t>
            </w:r>
          </w:p>
        </w:tc>
        <w:tc>
          <w:tcPr>
            <w:tcW w:w="1923" w:type="dxa"/>
            <w:tcBorders>
              <w:bottom w:val="single" w:sz="4" w:space="0" w:color="auto"/>
            </w:tcBorders>
            <w:vAlign w:val="center"/>
          </w:tcPr>
          <w:p w14:paraId="4ABB277F" w14:textId="741AF78C" w:rsidR="00B236B0" w:rsidRPr="00B450C4" w:rsidRDefault="00B236B0" w:rsidP="00B236B0">
            <w:pPr>
              <w:pStyle w:val="Title"/>
              <w:spacing w:before="0" w:after="0" w:line="60" w:lineRule="atLeast"/>
              <w:rPr>
                <w:b w:val="0"/>
                <w:bCs w:val="0"/>
                <w:sz w:val="20"/>
                <w:szCs w:val="20"/>
              </w:rPr>
            </w:pPr>
            <w:r>
              <w:rPr>
                <w:b w:val="0"/>
                <w:sz w:val="20"/>
                <w:szCs w:val="20"/>
              </w:rPr>
              <w:t>NA</w:t>
            </w:r>
          </w:p>
        </w:tc>
      </w:tr>
      <w:tr w:rsidR="00226BE7" w:rsidRPr="00B450C4" w14:paraId="17C90D10" w14:textId="77777777" w:rsidTr="00226BE7">
        <w:tc>
          <w:tcPr>
            <w:tcW w:w="1783" w:type="dxa"/>
            <w:tcBorders>
              <w:bottom w:val="single" w:sz="4" w:space="0" w:color="auto"/>
            </w:tcBorders>
            <w:vAlign w:val="bottom"/>
          </w:tcPr>
          <w:p w14:paraId="7BFE340F" w14:textId="40FCABEF" w:rsidR="00226BE7" w:rsidRPr="000867B9" w:rsidRDefault="00226BE7" w:rsidP="00226BE7">
            <w:pPr>
              <w:pStyle w:val="Title"/>
              <w:spacing w:before="0" w:after="0" w:line="60" w:lineRule="atLeast"/>
              <w:jc w:val="left"/>
              <w:rPr>
                <w:rFonts w:cs="Arial"/>
                <w:b w:val="0"/>
                <w:sz w:val="20"/>
                <w:szCs w:val="20"/>
              </w:rPr>
            </w:pPr>
            <w:r w:rsidRPr="000867B9">
              <w:rPr>
                <w:rFonts w:cs="Arial"/>
                <w:b w:val="0"/>
                <w:sz w:val="20"/>
                <w:szCs w:val="20"/>
              </w:rPr>
              <w:t>Sharon Foxwell</w:t>
            </w:r>
          </w:p>
        </w:tc>
        <w:tc>
          <w:tcPr>
            <w:tcW w:w="1111" w:type="dxa"/>
            <w:tcBorders>
              <w:bottom w:val="single" w:sz="4" w:space="0" w:color="auto"/>
            </w:tcBorders>
          </w:tcPr>
          <w:p w14:paraId="62202D2A" w14:textId="0CAB58DA" w:rsidR="00226BE7" w:rsidRDefault="00226BE7" w:rsidP="00226BE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7719F12" w14:textId="2A4B938C" w:rsidR="00226BE7" w:rsidRPr="00B450C4" w:rsidRDefault="00226BE7" w:rsidP="00226BE7">
            <w:pPr>
              <w:pStyle w:val="Title"/>
              <w:spacing w:before="0" w:after="0" w:line="60" w:lineRule="atLeast"/>
              <w:rPr>
                <w:b w:val="0"/>
                <w:bCs w:val="0"/>
                <w:sz w:val="20"/>
                <w:szCs w:val="20"/>
              </w:rPr>
            </w:pPr>
            <w:r w:rsidRPr="002F0808">
              <w:rPr>
                <w:rFonts w:cs="Arial"/>
                <w:b w:val="0"/>
                <w:sz w:val="20"/>
                <w:szCs w:val="20"/>
              </w:rPr>
              <w:t>Direct - financial</w:t>
            </w:r>
          </w:p>
        </w:tc>
        <w:tc>
          <w:tcPr>
            <w:tcW w:w="5434" w:type="dxa"/>
            <w:tcBorders>
              <w:bottom w:val="single" w:sz="4" w:space="0" w:color="auto"/>
            </w:tcBorders>
            <w:vAlign w:val="center"/>
          </w:tcPr>
          <w:p w14:paraId="2CF01DDA" w14:textId="22C4AA42" w:rsidR="00226BE7" w:rsidRPr="00B450C4" w:rsidRDefault="007B6546" w:rsidP="00226BE7">
            <w:pPr>
              <w:pStyle w:val="Title"/>
              <w:spacing w:before="0" w:after="0" w:line="60" w:lineRule="atLeast"/>
              <w:jc w:val="left"/>
              <w:rPr>
                <w:b w:val="0"/>
                <w:bCs w:val="0"/>
                <w:sz w:val="20"/>
                <w:szCs w:val="20"/>
              </w:rPr>
            </w:pPr>
            <w:r>
              <w:rPr>
                <w:b w:val="0"/>
                <w:bCs w:val="0"/>
                <w:sz w:val="20"/>
                <w:szCs w:val="20"/>
              </w:rPr>
              <w:t>Nil</w:t>
            </w:r>
          </w:p>
        </w:tc>
        <w:tc>
          <w:tcPr>
            <w:tcW w:w="1824" w:type="dxa"/>
            <w:tcBorders>
              <w:bottom w:val="single" w:sz="4" w:space="0" w:color="auto"/>
            </w:tcBorders>
            <w:vAlign w:val="center"/>
          </w:tcPr>
          <w:p w14:paraId="12B60366" w14:textId="2182FEFC" w:rsidR="00226BE7" w:rsidRPr="00B450C4" w:rsidRDefault="007B6546" w:rsidP="00226BE7">
            <w:pPr>
              <w:pStyle w:val="Title"/>
              <w:spacing w:before="0" w:after="0" w:line="60" w:lineRule="atLeast"/>
              <w:rPr>
                <w:b w:val="0"/>
                <w:bCs w:val="0"/>
                <w:sz w:val="20"/>
                <w:szCs w:val="20"/>
              </w:rPr>
            </w:pPr>
            <w:r>
              <w:rPr>
                <w:b w:val="0"/>
                <w:bCs w:val="0"/>
                <w:sz w:val="20"/>
                <w:szCs w:val="20"/>
              </w:rPr>
              <w:t>NA</w:t>
            </w:r>
          </w:p>
        </w:tc>
        <w:tc>
          <w:tcPr>
            <w:tcW w:w="1190" w:type="dxa"/>
            <w:tcBorders>
              <w:bottom w:val="single" w:sz="4" w:space="0" w:color="auto"/>
            </w:tcBorders>
            <w:vAlign w:val="center"/>
          </w:tcPr>
          <w:p w14:paraId="6BAD134E" w14:textId="512E5D2C" w:rsidR="00226BE7" w:rsidRPr="00B450C4" w:rsidRDefault="007B6546" w:rsidP="00226BE7">
            <w:pPr>
              <w:pStyle w:val="Title"/>
              <w:spacing w:before="0" w:after="0" w:line="60" w:lineRule="atLeast"/>
              <w:rPr>
                <w:b w:val="0"/>
                <w:bCs w:val="0"/>
                <w:sz w:val="20"/>
                <w:szCs w:val="20"/>
              </w:rPr>
            </w:pPr>
            <w:r>
              <w:rPr>
                <w:b w:val="0"/>
                <w:bCs w:val="0"/>
                <w:sz w:val="20"/>
                <w:szCs w:val="20"/>
              </w:rPr>
              <w:t>07/07/22</w:t>
            </w:r>
          </w:p>
        </w:tc>
        <w:tc>
          <w:tcPr>
            <w:tcW w:w="1923" w:type="dxa"/>
            <w:tcBorders>
              <w:bottom w:val="single" w:sz="4" w:space="0" w:color="auto"/>
            </w:tcBorders>
            <w:vAlign w:val="center"/>
          </w:tcPr>
          <w:p w14:paraId="69CA7A77" w14:textId="062F2A05" w:rsidR="00226BE7" w:rsidRPr="00B450C4" w:rsidRDefault="007B6546" w:rsidP="00226BE7">
            <w:pPr>
              <w:pStyle w:val="Title"/>
              <w:spacing w:before="0" w:after="0" w:line="60" w:lineRule="atLeast"/>
              <w:rPr>
                <w:b w:val="0"/>
                <w:bCs w:val="0"/>
                <w:sz w:val="20"/>
                <w:szCs w:val="20"/>
              </w:rPr>
            </w:pPr>
            <w:r>
              <w:rPr>
                <w:b w:val="0"/>
                <w:bCs w:val="0"/>
                <w:sz w:val="20"/>
                <w:szCs w:val="20"/>
              </w:rPr>
              <w:t>NA</w:t>
            </w:r>
          </w:p>
        </w:tc>
      </w:tr>
      <w:tr w:rsidR="007B6546" w:rsidRPr="00B450C4" w14:paraId="2496BCC8" w14:textId="77777777" w:rsidTr="00007667">
        <w:tc>
          <w:tcPr>
            <w:tcW w:w="1783" w:type="dxa"/>
            <w:tcBorders>
              <w:bottom w:val="single" w:sz="4" w:space="0" w:color="auto"/>
            </w:tcBorders>
            <w:vAlign w:val="bottom"/>
          </w:tcPr>
          <w:p w14:paraId="5E5BAD1A" w14:textId="289BA3B7" w:rsidR="007B6546" w:rsidRPr="000867B9" w:rsidRDefault="007B6546" w:rsidP="007B6546">
            <w:pPr>
              <w:pStyle w:val="Title"/>
              <w:spacing w:before="0" w:after="0" w:line="60" w:lineRule="atLeast"/>
              <w:jc w:val="left"/>
              <w:rPr>
                <w:rFonts w:cs="Arial"/>
                <w:b w:val="0"/>
                <w:sz w:val="20"/>
                <w:szCs w:val="20"/>
              </w:rPr>
            </w:pPr>
            <w:r w:rsidRPr="000867B9">
              <w:rPr>
                <w:rFonts w:cs="Arial"/>
                <w:b w:val="0"/>
                <w:sz w:val="20"/>
                <w:szCs w:val="20"/>
              </w:rPr>
              <w:t>Sharon Foxwell</w:t>
            </w:r>
          </w:p>
        </w:tc>
        <w:tc>
          <w:tcPr>
            <w:tcW w:w="1111" w:type="dxa"/>
            <w:tcBorders>
              <w:bottom w:val="single" w:sz="4" w:space="0" w:color="auto"/>
            </w:tcBorders>
          </w:tcPr>
          <w:p w14:paraId="7E0CA4F2" w14:textId="247C56E6" w:rsidR="007B6546" w:rsidRDefault="007B6546" w:rsidP="007B6546">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620C456" w14:textId="3068266C" w:rsidR="007B6546" w:rsidRPr="00B450C4" w:rsidRDefault="007B6546" w:rsidP="007B6546">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7218EAC9" w14:textId="2FF18948" w:rsidR="007B6546" w:rsidRPr="007B6546" w:rsidRDefault="007B6546" w:rsidP="007B6546">
            <w:pPr>
              <w:pStyle w:val="Title"/>
              <w:spacing w:before="0" w:after="0" w:line="60" w:lineRule="atLeast"/>
              <w:jc w:val="left"/>
              <w:rPr>
                <w:b w:val="0"/>
                <w:sz w:val="20"/>
                <w:szCs w:val="20"/>
              </w:rPr>
            </w:pPr>
            <w:r w:rsidRPr="007B6546">
              <w:rPr>
                <w:b w:val="0"/>
                <w:sz w:val="20"/>
                <w:szCs w:val="20"/>
              </w:rPr>
              <w:t xml:space="preserve">Trustee of Hollow Lane Club – a charity providing clubs for children with disabilities </w:t>
            </w:r>
          </w:p>
        </w:tc>
        <w:tc>
          <w:tcPr>
            <w:tcW w:w="1824" w:type="dxa"/>
            <w:tcBorders>
              <w:bottom w:val="single" w:sz="4" w:space="0" w:color="auto"/>
            </w:tcBorders>
          </w:tcPr>
          <w:p w14:paraId="40F40F2A" w14:textId="602C66BF" w:rsidR="007B6546" w:rsidRPr="007B6546" w:rsidRDefault="007B6546" w:rsidP="007B6546">
            <w:pPr>
              <w:pStyle w:val="Title"/>
              <w:spacing w:before="0" w:after="0" w:line="60" w:lineRule="atLeast"/>
              <w:rPr>
                <w:b w:val="0"/>
                <w:sz w:val="20"/>
                <w:szCs w:val="20"/>
              </w:rPr>
            </w:pPr>
            <w:r w:rsidRPr="007B6546">
              <w:rPr>
                <w:b w:val="0"/>
                <w:sz w:val="20"/>
                <w:szCs w:val="20"/>
              </w:rPr>
              <w:t>April 2021</w:t>
            </w:r>
          </w:p>
        </w:tc>
        <w:tc>
          <w:tcPr>
            <w:tcW w:w="1190" w:type="dxa"/>
            <w:tcBorders>
              <w:bottom w:val="single" w:sz="4" w:space="0" w:color="auto"/>
            </w:tcBorders>
          </w:tcPr>
          <w:p w14:paraId="6DF698B2" w14:textId="4427A511" w:rsidR="007B6546" w:rsidRPr="00B450C4" w:rsidRDefault="007B6546" w:rsidP="007B6546">
            <w:pPr>
              <w:pStyle w:val="Title"/>
              <w:spacing w:before="0" w:after="0" w:line="60" w:lineRule="atLeast"/>
              <w:rPr>
                <w:b w:val="0"/>
                <w:bCs w:val="0"/>
                <w:sz w:val="20"/>
                <w:szCs w:val="20"/>
              </w:rPr>
            </w:pPr>
            <w:r w:rsidRPr="00876569">
              <w:rPr>
                <w:b w:val="0"/>
                <w:bCs w:val="0"/>
                <w:sz w:val="20"/>
                <w:szCs w:val="20"/>
              </w:rPr>
              <w:t>07/07/22</w:t>
            </w:r>
          </w:p>
        </w:tc>
        <w:tc>
          <w:tcPr>
            <w:tcW w:w="1923" w:type="dxa"/>
            <w:tcBorders>
              <w:bottom w:val="single" w:sz="4" w:space="0" w:color="auto"/>
            </w:tcBorders>
            <w:vAlign w:val="center"/>
          </w:tcPr>
          <w:p w14:paraId="284CC7B9" w14:textId="351A1EAA" w:rsidR="007B6546" w:rsidRPr="00B450C4" w:rsidRDefault="007B6546" w:rsidP="007B6546">
            <w:pPr>
              <w:pStyle w:val="Title"/>
              <w:spacing w:before="0" w:after="0" w:line="60" w:lineRule="atLeast"/>
              <w:rPr>
                <w:b w:val="0"/>
                <w:bCs w:val="0"/>
                <w:sz w:val="20"/>
                <w:szCs w:val="20"/>
              </w:rPr>
            </w:pPr>
            <w:r>
              <w:rPr>
                <w:b w:val="0"/>
                <w:bCs w:val="0"/>
                <w:sz w:val="20"/>
                <w:szCs w:val="20"/>
              </w:rPr>
              <w:t xml:space="preserve">Ongoing </w:t>
            </w:r>
          </w:p>
        </w:tc>
      </w:tr>
      <w:tr w:rsidR="007B6546" w:rsidRPr="00B450C4" w14:paraId="7A9E19BF" w14:textId="77777777" w:rsidTr="009617E5">
        <w:tc>
          <w:tcPr>
            <w:tcW w:w="1783" w:type="dxa"/>
            <w:tcBorders>
              <w:bottom w:val="single" w:sz="4" w:space="0" w:color="auto"/>
            </w:tcBorders>
            <w:vAlign w:val="bottom"/>
          </w:tcPr>
          <w:p w14:paraId="54A73817" w14:textId="75E46B7C" w:rsidR="007B6546" w:rsidRPr="000867B9" w:rsidRDefault="007B6546" w:rsidP="007B6546">
            <w:pPr>
              <w:pStyle w:val="Title"/>
              <w:spacing w:before="0" w:after="0" w:line="60" w:lineRule="atLeast"/>
              <w:jc w:val="left"/>
              <w:rPr>
                <w:rFonts w:cs="Arial"/>
                <w:b w:val="0"/>
                <w:sz w:val="20"/>
                <w:szCs w:val="20"/>
              </w:rPr>
            </w:pPr>
            <w:r w:rsidRPr="000867B9">
              <w:rPr>
                <w:rFonts w:cs="Arial"/>
                <w:b w:val="0"/>
                <w:sz w:val="20"/>
                <w:szCs w:val="20"/>
              </w:rPr>
              <w:t>Sharon Foxwell</w:t>
            </w:r>
          </w:p>
        </w:tc>
        <w:tc>
          <w:tcPr>
            <w:tcW w:w="1111" w:type="dxa"/>
            <w:tcBorders>
              <w:bottom w:val="single" w:sz="4" w:space="0" w:color="auto"/>
            </w:tcBorders>
          </w:tcPr>
          <w:p w14:paraId="2E1FB7E7" w14:textId="511E75C4" w:rsidR="007B6546" w:rsidRDefault="007B6546" w:rsidP="007B6546">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1DEE1D4" w14:textId="2696B86E" w:rsidR="007B6546" w:rsidRPr="00B450C4" w:rsidRDefault="007B6546" w:rsidP="007B6546">
            <w:pPr>
              <w:pStyle w:val="Title"/>
              <w:spacing w:before="0" w:after="0" w:line="60" w:lineRule="atLeast"/>
              <w:rPr>
                <w:b w:val="0"/>
                <w:bCs w:val="0"/>
                <w:sz w:val="20"/>
                <w:szCs w:val="20"/>
              </w:rPr>
            </w:pPr>
            <w:r w:rsidRPr="002F0808">
              <w:rPr>
                <w:rFonts w:cs="Arial"/>
                <w:b w:val="0"/>
                <w:sz w:val="20"/>
                <w:szCs w:val="20"/>
              </w:rPr>
              <w:t>Indirect</w:t>
            </w:r>
          </w:p>
        </w:tc>
        <w:tc>
          <w:tcPr>
            <w:tcW w:w="5434" w:type="dxa"/>
            <w:tcBorders>
              <w:bottom w:val="single" w:sz="4" w:space="0" w:color="auto"/>
            </w:tcBorders>
            <w:vAlign w:val="center"/>
          </w:tcPr>
          <w:p w14:paraId="2E8A2B61" w14:textId="6972926A" w:rsidR="007B6546" w:rsidRPr="00B450C4" w:rsidRDefault="007B6546" w:rsidP="007B6546">
            <w:pPr>
              <w:pStyle w:val="Title"/>
              <w:spacing w:before="0" w:after="0" w:line="60" w:lineRule="atLeast"/>
              <w:jc w:val="left"/>
              <w:rPr>
                <w:b w:val="0"/>
                <w:bCs w:val="0"/>
                <w:sz w:val="20"/>
                <w:szCs w:val="20"/>
              </w:rPr>
            </w:pPr>
            <w:r>
              <w:rPr>
                <w:b w:val="0"/>
                <w:bCs w:val="0"/>
                <w:sz w:val="20"/>
                <w:szCs w:val="20"/>
              </w:rPr>
              <w:t>Nil</w:t>
            </w:r>
          </w:p>
        </w:tc>
        <w:tc>
          <w:tcPr>
            <w:tcW w:w="1824" w:type="dxa"/>
            <w:tcBorders>
              <w:bottom w:val="single" w:sz="4" w:space="0" w:color="auto"/>
            </w:tcBorders>
            <w:vAlign w:val="center"/>
          </w:tcPr>
          <w:p w14:paraId="05AEE5E8" w14:textId="6B67CF90" w:rsidR="007B6546" w:rsidRPr="00B450C4" w:rsidRDefault="007B6546" w:rsidP="007B6546">
            <w:pPr>
              <w:pStyle w:val="Title"/>
              <w:spacing w:before="0" w:after="0" w:line="60" w:lineRule="atLeast"/>
              <w:rPr>
                <w:b w:val="0"/>
                <w:bCs w:val="0"/>
                <w:sz w:val="20"/>
                <w:szCs w:val="20"/>
              </w:rPr>
            </w:pPr>
            <w:r>
              <w:rPr>
                <w:b w:val="0"/>
                <w:bCs w:val="0"/>
                <w:sz w:val="20"/>
                <w:szCs w:val="20"/>
              </w:rPr>
              <w:t>NA</w:t>
            </w:r>
          </w:p>
        </w:tc>
        <w:tc>
          <w:tcPr>
            <w:tcW w:w="1190" w:type="dxa"/>
            <w:tcBorders>
              <w:bottom w:val="single" w:sz="4" w:space="0" w:color="auto"/>
            </w:tcBorders>
            <w:vAlign w:val="center"/>
          </w:tcPr>
          <w:p w14:paraId="21B6BB91" w14:textId="7CFADE60" w:rsidR="007B6546" w:rsidRPr="00B450C4" w:rsidRDefault="007B6546" w:rsidP="007B6546">
            <w:pPr>
              <w:pStyle w:val="Title"/>
              <w:spacing w:before="0" w:after="0" w:line="60" w:lineRule="atLeast"/>
              <w:rPr>
                <w:b w:val="0"/>
                <w:bCs w:val="0"/>
                <w:sz w:val="20"/>
                <w:szCs w:val="20"/>
              </w:rPr>
            </w:pPr>
            <w:r>
              <w:rPr>
                <w:b w:val="0"/>
                <w:bCs w:val="0"/>
                <w:sz w:val="20"/>
                <w:szCs w:val="20"/>
              </w:rPr>
              <w:t>07/07/22</w:t>
            </w:r>
          </w:p>
        </w:tc>
        <w:tc>
          <w:tcPr>
            <w:tcW w:w="1923" w:type="dxa"/>
            <w:tcBorders>
              <w:bottom w:val="single" w:sz="4" w:space="0" w:color="auto"/>
            </w:tcBorders>
            <w:vAlign w:val="center"/>
          </w:tcPr>
          <w:p w14:paraId="7A466BAF" w14:textId="3F320C26" w:rsidR="007B6546" w:rsidRPr="00B450C4" w:rsidRDefault="007B6546" w:rsidP="007B6546">
            <w:pPr>
              <w:pStyle w:val="Title"/>
              <w:spacing w:before="0" w:after="0" w:line="60" w:lineRule="atLeast"/>
              <w:rPr>
                <w:b w:val="0"/>
                <w:bCs w:val="0"/>
                <w:sz w:val="20"/>
                <w:szCs w:val="20"/>
              </w:rPr>
            </w:pPr>
            <w:r>
              <w:rPr>
                <w:b w:val="0"/>
                <w:bCs w:val="0"/>
                <w:sz w:val="20"/>
                <w:szCs w:val="20"/>
              </w:rPr>
              <w:t>NA</w:t>
            </w:r>
          </w:p>
        </w:tc>
      </w:tr>
      <w:tr w:rsidR="007B6546" w:rsidRPr="00B450C4" w14:paraId="29D5DCE2" w14:textId="77777777" w:rsidTr="00AC6B4C">
        <w:tc>
          <w:tcPr>
            <w:tcW w:w="1783" w:type="dxa"/>
            <w:tcBorders>
              <w:bottom w:val="single" w:sz="4" w:space="0" w:color="auto"/>
            </w:tcBorders>
            <w:vAlign w:val="center"/>
          </w:tcPr>
          <w:p w14:paraId="4462D57F" w14:textId="385CB79B" w:rsidR="007B6546" w:rsidRPr="000867B9" w:rsidRDefault="007B6546" w:rsidP="007B6546">
            <w:pPr>
              <w:pStyle w:val="Title"/>
              <w:spacing w:before="0" w:after="0" w:line="60" w:lineRule="atLeast"/>
              <w:jc w:val="left"/>
              <w:rPr>
                <w:rFonts w:cs="Arial"/>
                <w:b w:val="0"/>
                <w:sz w:val="20"/>
                <w:szCs w:val="20"/>
              </w:rPr>
            </w:pPr>
            <w:r w:rsidRPr="000867B9">
              <w:rPr>
                <w:rFonts w:cs="Arial"/>
                <w:b w:val="0"/>
                <w:sz w:val="20"/>
                <w:szCs w:val="20"/>
              </w:rPr>
              <w:t>Angie Pullen</w:t>
            </w:r>
          </w:p>
        </w:tc>
        <w:tc>
          <w:tcPr>
            <w:tcW w:w="1111" w:type="dxa"/>
            <w:tcBorders>
              <w:bottom w:val="single" w:sz="4" w:space="0" w:color="auto"/>
            </w:tcBorders>
          </w:tcPr>
          <w:p w14:paraId="1EA5386A" w14:textId="1898D398" w:rsidR="007B6546" w:rsidRDefault="007B6546" w:rsidP="007B6546">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371F4BA" w14:textId="337C20DC" w:rsidR="007B6546" w:rsidRPr="00B450C4" w:rsidRDefault="007B6546" w:rsidP="007B6546">
            <w:pPr>
              <w:pStyle w:val="Title"/>
              <w:spacing w:before="0" w:after="0" w:line="60" w:lineRule="atLeast"/>
              <w:rPr>
                <w:b w:val="0"/>
                <w:bCs w:val="0"/>
                <w:sz w:val="20"/>
                <w:szCs w:val="20"/>
              </w:rPr>
            </w:pPr>
            <w:r w:rsidRPr="002F0808">
              <w:rPr>
                <w:rFonts w:cs="Arial"/>
                <w:b w:val="0"/>
                <w:sz w:val="20"/>
                <w:szCs w:val="20"/>
              </w:rPr>
              <w:t>Direct - financial</w:t>
            </w:r>
          </w:p>
        </w:tc>
        <w:tc>
          <w:tcPr>
            <w:tcW w:w="5434" w:type="dxa"/>
            <w:tcBorders>
              <w:bottom w:val="single" w:sz="4" w:space="0" w:color="auto"/>
            </w:tcBorders>
          </w:tcPr>
          <w:p w14:paraId="05C66295" w14:textId="3EFA07C4" w:rsidR="007B6546" w:rsidRPr="007B6546" w:rsidRDefault="007B6546" w:rsidP="007B6546">
            <w:pPr>
              <w:pStyle w:val="Title"/>
              <w:spacing w:before="0" w:after="0" w:line="60" w:lineRule="atLeast"/>
              <w:jc w:val="left"/>
              <w:rPr>
                <w:rFonts w:cs="Arial"/>
                <w:b w:val="0"/>
                <w:sz w:val="20"/>
                <w:szCs w:val="20"/>
              </w:rPr>
            </w:pPr>
            <w:r w:rsidRPr="007B6546">
              <w:rPr>
                <w:rFonts w:cs="Arial"/>
                <w:b w:val="0"/>
                <w:sz w:val="20"/>
                <w:szCs w:val="20"/>
              </w:rPr>
              <w:t xml:space="preserve">Employed as Director of Epilepsy Services by Epilepsy Action </w:t>
            </w:r>
          </w:p>
        </w:tc>
        <w:tc>
          <w:tcPr>
            <w:tcW w:w="1824" w:type="dxa"/>
            <w:tcBorders>
              <w:bottom w:val="single" w:sz="4" w:space="0" w:color="auto"/>
            </w:tcBorders>
          </w:tcPr>
          <w:p w14:paraId="26C0ADE5" w14:textId="1908BA87" w:rsidR="007B6546" w:rsidRPr="007B6546" w:rsidRDefault="007B6546" w:rsidP="007B6546">
            <w:pPr>
              <w:pStyle w:val="Title"/>
              <w:spacing w:before="0" w:after="0" w:line="60" w:lineRule="atLeast"/>
              <w:rPr>
                <w:rFonts w:cs="Arial"/>
                <w:b w:val="0"/>
                <w:sz w:val="20"/>
                <w:szCs w:val="20"/>
              </w:rPr>
            </w:pPr>
            <w:r w:rsidRPr="007B6546">
              <w:rPr>
                <w:rFonts w:cs="Arial"/>
                <w:b w:val="0"/>
                <w:sz w:val="20"/>
                <w:szCs w:val="20"/>
              </w:rPr>
              <w:t>April 2011</w:t>
            </w:r>
          </w:p>
        </w:tc>
        <w:tc>
          <w:tcPr>
            <w:tcW w:w="1190" w:type="dxa"/>
            <w:tcBorders>
              <w:bottom w:val="single" w:sz="4" w:space="0" w:color="auto"/>
            </w:tcBorders>
          </w:tcPr>
          <w:p w14:paraId="48DBF3C5" w14:textId="3DE54372" w:rsidR="007B6546" w:rsidRPr="007B6546" w:rsidRDefault="007B6546" w:rsidP="007B6546">
            <w:pPr>
              <w:pStyle w:val="Title"/>
              <w:spacing w:before="0" w:after="0" w:line="60" w:lineRule="atLeast"/>
              <w:rPr>
                <w:rFonts w:cs="Arial"/>
                <w:b w:val="0"/>
                <w:sz w:val="20"/>
                <w:szCs w:val="20"/>
              </w:rPr>
            </w:pPr>
            <w:r w:rsidRPr="007B6546">
              <w:rPr>
                <w:rFonts w:cs="Arial"/>
                <w:b w:val="0"/>
                <w:sz w:val="20"/>
                <w:szCs w:val="20"/>
              </w:rPr>
              <w:t>16/06/22</w:t>
            </w:r>
          </w:p>
        </w:tc>
        <w:tc>
          <w:tcPr>
            <w:tcW w:w="1923" w:type="dxa"/>
            <w:tcBorders>
              <w:bottom w:val="single" w:sz="4" w:space="0" w:color="auto"/>
            </w:tcBorders>
          </w:tcPr>
          <w:p w14:paraId="3923B4A4" w14:textId="7FACD774" w:rsidR="007B6546" w:rsidRPr="007B6546" w:rsidRDefault="007B6546" w:rsidP="007B6546">
            <w:pPr>
              <w:pStyle w:val="Title"/>
              <w:spacing w:before="0" w:after="0" w:line="60" w:lineRule="atLeast"/>
              <w:rPr>
                <w:rFonts w:cs="Arial"/>
                <w:b w:val="0"/>
                <w:sz w:val="20"/>
                <w:szCs w:val="20"/>
              </w:rPr>
            </w:pPr>
            <w:r w:rsidRPr="007B6546">
              <w:rPr>
                <w:rFonts w:cs="Arial"/>
                <w:b w:val="0"/>
                <w:sz w:val="20"/>
                <w:szCs w:val="20"/>
              </w:rPr>
              <w:t>31 July 2022</w:t>
            </w:r>
          </w:p>
        </w:tc>
      </w:tr>
      <w:tr w:rsidR="007B6546" w:rsidRPr="00B450C4" w14:paraId="59AA8E96" w14:textId="77777777" w:rsidTr="00E15DFB">
        <w:tc>
          <w:tcPr>
            <w:tcW w:w="1783" w:type="dxa"/>
            <w:tcBorders>
              <w:bottom w:val="single" w:sz="4" w:space="0" w:color="auto"/>
            </w:tcBorders>
            <w:vAlign w:val="center"/>
          </w:tcPr>
          <w:p w14:paraId="0A12001E" w14:textId="1B113A26" w:rsidR="007B6546" w:rsidRPr="000867B9" w:rsidRDefault="007B6546" w:rsidP="007B6546">
            <w:pPr>
              <w:pStyle w:val="Title"/>
              <w:spacing w:before="0" w:after="0" w:line="60" w:lineRule="atLeast"/>
              <w:jc w:val="left"/>
              <w:rPr>
                <w:rFonts w:cs="Arial"/>
                <w:b w:val="0"/>
                <w:sz w:val="20"/>
                <w:szCs w:val="20"/>
              </w:rPr>
            </w:pPr>
            <w:r w:rsidRPr="000867B9">
              <w:rPr>
                <w:rFonts w:cs="Arial"/>
                <w:b w:val="0"/>
                <w:sz w:val="20"/>
                <w:szCs w:val="20"/>
              </w:rPr>
              <w:t>Angie Pullen</w:t>
            </w:r>
          </w:p>
        </w:tc>
        <w:tc>
          <w:tcPr>
            <w:tcW w:w="1111" w:type="dxa"/>
            <w:tcBorders>
              <w:bottom w:val="single" w:sz="4" w:space="0" w:color="auto"/>
            </w:tcBorders>
          </w:tcPr>
          <w:p w14:paraId="6F9B28C8" w14:textId="7EF0922E" w:rsidR="007B6546" w:rsidRPr="00DD66F1" w:rsidRDefault="007B6546" w:rsidP="007B6546">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2E786F1A" w14:textId="6E24DF67" w:rsidR="007B6546" w:rsidRPr="002F0808" w:rsidRDefault="007B6546" w:rsidP="007B6546">
            <w:pPr>
              <w:pStyle w:val="Title"/>
              <w:spacing w:before="0" w:after="0" w:line="60" w:lineRule="atLeast"/>
              <w:rPr>
                <w:rFonts w:cs="Arial"/>
                <w:b w:val="0"/>
                <w:sz w:val="20"/>
                <w:szCs w:val="20"/>
              </w:rPr>
            </w:pPr>
            <w:r w:rsidRPr="002F0808">
              <w:rPr>
                <w:rFonts w:cs="Arial"/>
                <w:b w:val="0"/>
                <w:sz w:val="20"/>
                <w:szCs w:val="20"/>
              </w:rPr>
              <w:t>Direct - financial</w:t>
            </w:r>
          </w:p>
        </w:tc>
        <w:tc>
          <w:tcPr>
            <w:tcW w:w="5434" w:type="dxa"/>
            <w:tcBorders>
              <w:bottom w:val="single" w:sz="4" w:space="0" w:color="auto"/>
            </w:tcBorders>
          </w:tcPr>
          <w:p w14:paraId="5D4B0864" w14:textId="7EE89C17" w:rsidR="007B6546" w:rsidRPr="007B6546" w:rsidRDefault="007B6546" w:rsidP="007B6546">
            <w:pPr>
              <w:pStyle w:val="Title"/>
              <w:spacing w:before="0" w:after="0" w:line="60" w:lineRule="atLeast"/>
              <w:jc w:val="left"/>
              <w:rPr>
                <w:rFonts w:cs="Arial"/>
                <w:b w:val="0"/>
                <w:sz w:val="20"/>
                <w:szCs w:val="20"/>
              </w:rPr>
            </w:pPr>
            <w:r w:rsidRPr="007B6546">
              <w:rPr>
                <w:rFonts w:cs="Arial"/>
                <w:b w:val="0"/>
                <w:sz w:val="20"/>
                <w:szCs w:val="20"/>
              </w:rPr>
              <w:t>Employed as Programme Lead by Epilepsy Research UK</w:t>
            </w:r>
          </w:p>
        </w:tc>
        <w:tc>
          <w:tcPr>
            <w:tcW w:w="1824" w:type="dxa"/>
            <w:tcBorders>
              <w:bottom w:val="single" w:sz="4" w:space="0" w:color="auto"/>
            </w:tcBorders>
          </w:tcPr>
          <w:p w14:paraId="228DDD44" w14:textId="3CB91066" w:rsidR="007B6546" w:rsidRPr="007B6546" w:rsidRDefault="007B6546" w:rsidP="007B6546">
            <w:pPr>
              <w:pStyle w:val="Title"/>
              <w:spacing w:before="0" w:after="0" w:line="60" w:lineRule="atLeast"/>
              <w:rPr>
                <w:rFonts w:cs="Arial"/>
                <w:b w:val="0"/>
                <w:sz w:val="20"/>
                <w:szCs w:val="20"/>
              </w:rPr>
            </w:pPr>
            <w:r w:rsidRPr="007B6546">
              <w:rPr>
                <w:rFonts w:cs="Arial"/>
                <w:b w:val="0"/>
                <w:sz w:val="20"/>
                <w:szCs w:val="20"/>
              </w:rPr>
              <w:t>1st June 2022</w:t>
            </w:r>
          </w:p>
        </w:tc>
        <w:tc>
          <w:tcPr>
            <w:tcW w:w="1190" w:type="dxa"/>
            <w:tcBorders>
              <w:bottom w:val="single" w:sz="4" w:space="0" w:color="auto"/>
            </w:tcBorders>
          </w:tcPr>
          <w:p w14:paraId="376E33A0" w14:textId="0238FA24" w:rsidR="007B6546" w:rsidRPr="007B6546" w:rsidRDefault="007B6546" w:rsidP="007B6546">
            <w:pPr>
              <w:pStyle w:val="Title"/>
              <w:spacing w:before="0" w:after="0" w:line="60" w:lineRule="atLeast"/>
              <w:rPr>
                <w:rFonts w:cs="Arial"/>
                <w:b w:val="0"/>
                <w:sz w:val="20"/>
                <w:szCs w:val="20"/>
              </w:rPr>
            </w:pPr>
            <w:r w:rsidRPr="007B6546">
              <w:rPr>
                <w:rFonts w:cs="Arial"/>
                <w:b w:val="0"/>
                <w:sz w:val="20"/>
                <w:szCs w:val="20"/>
              </w:rPr>
              <w:t>16/06/22</w:t>
            </w:r>
          </w:p>
        </w:tc>
        <w:tc>
          <w:tcPr>
            <w:tcW w:w="1923" w:type="dxa"/>
            <w:tcBorders>
              <w:bottom w:val="single" w:sz="4" w:space="0" w:color="auto"/>
            </w:tcBorders>
            <w:vAlign w:val="center"/>
          </w:tcPr>
          <w:p w14:paraId="19BF4443" w14:textId="77777777" w:rsidR="007B6546" w:rsidRPr="007B6546" w:rsidRDefault="007B6546" w:rsidP="007B6546">
            <w:pPr>
              <w:pStyle w:val="Title"/>
              <w:spacing w:before="0" w:after="0" w:line="60" w:lineRule="atLeast"/>
              <w:rPr>
                <w:rFonts w:cs="Arial"/>
                <w:b w:val="0"/>
                <w:sz w:val="20"/>
                <w:szCs w:val="20"/>
              </w:rPr>
            </w:pPr>
          </w:p>
        </w:tc>
      </w:tr>
      <w:tr w:rsidR="001F6FC7" w:rsidRPr="00B450C4" w14:paraId="70CE9A1F" w14:textId="77777777" w:rsidTr="00E63D1F">
        <w:tc>
          <w:tcPr>
            <w:tcW w:w="1783" w:type="dxa"/>
            <w:tcBorders>
              <w:bottom w:val="single" w:sz="4" w:space="0" w:color="auto"/>
            </w:tcBorders>
            <w:vAlign w:val="center"/>
          </w:tcPr>
          <w:p w14:paraId="0BFB844C" w14:textId="35A200FC" w:rsidR="001F6FC7" w:rsidRPr="000867B9" w:rsidRDefault="001F6FC7" w:rsidP="001F6FC7">
            <w:pPr>
              <w:pStyle w:val="Title"/>
              <w:spacing w:before="0" w:after="0" w:line="60" w:lineRule="atLeast"/>
              <w:jc w:val="left"/>
              <w:rPr>
                <w:rFonts w:cs="Arial"/>
                <w:b w:val="0"/>
                <w:sz w:val="20"/>
                <w:szCs w:val="20"/>
              </w:rPr>
            </w:pPr>
            <w:r w:rsidRPr="000867B9">
              <w:rPr>
                <w:rFonts w:cs="Arial"/>
                <w:b w:val="0"/>
                <w:sz w:val="20"/>
                <w:szCs w:val="20"/>
              </w:rPr>
              <w:lastRenderedPageBreak/>
              <w:t>Angie Pullen</w:t>
            </w:r>
          </w:p>
        </w:tc>
        <w:tc>
          <w:tcPr>
            <w:tcW w:w="1111" w:type="dxa"/>
            <w:tcBorders>
              <w:bottom w:val="single" w:sz="4" w:space="0" w:color="auto"/>
            </w:tcBorders>
          </w:tcPr>
          <w:p w14:paraId="4B0F1905" w14:textId="39FA3D92" w:rsidR="001F6FC7" w:rsidRDefault="001F6FC7" w:rsidP="001F6FC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1D3FC49D" w14:textId="3C057A01" w:rsidR="001F6FC7" w:rsidRPr="00B450C4" w:rsidRDefault="001F6FC7" w:rsidP="001F6FC7">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32666ED0" w14:textId="7E0EE617" w:rsidR="001F6FC7" w:rsidRPr="001F6FC7" w:rsidRDefault="001F6FC7" w:rsidP="001F6FC7">
            <w:pPr>
              <w:pStyle w:val="Title"/>
              <w:spacing w:before="0" w:after="0" w:line="60" w:lineRule="atLeast"/>
              <w:jc w:val="left"/>
              <w:rPr>
                <w:b w:val="0"/>
                <w:sz w:val="20"/>
                <w:szCs w:val="20"/>
              </w:rPr>
            </w:pPr>
            <w:r w:rsidRPr="001F6FC7">
              <w:rPr>
                <w:b w:val="0"/>
                <w:sz w:val="20"/>
                <w:szCs w:val="20"/>
              </w:rPr>
              <w:t>Trustee of Neurological Alliance</w:t>
            </w:r>
          </w:p>
        </w:tc>
        <w:tc>
          <w:tcPr>
            <w:tcW w:w="1824" w:type="dxa"/>
            <w:tcBorders>
              <w:bottom w:val="single" w:sz="4" w:space="0" w:color="auto"/>
            </w:tcBorders>
          </w:tcPr>
          <w:p w14:paraId="1EB5E8BF" w14:textId="1C9E06C8" w:rsidR="001F6FC7" w:rsidRPr="001F6FC7" w:rsidRDefault="001F6FC7" w:rsidP="001F6FC7">
            <w:pPr>
              <w:pStyle w:val="Title"/>
              <w:spacing w:before="0" w:after="0" w:line="60" w:lineRule="atLeast"/>
              <w:rPr>
                <w:b w:val="0"/>
                <w:sz w:val="20"/>
                <w:szCs w:val="20"/>
              </w:rPr>
            </w:pPr>
            <w:r w:rsidRPr="001F6FC7">
              <w:rPr>
                <w:b w:val="0"/>
                <w:sz w:val="20"/>
                <w:szCs w:val="20"/>
              </w:rPr>
              <w:t>Nov 2019</w:t>
            </w:r>
          </w:p>
        </w:tc>
        <w:tc>
          <w:tcPr>
            <w:tcW w:w="1190" w:type="dxa"/>
            <w:tcBorders>
              <w:bottom w:val="single" w:sz="4" w:space="0" w:color="auto"/>
            </w:tcBorders>
          </w:tcPr>
          <w:p w14:paraId="43AEB04B" w14:textId="359914DA" w:rsidR="001F6FC7" w:rsidRPr="00B450C4" w:rsidRDefault="001F6FC7" w:rsidP="001F6FC7">
            <w:pPr>
              <w:pStyle w:val="Title"/>
              <w:spacing w:before="0" w:after="0" w:line="60" w:lineRule="atLeast"/>
              <w:rPr>
                <w:b w:val="0"/>
                <w:bCs w:val="0"/>
                <w:sz w:val="20"/>
                <w:szCs w:val="20"/>
              </w:rPr>
            </w:pPr>
            <w:r>
              <w:rPr>
                <w:b w:val="0"/>
                <w:bCs w:val="0"/>
                <w:sz w:val="20"/>
                <w:szCs w:val="20"/>
              </w:rPr>
              <w:t>16/06/22</w:t>
            </w:r>
          </w:p>
        </w:tc>
        <w:tc>
          <w:tcPr>
            <w:tcW w:w="1923" w:type="dxa"/>
            <w:tcBorders>
              <w:bottom w:val="single" w:sz="4" w:space="0" w:color="auto"/>
            </w:tcBorders>
            <w:vAlign w:val="center"/>
          </w:tcPr>
          <w:p w14:paraId="1FADFCF9" w14:textId="77777777" w:rsidR="001F6FC7" w:rsidRPr="00B450C4" w:rsidRDefault="001F6FC7" w:rsidP="001F6FC7">
            <w:pPr>
              <w:pStyle w:val="Title"/>
              <w:spacing w:before="0" w:after="0" w:line="60" w:lineRule="atLeast"/>
              <w:rPr>
                <w:b w:val="0"/>
                <w:bCs w:val="0"/>
                <w:sz w:val="20"/>
                <w:szCs w:val="20"/>
              </w:rPr>
            </w:pPr>
          </w:p>
        </w:tc>
      </w:tr>
      <w:tr w:rsidR="001F6FC7" w:rsidRPr="00B450C4" w14:paraId="3F005538" w14:textId="77777777" w:rsidTr="00E63D1F">
        <w:tc>
          <w:tcPr>
            <w:tcW w:w="1783" w:type="dxa"/>
            <w:tcBorders>
              <w:bottom w:val="single" w:sz="4" w:space="0" w:color="auto"/>
            </w:tcBorders>
            <w:vAlign w:val="center"/>
          </w:tcPr>
          <w:p w14:paraId="1B85B087" w14:textId="3B837831" w:rsidR="001F6FC7" w:rsidRPr="000867B9" w:rsidRDefault="001F6FC7" w:rsidP="001F6FC7">
            <w:pPr>
              <w:pStyle w:val="Title"/>
              <w:spacing w:before="0" w:after="0" w:line="60" w:lineRule="atLeast"/>
              <w:jc w:val="left"/>
              <w:rPr>
                <w:rFonts w:cs="Arial"/>
                <w:b w:val="0"/>
                <w:sz w:val="20"/>
                <w:szCs w:val="20"/>
              </w:rPr>
            </w:pPr>
            <w:r w:rsidRPr="000867B9">
              <w:rPr>
                <w:rFonts w:cs="Arial"/>
                <w:b w:val="0"/>
                <w:sz w:val="20"/>
                <w:szCs w:val="20"/>
              </w:rPr>
              <w:t>Angie Pullen</w:t>
            </w:r>
          </w:p>
        </w:tc>
        <w:tc>
          <w:tcPr>
            <w:tcW w:w="1111" w:type="dxa"/>
            <w:tcBorders>
              <w:bottom w:val="single" w:sz="4" w:space="0" w:color="auto"/>
            </w:tcBorders>
          </w:tcPr>
          <w:p w14:paraId="72D1EB54" w14:textId="3DA6C239" w:rsidR="001F6FC7" w:rsidRPr="00DD66F1" w:rsidRDefault="001F6FC7" w:rsidP="001F6FC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7A3DEFDF" w14:textId="4175D70E" w:rsidR="001F6FC7" w:rsidRPr="002F0808" w:rsidRDefault="001F6FC7" w:rsidP="001F6FC7">
            <w:pPr>
              <w:pStyle w:val="Title"/>
              <w:spacing w:before="0" w:after="0" w:line="60" w:lineRule="atLeast"/>
              <w:rPr>
                <w:rFonts w:cs="Arial"/>
                <w:b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tcPr>
          <w:p w14:paraId="35282FAE" w14:textId="7576D509" w:rsidR="001F6FC7" w:rsidRPr="001F6FC7" w:rsidRDefault="001F6FC7" w:rsidP="001F6FC7">
            <w:pPr>
              <w:pStyle w:val="Title"/>
              <w:spacing w:before="0" w:after="0" w:line="60" w:lineRule="atLeast"/>
              <w:jc w:val="left"/>
              <w:rPr>
                <w:b w:val="0"/>
                <w:sz w:val="20"/>
                <w:szCs w:val="20"/>
              </w:rPr>
            </w:pPr>
            <w:r w:rsidRPr="001F6FC7">
              <w:rPr>
                <w:b w:val="0"/>
                <w:sz w:val="20"/>
                <w:szCs w:val="20"/>
              </w:rPr>
              <w:t xml:space="preserve">Board Director Leeds </w:t>
            </w:r>
            <w:proofErr w:type="spellStart"/>
            <w:r w:rsidRPr="001F6FC7">
              <w:rPr>
                <w:b w:val="0"/>
                <w:sz w:val="20"/>
                <w:szCs w:val="20"/>
              </w:rPr>
              <w:t>HealthWatch</w:t>
            </w:r>
            <w:proofErr w:type="spellEnd"/>
          </w:p>
        </w:tc>
        <w:tc>
          <w:tcPr>
            <w:tcW w:w="1824" w:type="dxa"/>
            <w:tcBorders>
              <w:bottom w:val="single" w:sz="4" w:space="0" w:color="auto"/>
            </w:tcBorders>
          </w:tcPr>
          <w:p w14:paraId="61B9EED1" w14:textId="6AD7A4D1" w:rsidR="001F6FC7" w:rsidRPr="001F6FC7" w:rsidRDefault="001F6FC7" w:rsidP="001F6FC7">
            <w:pPr>
              <w:pStyle w:val="Title"/>
              <w:spacing w:before="0" w:after="0" w:line="60" w:lineRule="atLeast"/>
              <w:rPr>
                <w:b w:val="0"/>
                <w:sz w:val="20"/>
                <w:szCs w:val="20"/>
              </w:rPr>
            </w:pPr>
            <w:r w:rsidRPr="001F6FC7">
              <w:rPr>
                <w:b w:val="0"/>
                <w:sz w:val="20"/>
                <w:szCs w:val="20"/>
              </w:rPr>
              <w:t>Aug 2018</w:t>
            </w:r>
          </w:p>
        </w:tc>
        <w:tc>
          <w:tcPr>
            <w:tcW w:w="1190" w:type="dxa"/>
            <w:tcBorders>
              <w:bottom w:val="single" w:sz="4" w:space="0" w:color="auto"/>
            </w:tcBorders>
          </w:tcPr>
          <w:p w14:paraId="350BA224" w14:textId="5067D00F" w:rsidR="001F6FC7" w:rsidRDefault="001F6FC7" w:rsidP="001F6FC7">
            <w:pPr>
              <w:pStyle w:val="Title"/>
              <w:spacing w:before="0" w:after="0" w:line="60" w:lineRule="atLeast"/>
              <w:rPr>
                <w:b w:val="0"/>
                <w:bCs w:val="0"/>
                <w:sz w:val="20"/>
                <w:szCs w:val="20"/>
              </w:rPr>
            </w:pPr>
            <w:r>
              <w:rPr>
                <w:b w:val="0"/>
                <w:bCs w:val="0"/>
                <w:sz w:val="20"/>
                <w:szCs w:val="20"/>
              </w:rPr>
              <w:t>16/06/22</w:t>
            </w:r>
          </w:p>
        </w:tc>
        <w:tc>
          <w:tcPr>
            <w:tcW w:w="1923" w:type="dxa"/>
            <w:tcBorders>
              <w:bottom w:val="single" w:sz="4" w:space="0" w:color="auto"/>
            </w:tcBorders>
            <w:vAlign w:val="center"/>
          </w:tcPr>
          <w:p w14:paraId="1A580D3B" w14:textId="77777777" w:rsidR="001F6FC7" w:rsidRPr="00B450C4" w:rsidRDefault="001F6FC7" w:rsidP="001F6FC7">
            <w:pPr>
              <w:pStyle w:val="Title"/>
              <w:spacing w:before="0" w:after="0" w:line="60" w:lineRule="atLeast"/>
              <w:rPr>
                <w:b w:val="0"/>
                <w:bCs w:val="0"/>
                <w:sz w:val="20"/>
                <w:szCs w:val="20"/>
              </w:rPr>
            </w:pPr>
          </w:p>
        </w:tc>
      </w:tr>
      <w:tr w:rsidR="001F6FC7" w:rsidRPr="00B450C4" w14:paraId="58B4DF9B" w14:textId="77777777" w:rsidTr="00226BE7">
        <w:tc>
          <w:tcPr>
            <w:tcW w:w="1783" w:type="dxa"/>
            <w:tcBorders>
              <w:bottom w:val="single" w:sz="4" w:space="0" w:color="auto"/>
            </w:tcBorders>
            <w:vAlign w:val="center"/>
          </w:tcPr>
          <w:p w14:paraId="2156DB9C" w14:textId="230C8676" w:rsidR="001F6FC7" w:rsidRPr="000867B9" w:rsidRDefault="001F6FC7" w:rsidP="001F6FC7">
            <w:pPr>
              <w:pStyle w:val="Title"/>
              <w:spacing w:before="0" w:after="0" w:line="60" w:lineRule="atLeast"/>
              <w:jc w:val="left"/>
              <w:rPr>
                <w:rFonts w:cs="Arial"/>
                <w:b w:val="0"/>
                <w:sz w:val="20"/>
                <w:szCs w:val="20"/>
              </w:rPr>
            </w:pPr>
            <w:r w:rsidRPr="000867B9">
              <w:rPr>
                <w:rFonts w:cs="Arial"/>
                <w:b w:val="0"/>
                <w:sz w:val="20"/>
                <w:szCs w:val="20"/>
              </w:rPr>
              <w:t>Angie Pullen</w:t>
            </w:r>
          </w:p>
        </w:tc>
        <w:tc>
          <w:tcPr>
            <w:tcW w:w="1111" w:type="dxa"/>
            <w:tcBorders>
              <w:bottom w:val="single" w:sz="4" w:space="0" w:color="auto"/>
            </w:tcBorders>
          </w:tcPr>
          <w:p w14:paraId="1C33A759" w14:textId="5018CB3A" w:rsidR="001F6FC7" w:rsidRDefault="001F6FC7" w:rsidP="001F6FC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04A7B33D" w14:textId="39264949" w:rsidR="001F6FC7" w:rsidRPr="00B450C4" w:rsidRDefault="001F6FC7" w:rsidP="001F6FC7">
            <w:pPr>
              <w:pStyle w:val="Title"/>
              <w:spacing w:before="0" w:after="0" w:line="60" w:lineRule="atLeast"/>
              <w:rPr>
                <w:b w:val="0"/>
                <w:bCs w:val="0"/>
                <w:sz w:val="20"/>
                <w:szCs w:val="20"/>
              </w:rPr>
            </w:pPr>
            <w:r w:rsidRPr="002F0808">
              <w:rPr>
                <w:rFonts w:cs="Arial"/>
                <w:b w:val="0"/>
                <w:sz w:val="20"/>
                <w:szCs w:val="20"/>
              </w:rPr>
              <w:t>Indirect</w:t>
            </w:r>
          </w:p>
        </w:tc>
        <w:tc>
          <w:tcPr>
            <w:tcW w:w="5434" w:type="dxa"/>
            <w:tcBorders>
              <w:bottom w:val="single" w:sz="4" w:space="0" w:color="auto"/>
            </w:tcBorders>
            <w:vAlign w:val="center"/>
          </w:tcPr>
          <w:p w14:paraId="3093DD97" w14:textId="642DEA7E" w:rsidR="001F6FC7" w:rsidRPr="00B450C4" w:rsidRDefault="001F6FC7" w:rsidP="001F6FC7">
            <w:pPr>
              <w:pStyle w:val="Title"/>
              <w:spacing w:before="0" w:after="0" w:line="60" w:lineRule="atLeast"/>
              <w:jc w:val="left"/>
              <w:rPr>
                <w:b w:val="0"/>
                <w:bCs w:val="0"/>
                <w:sz w:val="20"/>
                <w:szCs w:val="20"/>
              </w:rPr>
            </w:pPr>
            <w:r>
              <w:rPr>
                <w:b w:val="0"/>
                <w:bCs w:val="0"/>
                <w:sz w:val="20"/>
                <w:szCs w:val="20"/>
              </w:rPr>
              <w:t>Nil</w:t>
            </w:r>
          </w:p>
        </w:tc>
        <w:tc>
          <w:tcPr>
            <w:tcW w:w="1824" w:type="dxa"/>
            <w:tcBorders>
              <w:bottom w:val="single" w:sz="4" w:space="0" w:color="auto"/>
            </w:tcBorders>
            <w:vAlign w:val="center"/>
          </w:tcPr>
          <w:p w14:paraId="33A8A6B3" w14:textId="52A01AA6" w:rsidR="001F6FC7" w:rsidRPr="00B450C4" w:rsidRDefault="001F6FC7" w:rsidP="001F6FC7">
            <w:pPr>
              <w:pStyle w:val="Title"/>
              <w:spacing w:before="0" w:after="0" w:line="60" w:lineRule="atLeast"/>
              <w:rPr>
                <w:b w:val="0"/>
                <w:bCs w:val="0"/>
                <w:sz w:val="20"/>
                <w:szCs w:val="20"/>
              </w:rPr>
            </w:pPr>
            <w:r>
              <w:rPr>
                <w:b w:val="0"/>
                <w:bCs w:val="0"/>
                <w:sz w:val="20"/>
                <w:szCs w:val="20"/>
              </w:rPr>
              <w:t>NA</w:t>
            </w:r>
          </w:p>
        </w:tc>
        <w:tc>
          <w:tcPr>
            <w:tcW w:w="1190" w:type="dxa"/>
            <w:tcBorders>
              <w:bottom w:val="single" w:sz="4" w:space="0" w:color="auto"/>
            </w:tcBorders>
          </w:tcPr>
          <w:p w14:paraId="680FE762" w14:textId="4CC1AC90" w:rsidR="001F6FC7" w:rsidRPr="00B450C4" w:rsidRDefault="001F6FC7" w:rsidP="001F6FC7">
            <w:pPr>
              <w:pStyle w:val="Title"/>
              <w:spacing w:before="0" w:after="0" w:line="60" w:lineRule="atLeast"/>
              <w:rPr>
                <w:b w:val="0"/>
                <w:bCs w:val="0"/>
                <w:sz w:val="20"/>
                <w:szCs w:val="20"/>
              </w:rPr>
            </w:pPr>
            <w:r>
              <w:rPr>
                <w:b w:val="0"/>
                <w:bCs w:val="0"/>
                <w:sz w:val="20"/>
                <w:szCs w:val="20"/>
              </w:rPr>
              <w:t>16/06/22</w:t>
            </w:r>
          </w:p>
        </w:tc>
        <w:tc>
          <w:tcPr>
            <w:tcW w:w="1923" w:type="dxa"/>
            <w:tcBorders>
              <w:bottom w:val="single" w:sz="4" w:space="0" w:color="auto"/>
            </w:tcBorders>
            <w:vAlign w:val="center"/>
          </w:tcPr>
          <w:p w14:paraId="452C89F2" w14:textId="0D6E34E8" w:rsidR="001F6FC7" w:rsidRPr="00B450C4" w:rsidRDefault="001F6FC7" w:rsidP="001F6FC7">
            <w:pPr>
              <w:pStyle w:val="Title"/>
              <w:spacing w:before="0" w:after="0" w:line="60" w:lineRule="atLeast"/>
              <w:rPr>
                <w:b w:val="0"/>
                <w:bCs w:val="0"/>
                <w:sz w:val="20"/>
                <w:szCs w:val="20"/>
              </w:rPr>
            </w:pPr>
            <w:r>
              <w:rPr>
                <w:b w:val="0"/>
                <w:bCs w:val="0"/>
                <w:sz w:val="20"/>
                <w:szCs w:val="20"/>
              </w:rPr>
              <w:t>NA</w:t>
            </w:r>
          </w:p>
        </w:tc>
      </w:tr>
      <w:tr w:rsidR="001F6FC7" w:rsidRPr="00B450C4" w14:paraId="78EE17C8" w14:textId="77777777" w:rsidTr="00226BE7">
        <w:tc>
          <w:tcPr>
            <w:tcW w:w="1783" w:type="dxa"/>
            <w:tcBorders>
              <w:bottom w:val="single" w:sz="4" w:space="0" w:color="auto"/>
            </w:tcBorders>
            <w:vAlign w:val="center"/>
          </w:tcPr>
          <w:p w14:paraId="0C8793C2" w14:textId="57FC8F99" w:rsidR="001F6FC7" w:rsidRPr="000867B9" w:rsidRDefault="001F6FC7" w:rsidP="001F6FC7">
            <w:pPr>
              <w:pStyle w:val="Title"/>
              <w:spacing w:before="0" w:after="0" w:line="60" w:lineRule="atLeast"/>
              <w:jc w:val="left"/>
              <w:rPr>
                <w:rFonts w:cs="Arial"/>
                <w:b w:val="0"/>
                <w:sz w:val="20"/>
                <w:szCs w:val="20"/>
              </w:rPr>
            </w:pPr>
            <w:r w:rsidRPr="000867B9">
              <w:rPr>
                <w:rFonts w:cs="Arial"/>
                <w:b w:val="0"/>
                <w:sz w:val="20"/>
                <w:szCs w:val="20"/>
              </w:rPr>
              <w:t>Sally Gomersall</w:t>
            </w:r>
          </w:p>
        </w:tc>
        <w:tc>
          <w:tcPr>
            <w:tcW w:w="1111" w:type="dxa"/>
            <w:tcBorders>
              <w:bottom w:val="single" w:sz="4" w:space="0" w:color="auto"/>
            </w:tcBorders>
          </w:tcPr>
          <w:p w14:paraId="483C4228" w14:textId="62394AF5" w:rsidR="001F6FC7" w:rsidRPr="003B2105" w:rsidRDefault="001F6FC7" w:rsidP="001F6FC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AC2D9B7" w14:textId="56032547" w:rsidR="001F6FC7" w:rsidRPr="00B450C4" w:rsidRDefault="001F6FC7" w:rsidP="001F6FC7">
            <w:pPr>
              <w:pStyle w:val="Title"/>
              <w:spacing w:before="0" w:after="0" w:line="60" w:lineRule="atLeast"/>
              <w:rPr>
                <w:b w:val="0"/>
                <w:bCs w:val="0"/>
                <w:sz w:val="20"/>
                <w:szCs w:val="20"/>
              </w:rPr>
            </w:pPr>
            <w:r w:rsidRPr="002F0808">
              <w:rPr>
                <w:rFonts w:cs="Arial"/>
                <w:b w:val="0"/>
                <w:sz w:val="20"/>
                <w:szCs w:val="20"/>
              </w:rPr>
              <w:t>Direct - financial</w:t>
            </w:r>
          </w:p>
        </w:tc>
        <w:tc>
          <w:tcPr>
            <w:tcW w:w="5434" w:type="dxa"/>
            <w:tcBorders>
              <w:bottom w:val="single" w:sz="4" w:space="0" w:color="auto"/>
            </w:tcBorders>
            <w:vAlign w:val="center"/>
          </w:tcPr>
          <w:p w14:paraId="30270B83" w14:textId="5D4FC0CA" w:rsidR="001F6FC7" w:rsidRPr="00B450C4" w:rsidRDefault="001F6FC7" w:rsidP="001F6FC7">
            <w:pPr>
              <w:pStyle w:val="Title"/>
              <w:spacing w:before="0" w:after="0" w:line="60" w:lineRule="atLeast"/>
              <w:jc w:val="left"/>
              <w:rPr>
                <w:b w:val="0"/>
                <w:bCs w:val="0"/>
                <w:sz w:val="20"/>
                <w:szCs w:val="20"/>
              </w:rPr>
            </w:pPr>
            <w:r>
              <w:rPr>
                <w:b w:val="0"/>
                <w:bCs w:val="0"/>
                <w:sz w:val="20"/>
                <w:szCs w:val="20"/>
              </w:rPr>
              <w:t>Nil</w:t>
            </w:r>
          </w:p>
        </w:tc>
        <w:tc>
          <w:tcPr>
            <w:tcW w:w="1824" w:type="dxa"/>
            <w:tcBorders>
              <w:bottom w:val="single" w:sz="4" w:space="0" w:color="auto"/>
            </w:tcBorders>
            <w:vAlign w:val="center"/>
          </w:tcPr>
          <w:p w14:paraId="64F165BF" w14:textId="454164A3" w:rsidR="001F6FC7" w:rsidRPr="00B450C4" w:rsidRDefault="001F6FC7" w:rsidP="001F6FC7">
            <w:pPr>
              <w:pStyle w:val="Title"/>
              <w:spacing w:before="0" w:after="0" w:line="60" w:lineRule="atLeast"/>
              <w:rPr>
                <w:b w:val="0"/>
                <w:bCs w:val="0"/>
                <w:sz w:val="20"/>
                <w:szCs w:val="20"/>
              </w:rPr>
            </w:pPr>
            <w:r>
              <w:rPr>
                <w:b w:val="0"/>
                <w:bCs w:val="0"/>
                <w:sz w:val="20"/>
                <w:szCs w:val="20"/>
              </w:rPr>
              <w:t>NA</w:t>
            </w:r>
          </w:p>
        </w:tc>
        <w:tc>
          <w:tcPr>
            <w:tcW w:w="1190" w:type="dxa"/>
            <w:tcBorders>
              <w:bottom w:val="single" w:sz="4" w:space="0" w:color="auto"/>
            </w:tcBorders>
          </w:tcPr>
          <w:p w14:paraId="1BD94354" w14:textId="4D53B826" w:rsidR="001F6FC7" w:rsidRPr="00B450C4" w:rsidRDefault="001F6FC7" w:rsidP="001F6FC7">
            <w:pPr>
              <w:pStyle w:val="Title"/>
              <w:spacing w:before="0" w:after="0" w:line="60" w:lineRule="atLeast"/>
              <w:rPr>
                <w:b w:val="0"/>
                <w:bCs w:val="0"/>
                <w:sz w:val="20"/>
                <w:szCs w:val="20"/>
              </w:rPr>
            </w:pPr>
            <w:r>
              <w:rPr>
                <w:b w:val="0"/>
                <w:bCs w:val="0"/>
                <w:sz w:val="20"/>
                <w:szCs w:val="20"/>
              </w:rPr>
              <w:t>12/07/22</w:t>
            </w:r>
          </w:p>
        </w:tc>
        <w:tc>
          <w:tcPr>
            <w:tcW w:w="1923" w:type="dxa"/>
            <w:tcBorders>
              <w:bottom w:val="single" w:sz="4" w:space="0" w:color="auto"/>
            </w:tcBorders>
            <w:vAlign w:val="center"/>
          </w:tcPr>
          <w:p w14:paraId="78F8B96A" w14:textId="412472B8" w:rsidR="001F6FC7" w:rsidRPr="00B450C4" w:rsidRDefault="001F6FC7" w:rsidP="001F6FC7">
            <w:pPr>
              <w:pStyle w:val="Title"/>
              <w:spacing w:before="0" w:after="0" w:line="60" w:lineRule="atLeast"/>
              <w:rPr>
                <w:b w:val="0"/>
                <w:bCs w:val="0"/>
                <w:sz w:val="20"/>
                <w:szCs w:val="20"/>
              </w:rPr>
            </w:pPr>
            <w:r>
              <w:rPr>
                <w:b w:val="0"/>
                <w:bCs w:val="0"/>
                <w:sz w:val="20"/>
                <w:szCs w:val="20"/>
              </w:rPr>
              <w:t>NA</w:t>
            </w:r>
          </w:p>
        </w:tc>
      </w:tr>
      <w:tr w:rsidR="001F6FC7" w:rsidRPr="00B450C4" w14:paraId="5AB171F1" w14:textId="77777777" w:rsidTr="00226BE7">
        <w:tc>
          <w:tcPr>
            <w:tcW w:w="1783" w:type="dxa"/>
            <w:tcBorders>
              <w:bottom w:val="single" w:sz="4" w:space="0" w:color="auto"/>
            </w:tcBorders>
            <w:vAlign w:val="center"/>
          </w:tcPr>
          <w:p w14:paraId="611352A8" w14:textId="3325998D" w:rsidR="001F6FC7" w:rsidRPr="000867B9" w:rsidRDefault="001F6FC7" w:rsidP="001F6FC7">
            <w:pPr>
              <w:pStyle w:val="Title"/>
              <w:spacing w:before="0" w:after="0" w:line="60" w:lineRule="atLeast"/>
              <w:jc w:val="left"/>
              <w:rPr>
                <w:rFonts w:cs="Arial"/>
                <w:b w:val="0"/>
                <w:sz w:val="20"/>
                <w:szCs w:val="20"/>
              </w:rPr>
            </w:pPr>
            <w:r w:rsidRPr="000867B9">
              <w:rPr>
                <w:rFonts w:cs="Arial"/>
                <w:b w:val="0"/>
                <w:sz w:val="20"/>
                <w:szCs w:val="20"/>
              </w:rPr>
              <w:t>Sally Gomersall</w:t>
            </w:r>
          </w:p>
        </w:tc>
        <w:tc>
          <w:tcPr>
            <w:tcW w:w="1111" w:type="dxa"/>
            <w:tcBorders>
              <w:bottom w:val="single" w:sz="4" w:space="0" w:color="auto"/>
            </w:tcBorders>
          </w:tcPr>
          <w:p w14:paraId="3D56F2BD" w14:textId="4AFD7F81" w:rsidR="001F6FC7" w:rsidRPr="00540C1F" w:rsidRDefault="001F6FC7" w:rsidP="001F6FC7">
            <w:pPr>
              <w:pStyle w:val="Title"/>
              <w:spacing w:before="0" w:after="0" w:line="60" w:lineRule="atLeast"/>
              <w:rPr>
                <w:b w:val="0"/>
                <w:sz w:val="20"/>
                <w:szCs w:val="20"/>
              </w:rPr>
            </w:pPr>
            <w:r w:rsidRPr="00DD66F1">
              <w:rPr>
                <w:b w:val="0"/>
                <w:sz w:val="20"/>
                <w:szCs w:val="20"/>
              </w:rPr>
              <w:t xml:space="preserve">Specialist member </w:t>
            </w:r>
          </w:p>
        </w:tc>
        <w:tc>
          <w:tcPr>
            <w:tcW w:w="2186" w:type="dxa"/>
            <w:tcBorders>
              <w:bottom w:val="single" w:sz="4" w:space="0" w:color="auto"/>
            </w:tcBorders>
          </w:tcPr>
          <w:p w14:paraId="4BAB123A" w14:textId="51B9FCF1" w:rsidR="001F6FC7" w:rsidRPr="00B450C4" w:rsidRDefault="001F6FC7" w:rsidP="001F6FC7">
            <w:pPr>
              <w:pStyle w:val="Title"/>
              <w:spacing w:before="0" w:after="0" w:line="60" w:lineRule="atLeast"/>
              <w:rPr>
                <w:b w:val="0"/>
                <w:bCs w:val="0"/>
                <w:sz w:val="20"/>
                <w:szCs w:val="20"/>
              </w:rPr>
            </w:pPr>
            <w:r w:rsidRPr="002F0808">
              <w:rPr>
                <w:rFonts w:cs="Arial"/>
                <w:b w:val="0"/>
                <w:sz w:val="20"/>
                <w:szCs w:val="20"/>
              </w:rPr>
              <w:t>Direct - Non-financial professional and personal interests</w:t>
            </w:r>
          </w:p>
        </w:tc>
        <w:tc>
          <w:tcPr>
            <w:tcW w:w="5434" w:type="dxa"/>
            <w:tcBorders>
              <w:bottom w:val="single" w:sz="4" w:space="0" w:color="auto"/>
            </w:tcBorders>
            <w:vAlign w:val="center"/>
          </w:tcPr>
          <w:p w14:paraId="4A98239B" w14:textId="25CF59BA" w:rsidR="001F6FC7" w:rsidRPr="00B450C4" w:rsidRDefault="001F6FC7" w:rsidP="001F6FC7">
            <w:pPr>
              <w:pStyle w:val="Title"/>
              <w:spacing w:before="0" w:after="0" w:line="60" w:lineRule="atLeast"/>
              <w:jc w:val="left"/>
              <w:rPr>
                <w:b w:val="0"/>
                <w:bCs w:val="0"/>
                <w:sz w:val="20"/>
                <w:szCs w:val="20"/>
              </w:rPr>
            </w:pPr>
            <w:r>
              <w:rPr>
                <w:b w:val="0"/>
                <w:bCs w:val="0"/>
                <w:sz w:val="20"/>
                <w:szCs w:val="20"/>
              </w:rPr>
              <w:t>Nil</w:t>
            </w:r>
          </w:p>
        </w:tc>
        <w:tc>
          <w:tcPr>
            <w:tcW w:w="1824" w:type="dxa"/>
            <w:tcBorders>
              <w:bottom w:val="single" w:sz="4" w:space="0" w:color="auto"/>
            </w:tcBorders>
            <w:vAlign w:val="center"/>
          </w:tcPr>
          <w:p w14:paraId="499AD08B" w14:textId="1EB1EC9E" w:rsidR="001F6FC7" w:rsidRPr="00B450C4" w:rsidRDefault="001F6FC7" w:rsidP="001F6FC7">
            <w:pPr>
              <w:pStyle w:val="Title"/>
              <w:spacing w:before="0" w:after="0" w:line="60" w:lineRule="atLeast"/>
              <w:rPr>
                <w:b w:val="0"/>
                <w:bCs w:val="0"/>
                <w:sz w:val="20"/>
                <w:szCs w:val="20"/>
              </w:rPr>
            </w:pPr>
            <w:r>
              <w:rPr>
                <w:b w:val="0"/>
                <w:bCs w:val="0"/>
                <w:sz w:val="20"/>
                <w:szCs w:val="20"/>
              </w:rPr>
              <w:t>NA</w:t>
            </w:r>
          </w:p>
        </w:tc>
        <w:tc>
          <w:tcPr>
            <w:tcW w:w="1190" w:type="dxa"/>
            <w:tcBorders>
              <w:bottom w:val="single" w:sz="4" w:space="0" w:color="auto"/>
            </w:tcBorders>
          </w:tcPr>
          <w:p w14:paraId="533F392A" w14:textId="2ACF3E25" w:rsidR="001F6FC7" w:rsidRPr="00B450C4" w:rsidRDefault="001F6FC7" w:rsidP="001F6FC7">
            <w:pPr>
              <w:pStyle w:val="Title"/>
              <w:spacing w:before="0" w:after="0" w:line="60" w:lineRule="atLeast"/>
              <w:rPr>
                <w:b w:val="0"/>
                <w:bCs w:val="0"/>
                <w:sz w:val="20"/>
                <w:szCs w:val="20"/>
              </w:rPr>
            </w:pPr>
            <w:r>
              <w:rPr>
                <w:b w:val="0"/>
                <w:bCs w:val="0"/>
                <w:sz w:val="20"/>
                <w:szCs w:val="20"/>
              </w:rPr>
              <w:t>12/07/22</w:t>
            </w:r>
          </w:p>
        </w:tc>
        <w:tc>
          <w:tcPr>
            <w:tcW w:w="1923" w:type="dxa"/>
            <w:tcBorders>
              <w:bottom w:val="single" w:sz="4" w:space="0" w:color="auto"/>
            </w:tcBorders>
            <w:vAlign w:val="center"/>
          </w:tcPr>
          <w:p w14:paraId="3B80E3D7" w14:textId="6B8FD5A0" w:rsidR="001F6FC7" w:rsidRPr="00B450C4" w:rsidRDefault="001F6FC7" w:rsidP="001F6FC7">
            <w:pPr>
              <w:pStyle w:val="Title"/>
              <w:spacing w:before="0" w:after="0" w:line="60" w:lineRule="atLeast"/>
              <w:rPr>
                <w:b w:val="0"/>
                <w:bCs w:val="0"/>
                <w:sz w:val="20"/>
                <w:szCs w:val="20"/>
              </w:rPr>
            </w:pPr>
            <w:r>
              <w:rPr>
                <w:b w:val="0"/>
                <w:bCs w:val="0"/>
                <w:sz w:val="20"/>
                <w:szCs w:val="20"/>
              </w:rPr>
              <w:t>NA</w:t>
            </w:r>
          </w:p>
        </w:tc>
      </w:tr>
      <w:tr w:rsidR="001F6FC7" w:rsidRPr="00B450C4" w14:paraId="643EEA93" w14:textId="77777777" w:rsidTr="00226BE7">
        <w:tc>
          <w:tcPr>
            <w:tcW w:w="1783" w:type="dxa"/>
            <w:vAlign w:val="center"/>
          </w:tcPr>
          <w:p w14:paraId="646D0549" w14:textId="44808C9D" w:rsidR="001F6FC7" w:rsidRPr="000867B9" w:rsidRDefault="001F6FC7" w:rsidP="001F6FC7">
            <w:pPr>
              <w:pStyle w:val="Title"/>
              <w:spacing w:before="0" w:after="0" w:line="60" w:lineRule="atLeast"/>
              <w:jc w:val="left"/>
              <w:rPr>
                <w:rFonts w:cs="Arial"/>
                <w:b w:val="0"/>
                <w:sz w:val="20"/>
                <w:szCs w:val="20"/>
              </w:rPr>
            </w:pPr>
            <w:r w:rsidRPr="000867B9">
              <w:rPr>
                <w:rFonts w:cs="Arial"/>
                <w:b w:val="0"/>
                <w:sz w:val="20"/>
                <w:szCs w:val="20"/>
              </w:rPr>
              <w:t>Sally Gomersall</w:t>
            </w:r>
          </w:p>
        </w:tc>
        <w:tc>
          <w:tcPr>
            <w:tcW w:w="1111" w:type="dxa"/>
          </w:tcPr>
          <w:p w14:paraId="4570C073" w14:textId="7A116448" w:rsidR="001F6FC7" w:rsidRPr="00540C1F" w:rsidRDefault="001F6FC7" w:rsidP="001F6FC7">
            <w:pPr>
              <w:pStyle w:val="Title"/>
              <w:spacing w:before="0" w:after="0" w:line="60" w:lineRule="atLeast"/>
              <w:rPr>
                <w:b w:val="0"/>
                <w:sz w:val="20"/>
                <w:szCs w:val="20"/>
              </w:rPr>
            </w:pPr>
            <w:r w:rsidRPr="00DD66F1">
              <w:rPr>
                <w:b w:val="0"/>
                <w:sz w:val="20"/>
                <w:szCs w:val="20"/>
              </w:rPr>
              <w:t xml:space="preserve">Specialist member </w:t>
            </w:r>
          </w:p>
        </w:tc>
        <w:tc>
          <w:tcPr>
            <w:tcW w:w="2186" w:type="dxa"/>
          </w:tcPr>
          <w:p w14:paraId="1193CA15" w14:textId="672995D2" w:rsidR="001F6FC7" w:rsidRPr="00B450C4" w:rsidRDefault="001F6FC7" w:rsidP="001F6FC7">
            <w:pPr>
              <w:pStyle w:val="Title"/>
              <w:spacing w:before="0" w:after="0" w:line="60" w:lineRule="atLeast"/>
              <w:rPr>
                <w:b w:val="0"/>
                <w:bCs w:val="0"/>
                <w:sz w:val="20"/>
                <w:szCs w:val="20"/>
              </w:rPr>
            </w:pPr>
            <w:r w:rsidRPr="002F0808">
              <w:rPr>
                <w:rFonts w:cs="Arial"/>
                <w:b w:val="0"/>
                <w:sz w:val="20"/>
                <w:szCs w:val="20"/>
              </w:rPr>
              <w:t>Indirect</w:t>
            </w:r>
          </w:p>
        </w:tc>
        <w:tc>
          <w:tcPr>
            <w:tcW w:w="5434" w:type="dxa"/>
            <w:vAlign w:val="center"/>
          </w:tcPr>
          <w:p w14:paraId="6DBC33FC" w14:textId="08034035" w:rsidR="001F6FC7" w:rsidRPr="00B450C4" w:rsidRDefault="001F6FC7" w:rsidP="001F6FC7">
            <w:pPr>
              <w:pStyle w:val="Title"/>
              <w:spacing w:before="0" w:after="0" w:line="60" w:lineRule="atLeast"/>
              <w:jc w:val="left"/>
              <w:rPr>
                <w:b w:val="0"/>
                <w:bCs w:val="0"/>
                <w:sz w:val="20"/>
                <w:szCs w:val="20"/>
              </w:rPr>
            </w:pPr>
            <w:r>
              <w:rPr>
                <w:b w:val="0"/>
                <w:bCs w:val="0"/>
                <w:sz w:val="20"/>
                <w:szCs w:val="20"/>
              </w:rPr>
              <w:t>Nil</w:t>
            </w:r>
          </w:p>
        </w:tc>
        <w:tc>
          <w:tcPr>
            <w:tcW w:w="1824" w:type="dxa"/>
            <w:vAlign w:val="center"/>
          </w:tcPr>
          <w:p w14:paraId="682338C4" w14:textId="7FC2E613" w:rsidR="001F6FC7" w:rsidRPr="00B450C4" w:rsidRDefault="001F6FC7" w:rsidP="001F6FC7">
            <w:pPr>
              <w:pStyle w:val="Title"/>
              <w:spacing w:before="0" w:after="0" w:line="60" w:lineRule="atLeast"/>
              <w:rPr>
                <w:b w:val="0"/>
                <w:bCs w:val="0"/>
                <w:sz w:val="20"/>
                <w:szCs w:val="20"/>
              </w:rPr>
            </w:pPr>
            <w:r>
              <w:rPr>
                <w:b w:val="0"/>
                <w:bCs w:val="0"/>
                <w:sz w:val="20"/>
                <w:szCs w:val="20"/>
              </w:rPr>
              <w:t>NA</w:t>
            </w:r>
          </w:p>
        </w:tc>
        <w:tc>
          <w:tcPr>
            <w:tcW w:w="1190" w:type="dxa"/>
          </w:tcPr>
          <w:p w14:paraId="2A459889" w14:textId="73016946" w:rsidR="001F6FC7" w:rsidRPr="00B450C4" w:rsidRDefault="001F6FC7" w:rsidP="001F6FC7">
            <w:pPr>
              <w:pStyle w:val="Title"/>
              <w:spacing w:before="0" w:after="0" w:line="60" w:lineRule="atLeast"/>
              <w:rPr>
                <w:b w:val="0"/>
                <w:bCs w:val="0"/>
                <w:sz w:val="20"/>
                <w:szCs w:val="20"/>
              </w:rPr>
            </w:pPr>
            <w:r>
              <w:rPr>
                <w:b w:val="0"/>
                <w:bCs w:val="0"/>
                <w:sz w:val="20"/>
                <w:szCs w:val="20"/>
              </w:rPr>
              <w:t>12/07/22</w:t>
            </w:r>
          </w:p>
        </w:tc>
        <w:tc>
          <w:tcPr>
            <w:tcW w:w="1923" w:type="dxa"/>
            <w:vAlign w:val="center"/>
          </w:tcPr>
          <w:p w14:paraId="4AF997BC" w14:textId="1830A4BC" w:rsidR="001F6FC7" w:rsidRPr="00B450C4" w:rsidRDefault="001F6FC7" w:rsidP="001F6FC7">
            <w:pPr>
              <w:pStyle w:val="Title"/>
              <w:spacing w:before="0" w:after="0" w:line="60" w:lineRule="atLeast"/>
              <w:rPr>
                <w:b w:val="0"/>
                <w:bCs w:val="0"/>
                <w:sz w:val="20"/>
                <w:szCs w:val="20"/>
              </w:rPr>
            </w:pPr>
            <w:r>
              <w:rPr>
                <w:b w:val="0"/>
                <w:bCs w:val="0"/>
                <w:sz w:val="20"/>
                <w:szCs w:val="20"/>
              </w:rPr>
              <w:t>NA</w:t>
            </w:r>
          </w:p>
        </w:tc>
      </w:tr>
      <w:tr w:rsidR="001F6FC7" w:rsidRPr="00B450C4" w14:paraId="6E746E68" w14:textId="77777777" w:rsidTr="00226BE7">
        <w:tc>
          <w:tcPr>
            <w:tcW w:w="1783" w:type="dxa"/>
          </w:tcPr>
          <w:p w14:paraId="5CB9FD17" w14:textId="2A1309F4" w:rsidR="001F6FC7" w:rsidRPr="000867B9" w:rsidRDefault="001F6FC7" w:rsidP="001F6FC7">
            <w:pPr>
              <w:pStyle w:val="Title"/>
              <w:spacing w:before="0" w:after="0" w:line="60" w:lineRule="atLeast"/>
              <w:jc w:val="left"/>
              <w:rPr>
                <w:rFonts w:cs="Arial"/>
                <w:b w:val="0"/>
                <w:sz w:val="20"/>
                <w:szCs w:val="20"/>
              </w:rPr>
            </w:pPr>
          </w:p>
        </w:tc>
        <w:tc>
          <w:tcPr>
            <w:tcW w:w="1111" w:type="dxa"/>
          </w:tcPr>
          <w:p w14:paraId="662F4693" w14:textId="5DA550A1" w:rsidR="001F6FC7" w:rsidRPr="00540C1F" w:rsidRDefault="001F6FC7" w:rsidP="001F6FC7">
            <w:pPr>
              <w:pStyle w:val="Title"/>
              <w:spacing w:before="0" w:after="0" w:line="60" w:lineRule="atLeast"/>
              <w:rPr>
                <w:b w:val="0"/>
                <w:sz w:val="20"/>
                <w:szCs w:val="20"/>
              </w:rPr>
            </w:pPr>
          </w:p>
        </w:tc>
        <w:tc>
          <w:tcPr>
            <w:tcW w:w="2186" w:type="dxa"/>
          </w:tcPr>
          <w:p w14:paraId="3EB372D5" w14:textId="0909F269" w:rsidR="001F6FC7" w:rsidRPr="00B450C4" w:rsidRDefault="001F6FC7" w:rsidP="001F6FC7">
            <w:pPr>
              <w:pStyle w:val="Title"/>
              <w:spacing w:before="0" w:after="0" w:line="60" w:lineRule="atLeast"/>
              <w:rPr>
                <w:b w:val="0"/>
                <w:bCs w:val="0"/>
                <w:sz w:val="20"/>
                <w:szCs w:val="20"/>
              </w:rPr>
            </w:pPr>
          </w:p>
        </w:tc>
        <w:tc>
          <w:tcPr>
            <w:tcW w:w="5434" w:type="dxa"/>
            <w:vAlign w:val="center"/>
          </w:tcPr>
          <w:p w14:paraId="6407049E" w14:textId="59115580" w:rsidR="001F6FC7" w:rsidRPr="00B450C4" w:rsidRDefault="001F6FC7" w:rsidP="001F6FC7">
            <w:pPr>
              <w:pStyle w:val="Title"/>
              <w:spacing w:before="0" w:after="0" w:line="60" w:lineRule="atLeast"/>
              <w:jc w:val="left"/>
              <w:rPr>
                <w:b w:val="0"/>
                <w:bCs w:val="0"/>
                <w:sz w:val="20"/>
                <w:szCs w:val="20"/>
              </w:rPr>
            </w:pPr>
          </w:p>
        </w:tc>
        <w:tc>
          <w:tcPr>
            <w:tcW w:w="1824" w:type="dxa"/>
            <w:vAlign w:val="center"/>
          </w:tcPr>
          <w:p w14:paraId="7C49081F" w14:textId="4B42B472" w:rsidR="001F6FC7" w:rsidRPr="00B450C4" w:rsidRDefault="001F6FC7" w:rsidP="001F6FC7">
            <w:pPr>
              <w:pStyle w:val="Title"/>
              <w:spacing w:before="0" w:after="0" w:line="60" w:lineRule="atLeast"/>
              <w:rPr>
                <w:b w:val="0"/>
                <w:bCs w:val="0"/>
                <w:sz w:val="20"/>
                <w:szCs w:val="20"/>
              </w:rPr>
            </w:pPr>
          </w:p>
        </w:tc>
        <w:tc>
          <w:tcPr>
            <w:tcW w:w="1190" w:type="dxa"/>
          </w:tcPr>
          <w:p w14:paraId="18C98E97" w14:textId="1C42D71A" w:rsidR="001F6FC7" w:rsidRPr="00B450C4" w:rsidRDefault="001F6FC7" w:rsidP="001F6FC7">
            <w:pPr>
              <w:pStyle w:val="Title"/>
              <w:spacing w:before="0" w:after="0" w:line="60" w:lineRule="atLeast"/>
              <w:rPr>
                <w:b w:val="0"/>
                <w:bCs w:val="0"/>
                <w:sz w:val="20"/>
                <w:szCs w:val="20"/>
              </w:rPr>
            </w:pPr>
          </w:p>
        </w:tc>
        <w:tc>
          <w:tcPr>
            <w:tcW w:w="1923" w:type="dxa"/>
            <w:vAlign w:val="center"/>
          </w:tcPr>
          <w:p w14:paraId="076FFE1E" w14:textId="30508674" w:rsidR="001F6FC7" w:rsidRPr="00B450C4" w:rsidRDefault="001F6FC7" w:rsidP="001F6FC7">
            <w:pPr>
              <w:pStyle w:val="Title"/>
              <w:spacing w:before="0" w:after="0" w:line="60" w:lineRule="atLeast"/>
              <w:rPr>
                <w:b w:val="0"/>
                <w:bCs w:val="0"/>
                <w:sz w:val="20"/>
                <w:szCs w:val="20"/>
              </w:rPr>
            </w:pPr>
          </w:p>
        </w:tc>
      </w:tr>
    </w:tbl>
    <w:p w14:paraId="1CD34D9A" w14:textId="77777777" w:rsidR="006C2D30" w:rsidRPr="00812600" w:rsidRDefault="006C2D30" w:rsidP="00124C5A">
      <w:pPr>
        <w:pStyle w:val="Paragraphnonumbers"/>
        <w:spacing w:before="240"/>
        <w:ind w:left="1860" w:hanging="186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556598">
    <w:abstractNumId w:val="14"/>
  </w:num>
  <w:num w:numId="2" w16cid:durableId="640765670">
    <w:abstractNumId w:val="16"/>
  </w:num>
  <w:num w:numId="3" w16cid:durableId="1467117753">
    <w:abstractNumId w:val="16"/>
    <w:lvlOverride w:ilvl="0">
      <w:startOverride w:val="1"/>
    </w:lvlOverride>
  </w:num>
  <w:num w:numId="4" w16cid:durableId="1783306082">
    <w:abstractNumId w:val="16"/>
    <w:lvlOverride w:ilvl="0">
      <w:startOverride w:val="1"/>
    </w:lvlOverride>
  </w:num>
  <w:num w:numId="5" w16cid:durableId="1577939831">
    <w:abstractNumId w:val="16"/>
    <w:lvlOverride w:ilvl="0">
      <w:startOverride w:val="1"/>
    </w:lvlOverride>
  </w:num>
  <w:num w:numId="6" w16cid:durableId="1603803388">
    <w:abstractNumId w:val="16"/>
    <w:lvlOverride w:ilvl="0">
      <w:startOverride w:val="1"/>
    </w:lvlOverride>
  </w:num>
  <w:num w:numId="7" w16cid:durableId="599021197">
    <w:abstractNumId w:val="16"/>
    <w:lvlOverride w:ilvl="0">
      <w:startOverride w:val="1"/>
    </w:lvlOverride>
  </w:num>
  <w:num w:numId="8" w16cid:durableId="637347200">
    <w:abstractNumId w:val="9"/>
  </w:num>
  <w:num w:numId="9" w16cid:durableId="1234975380">
    <w:abstractNumId w:val="7"/>
  </w:num>
  <w:num w:numId="10" w16cid:durableId="1949268657">
    <w:abstractNumId w:val="6"/>
  </w:num>
  <w:num w:numId="11" w16cid:durableId="2060742992">
    <w:abstractNumId w:val="5"/>
  </w:num>
  <w:num w:numId="12" w16cid:durableId="345719332">
    <w:abstractNumId w:val="4"/>
  </w:num>
  <w:num w:numId="13" w16cid:durableId="1357191885">
    <w:abstractNumId w:val="8"/>
  </w:num>
  <w:num w:numId="14" w16cid:durableId="516504910">
    <w:abstractNumId w:val="3"/>
  </w:num>
  <w:num w:numId="15" w16cid:durableId="350188415">
    <w:abstractNumId w:val="2"/>
  </w:num>
  <w:num w:numId="16" w16cid:durableId="1460027009">
    <w:abstractNumId w:val="1"/>
  </w:num>
  <w:num w:numId="17" w16cid:durableId="260720676">
    <w:abstractNumId w:val="0"/>
  </w:num>
  <w:num w:numId="18" w16cid:durableId="834104295">
    <w:abstractNumId w:val="11"/>
  </w:num>
  <w:num w:numId="19" w16cid:durableId="2002077727">
    <w:abstractNumId w:val="11"/>
    <w:lvlOverride w:ilvl="0">
      <w:startOverride w:val="1"/>
    </w:lvlOverride>
  </w:num>
  <w:num w:numId="20" w16cid:durableId="1383600072">
    <w:abstractNumId w:val="10"/>
  </w:num>
  <w:num w:numId="21" w16cid:durableId="1281305351">
    <w:abstractNumId w:val="15"/>
  </w:num>
  <w:num w:numId="22" w16cid:durableId="1220436349">
    <w:abstractNumId w:val="12"/>
  </w:num>
  <w:num w:numId="23" w16cid:durableId="1456407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73B2"/>
    <w:rsid w:val="000472DC"/>
    <w:rsid w:val="00055991"/>
    <w:rsid w:val="00061F70"/>
    <w:rsid w:val="00070065"/>
    <w:rsid w:val="00072C88"/>
    <w:rsid w:val="000731B2"/>
    <w:rsid w:val="0007517A"/>
    <w:rsid w:val="000865AD"/>
    <w:rsid w:val="000867B9"/>
    <w:rsid w:val="000A4FEE"/>
    <w:rsid w:val="000A7046"/>
    <w:rsid w:val="000B5939"/>
    <w:rsid w:val="000C2E5E"/>
    <w:rsid w:val="000D28A8"/>
    <w:rsid w:val="001061AB"/>
    <w:rsid w:val="00111CCE"/>
    <w:rsid w:val="001134E7"/>
    <w:rsid w:val="00124C5A"/>
    <w:rsid w:val="00140528"/>
    <w:rsid w:val="0014076C"/>
    <w:rsid w:val="0014618B"/>
    <w:rsid w:val="00146A49"/>
    <w:rsid w:val="00164BD1"/>
    <w:rsid w:val="0017149E"/>
    <w:rsid w:val="0017169E"/>
    <w:rsid w:val="001811A9"/>
    <w:rsid w:val="00181A4A"/>
    <w:rsid w:val="00185243"/>
    <w:rsid w:val="00192566"/>
    <w:rsid w:val="001946BB"/>
    <w:rsid w:val="0019492D"/>
    <w:rsid w:val="001978C7"/>
    <w:rsid w:val="001B0EE9"/>
    <w:rsid w:val="001B2241"/>
    <w:rsid w:val="001B441B"/>
    <w:rsid w:val="001B65B3"/>
    <w:rsid w:val="001B77F0"/>
    <w:rsid w:val="001C3F33"/>
    <w:rsid w:val="001D5EE5"/>
    <w:rsid w:val="001D6FC4"/>
    <w:rsid w:val="001E24A5"/>
    <w:rsid w:val="001E6EAF"/>
    <w:rsid w:val="001F6FC7"/>
    <w:rsid w:val="002029A6"/>
    <w:rsid w:val="002037FF"/>
    <w:rsid w:val="0021684C"/>
    <w:rsid w:val="00221049"/>
    <w:rsid w:val="0022538A"/>
    <w:rsid w:val="002253E7"/>
    <w:rsid w:val="00226BE7"/>
    <w:rsid w:val="00234902"/>
    <w:rsid w:val="0023554F"/>
    <w:rsid w:val="002408EA"/>
    <w:rsid w:val="0026429F"/>
    <w:rsid w:val="002819D7"/>
    <w:rsid w:val="0028430C"/>
    <w:rsid w:val="002A2674"/>
    <w:rsid w:val="002A29BA"/>
    <w:rsid w:val="002A5B6D"/>
    <w:rsid w:val="002B0180"/>
    <w:rsid w:val="002B42B3"/>
    <w:rsid w:val="002C1A7E"/>
    <w:rsid w:val="002D3376"/>
    <w:rsid w:val="002D4568"/>
    <w:rsid w:val="002F0808"/>
    <w:rsid w:val="002F5984"/>
    <w:rsid w:val="00311ED0"/>
    <w:rsid w:val="00311F8C"/>
    <w:rsid w:val="00314316"/>
    <w:rsid w:val="00320058"/>
    <w:rsid w:val="00345367"/>
    <w:rsid w:val="003648C5"/>
    <w:rsid w:val="003722FA"/>
    <w:rsid w:val="003808D2"/>
    <w:rsid w:val="00382C98"/>
    <w:rsid w:val="00387F2B"/>
    <w:rsid w:val="00393A1A"/>
    <w:rsid w:val="00395372"/>
    <w:rsid w:val="003A3FF9"/>
    <w:rsid w:val="003C7AAF"/>
    <w:rsid w:val="00400F1D"/>
    <w:rsid w:val="00404F27"/>
    <w:rsid w:val="004075B6"/>
    <w:rsid w:val="00415513"/>
    <w:rsid w:val="00420952"/>
    <w:rsid w:val="00424555"/>
    <w:rsid w:val="004327C3"/>
    <w:rsid w:val="00433EFF"/>
    <w:rsid w:val="00434359"/>
    <w:rsid w:val="00443081"/>
    <w:rsid w:val="00446BEE"/>
    <w:rsid w:val="00486998"/>
    <w:rsid w:val="00490772"/>
    <w:rsid w:val="004B00A1"/>
    <w:rsid w:val="004C1647"/>
    <w:rsid w:val="004E2343"/>
    <w:rsid w:val="005025A1"/>
    <w:rsid w:val="00506D5B"/>
    <w:rsid w:val="005144D2"/>
    <w:rsid w:val="00525025"/>
    <w:rsid w:val="005402E5"/>
    <w:rsid w:val="00567DA8"/>
    <w:rsid w:val="00577509"/>
    <w:rsid w:val="00583808"/>
    <w:rsid w:val="00597F9C"/>
    <w:rsid w:val="005B4EF4"/>
    <w:rsid w:val="005C65F7"/>
    <w:rsid w:val="005E0804"/>
    <w:rsid w:val="005E2111"/>
    <w:rsid w:val="005E3CE5"/>
    <w:rsid w:val="005E4D13"/>
    <w:rsid w:val="005E7F5F"/>
    <w:rsid w:val="00602015"/>
    <w:rsid w:val="006555C5"/>
    <w:rsid w:val="0068682E"/>
    <w:rsid w:val="006921E1"/>
    <w:rsid w:val="00692FAF"/>
    <w:rsid w:val="006B0318"/>
    <w:rsid w:val="006B163E"/>
    <w:rsid w:val="006C2D30"/>
    <w:rsid w:val="006C7078"/>
    <w:rsid w:val="006F4B25"/>
    <w:rsid w:val="006F4C5B"/>
    <w:rsid w:val="006F6496"/>
    <w:rsid w:val="00702364"/>
    <w:rsid w:val="007060B3"/>
    <w:rsid w:val="007326E2"/>
    <w:rsid w:val="00736348"/>
    <w:rsid w:val="007365E1"/>
    <w:rsid w:val="00741C88"/>
    <w:rsid w:val="00746276"/>
    <w:rsid w:val="00751861"/>
    <w:rsid w:val="00760908"/>
    <w:rsid w:val="00763180"/>
    <w:rsid w:val="0078374C"/>
    <w:rsid w:val="007A3852"/>
    <w:rsid w:val="007B6546"/>
    <w:rsid w:val="007E633B"/>
    <w:rsid w:val="007F238D"/>
    <w:rsid w:val="007F530B"/>
    <w:rsid w:val="007F7240"/>
    <w:rsid w:val="00812600"/>
    <w:rsid w:val="00823938"/>
    <w:rsid w:val="00830BA1"/>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312B5"/>
    <w:rsid w:val="00947FAB"/>
    <w:rsid w:val="00957382"/>
    <w:rsid w:val="00980A80"/>
    <w:rsid w:val="00986BC6"/>
    <w:rsid w:val="00993878"/>
    <w:rsid w:val="0099489A"/>
    <w:rsid w:val="0099550F"/>
    <w:rsid w:val="009B0AB0"/>
    <w:rsid w:val="009B0D95"/>
    <w:rsid w:val="009B6152"/>
    <w:rsid w:val="009C1F2B"/>
    <w:rsid w:val="009E3E0A"/>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64E3B"/>
    <w:rsid w:val="00A856A4"/>
    <w:rsid w:val="00AA4CA9"/>
    <w:rsid w:val="00AB6300"/>
    <w:rsid w:val="00AD3A68"/>
    <w:rsid w:val="00AE2B5F"/>
    <w:rsid w:val="00AE3376"/>
    <w:rsid w:val="00AE538C"/>
    <w:rsid w:val="00AE6014"/>
    <w:rsid w:val="00AF108A"/>
    <w:rsid w:val="00B01B15"/>
    <w:rsid w:val="00B01DB7"/>
    <w:rsid w:val="00B02E55"/>
    <w:rsid w:val="00B036C1"/>
    <w:rsid w:val="00B1741C"/>
    <w:rsid w:val="00B236B0"/>
    <w:rsid w:val="00B23A15"/>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7FE0"/>
    <w:rsid w:val="00C10BDF"/>
    <w:rsid w:val="00C20DC9"/>
    <w:rsid w:val="00C23CE8"/>
    <w:rsid w:val="00C31289"/>
    <w:rsid w:val="00C41A98"/>
    <w:rsid w:val="00C670BB"/>
    <w:rsid w:val="00C81104"/>
    <w:rsid w:val="00C8582C"/>
    <w:rsid w:val="00C87F8A"/>
    <w:rsid w:val="00C96411"/>
    <w:rsid w:val="00CB5671"/>
    <w:rsid w:val="00CB7176"/>
    <w:rsid w:val="00CE1E0E"/>
    <w:rsid w:val="00CF518D"/>
    <w:rsid w:val="00CF58B7"/>
    <w:rsid w:val="00D00D48"/>
    <w:rsid w:val="00D3459F"/>
    <w:rsid w:val="00D351C1"/>
    <w:rsid w:val="00D35EFB"/>
    <w:rsid w:val="00D44D27"/>
    <w:rsid w:val="00D504B3"/>
    <w:rsid w:val="00D607D5"/>
    <w:rsid w:val="00D63DA6"/>
    <w:rsid w:val="00D65F58"/>
    <w:rsid w:val="00D727A7"/>
    <w:rsid w:val="00D86BF0"/>
    <w:rsid w:val="00D97AA1"/>
    <w:rsid w:val="00DC513F"/>
    <w:rsid w:val="00DE2DF2"/>
    <w:rsid w:val="00DE6EDA"/>
    <w:rsid w:val="00DF0D50"/>
    <w:rsid w:val="00E05BD2"/>
    <w:rsid w:val="00E1278C"/>
    <w:rsid w:val="00E217A4"/>
    <w:rsid w:val="00E34470"/>
    <w:rsid w:val="00E41B12"/>
    <w:rsid w:val="00E41D2A"/>
    <w:rsid w:val="00E51920"/>
    <w:rsid w:val="00E64120"/>
    <w:rsid w:val="00E660A1"/>
    <w:rsid w:val="00E9101B"/>
    <w:rsid w:val="00E92082"/>
    <w:rsid w:val="00E92B4B"/>
    <w:rsid w:val="00EA3CCF"/>
    <w:rsid w:val="00EB3CCD"/>
    <w:rsid w:val="00ED68EE"/>
    <w:rsid w:val="00EE0959"/>
    <w:rsid w:val="00EE6AC0"/>
    <w:rsid w:val="00F0345C"/>
    <w:rsid w:val="00F055F1"/>
    <w:rsid w:val="00F11CEF"/>
    <w:rsid w:val="00F314C0"/>
    <w:rsid w:val="00F5323E"/>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3642">
      <w:bodyDiv w:val="1"/>
      <w:marLeft w:val="0"/>
      <w:marRight w:val="0"/>
      <w:marTop w:val="0"/>
      <w:marBottom w:val="0"/>
      <w:divBdr>
        <w:top w:val="none" w:sz="0" w:space="0" w:color="auto"/>
        <w:left w:val="none" w:sz="0" w:space="0" w:color="auto"/>
        <w:bottom w:val="none" w:sz="0" w:space="0" w:color="auto"/>
        <w:right w:val="none" w:sz="0" w:space="0" w:color="auto"/>
      </w:divBdr>
    </w:div>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89824939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855726297">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 w:id="20985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5251</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4</cp:revision>
  <dcterms:created xsi:type="dcterms:W3CDTF">2022-09-29T13:32:00Z</dcterms:created>
  <dcterms:modified xsi:type="dcterms:W3CDTF">2022-10-13T17:09:00Z</dcterms:modified>
</cp:coreProperties>
</file>