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DE112" w14:textId="5E26F45E" w:rsidR="009321F8" w:rsidRPr="00082F8C" w:rsidRDefault="009321F8" w:rsidP="009321F8">
      <w:pPr>
        <w:rPr>
          <w:rFonts w:ascii="Arial" w:hAnsi="Arial" w:cs="Arial"/>
          <w:b/>
          <w:sz w:val="20"/>
          <w:szCs w:val="20"/>
          <w:lang w:eastAsia="en-GB"/>
        </w:rPr>
      </w:pPr>
      <w:r w:rsidRPr="00082F8C">
        <w:rPr>
          <w:rFonts w:ascii="Arial" w:hAnsi="Arial" w:cs="Arial"/>
          <w:b/>
          <w:sz w:val="20"/>
          <w:szCs w:val="20"/>
        </w:rPr>
        <w:t>National Institute for Health and Care Excellence</w:t>
      </w:r>
    </w:p>
    <w:p w14:paraId="0DDAE6AE" w14:textId="0EC59236" w:rsidR="009321F8" w:rsidRPr="00082F8C" w:rsidRDefault="009321F8" w:rsidP="009321F8">
      <w:pPr>
        <w:rPr>
          <w:rFonts w:ascii="Arial" w:hAnsi="Arial" w:cs="Arial"/>
          <w:b/>
          <w:sz w:val="20"/>
          <w:szCs w:val="20"/>
        </w:rPr>
      </w:pPr>
      <w:r w:rsidRPr="00082F8C">
        <w:rPr>
          <w:rFonts w:ascii="Arial" w:hAnsi="Arial" w:cs="Arial"/>
          <w:b/>
          <w:sz w:val="20"/>
          <w:szCs w:val="20"/>
        </w:rPr>
        <w:t>Quality Standards Advisory Committee meeting</w:t>
      </w:r>
    </w:p>
    <w:p w14:paraId="4F5680BB" w14:textId="2A2470BD" w:rsidR="009321F8" w:rsidRPr="00082F8C" w:rsidRDefault="009321F8" w:rsidP="009321F8">
      <w:pPr>
        <w:rPr>
          <w:rFonts w:ascii="Arial" w:hAnsi="Arial" w:cs="Arial"/>
          <w:b/>
          <w:sz w:val="20"/>
          <w:szCs w:val="20"/>
        </w:rPr>
      </w:pPr>
      <w:r w:rsidRPr="00082F8C">
        <w:rPr>
          <w:rFonts w:ascii="Arial" w:hAnsi="Arial" w:cs="Arial"/>
          <w:b/>
          <w:sz w:val="20"/>
          <w:szCs w:val="20"/>
        </w:rPr>
        <w:t xml:space="preserve">Date: </w:t>
      </w:r>
      <w:r w:rsidR="00C71155" w:rsidRPr="00082F8C">
        <w:rPr>
          <w:rFonts w:ascii="Arial" w:hAnsi="Arial" w:cs="Arial"/>
          <w:b/>
          <w:sz w:val="20"/>
          <w:szCs w:val="20"/>
        </w:rPr>
        <w:t>Thursday 20 November 2025</w:t>
      </w:r>
    </w:p>
    <w:p w14:paraId="48B3E512" w14:textId="2E727B3D" w:rsidR="009321F8" w:rsidRPr="00082F8C" w:rsidRDefault="00C71155" w:rsidP="009321F8">
      <w:pPr>
        <w:rPr>
          <w:rFonts w:ascii="Arial" w:hAnsi="Arial" w:cs="Arial"/>
          <w:bCs/>
          <w:iCs/>
          <w:sz w:val="20"/>
          <w:szCs w:val="20"/>
        </w:rPr>
      </w:pPr>
      <w:r w:rsidRPr="00082F8C">
        <w:rPr>
          <w:rFonts w:ascii="Arial" w:hAnsi="Arial" w:cs="Arial"/>
          <w:bCs/>
          <w:iCs/>
          <w:sz w:val="20"/>
          <w:szCs w:val="20"/>
        </w:rPr>
        <w:t xml:space="preserve">Rare </w:t>
      </w:r>
      <w:r w:rsidR="00BB17FF" w:rsidRPr="00082F8C">
        <w:rPr>
          <w:rFonts w:ascii="Arial" w:hAnsi="Arial" w:cs="Arial"/>
          <w:bCs/>
          <w:iCs/>
          <w:sz w:val="20"/>
          <w:szCs w:val="20"/>
        </w:rPr>
        <w:t>d</w:t>
      </w:r>
      <w:r w:rsidRPr="00082F8C">
        <w:rPr>
          <w:rFonts w:ascii="Arial" w:hAnsi="Arial" w:cs="Arial"/>
          <w:bCs/>
          <w:iCs/>
          <w:sz w:val="20"/>
          <w:szCs w:val="20"/>
        </w:rPr>
        <w:t xml:space="preserve">iseases </w:t>
      </w:r>
    </w:p>
    <w:p w14:paraId="32D5719A" w14:textId="6281ACDF" w:rsidR="009321F8" w:rsidRPr="00082F8C" w:rsidRDefault="009321F8" w:rsidP="009321F8">
      <w:pPr>
        <w:pStyle w:val="Paragraph"/>
        <w:numPr>
          <w:ilvl w:val="0"/>
          <w:numId w:val="0"/>
        </w:numPr>
        <w:spacing w:line="240" w:lineRule="auto"/>
        <w:rPr>
          <w:rFonts w:cs="Arial"/>
          <w:sz w:val="20"/>
          <w:szCs w:val="20"/>
        </w:rPr>
      </w:pPr>
      <w:r w:rsidRPr="00082F8C">
        <w:rPr>
          <w:rFonts w:cs="Arial"/>
          <w:b/>
          <w:bCs/>
          <w:kern w:val="32"/>
          <w:sz w:val="20"/>
          <w:szCs w:val="20"/>
        </w:rPr>
        <w:t>Minutes:</w:t>
      </w:r>
      <w:r w:rsidRPr="00082F8C">
        <w:rPr>
          <w:rFonts w:cs="Arial"/>
          <w:bCs/>
          <w:kern w:val="32"/>
          <w:sz w:val="20"/>
          <w:szCs w:val="20"/>
        </w:rPr>
        <w:t xml:space="preserve"> </w:t>
      </w:r>
      <w:r w:rsidR="00A618BD" w:rsidRPr="00082F8C">
        <w:rPr>
          <w:rFonts w:cs="Arial"/>
          <w:sz w:val="20"/>
          <w:szCs w:val="20"/>
        </w:rPr>
        <w:t>D</w:t>
      </w:r>
      <w:r w:rsidR="00BB17FF" w:rsidRPr="00082F8C">
        <w:rPr>
          <w:rFonts w:cs="Arial"/>
          <w:sz w:val="20"/>
          <w:szCs w:val="20"/>
        </w:rPr>
        <w:t>RAFT</w:t>
      </w:r>
    </w:p>
    <w:p w14:paraId="4173E8A7" w14:textId="4EC7B221" w:rsidR="009321F8" w:rsidRPr="00082F8C" w:rsidRDefault="009321F8" w:rsidP="009321F8">
      <w:pPr>
        <w:pStyle w:val="Paragraph"/>
        <w:numPr>
          <w:ilvl w:val="0"/>
          <w:numId w:val="0"/>
        </w:numPr>
        <w:spacing w:line="240" w:lineRule="auto"/>
        <w:rPr>
          <w:rFonts w:cs="Arial"/>
          <w:sz w:val="20"/>
          <w:szCs w:val="20"/>
        </w:rPr>
      </w:pPr>
      <w:r w:rsidRPr="00082F8C">
        <w:rPr>
          <w:rFonts w:cs="Arial"/>
          <w:b/>
          <w:bCs/>
          <w:sz w:val="20"/>
          <w:szCs w:val="20"/>
        </w:rPr>
        <w:t xml:space="preserve">Quoracy: </w:t>
      </w:r>
      <w:r w:rsidRPr="00082F8C">
        <w:rPr>
          <w:rFonts w:cs="Arial"/>
          <w:sz w:val="20"/>
          <w:szCs w:val="20"/>
        </w:rPr>
        <w:t>The meeting was quorate</w:t>
      </w:r>
      <w:r w:rsidR="00BB17FF" w:rsidRPr="00082F8C">
        <w:rPr>
          <w:rFonts w:cs="Arial"/>
          <w:sz w:val="20"/>
          <w:szCs w:val="20"/>
        </w:rPr>
        <w:t>.</w:t>
      </w:r>
      <w:r w:rsidRPr="00082F8C">
        <w:rPr>
          <w:rFonts w:cs="Arial"/>
          <w:sz w:val="20"/>
          <w:szCs w:val="20"/>
        </w:rPr>
        <w:t xml:space="preserve"> </w:t>
      </w:r>
    </w:p>
    <w:p w14:paraId="16B121FE" w14:textId="77777777" w:rsidR="009321F8" w:rsidRPr="00082F8C" w:rsidRDefault="009321F8" w:rsidP="009321F8">
      <w:pPr>
        <w:pStyle w:val="Paragraph"/>
        <w:numPr>
          <w:ilvl w:val="0"/>
          <w:numId w:val="0"/>
        </w:numPr>
        <w:spacing w:line="240" w:lineRule="auto"/>
        <w:rPr>
          <w:rFonts w:cs="Arial"/>
          <w:b/>
          <w:sz w:val="20"/>
          <w:szCs w:val="20"/>
        </w:rPr>
      </w:pPr>
      <w:r w:rsidRPr="00082F8C">
        <w:rPr>
          <w:rFonts w:cs="Arial"/>
          <w:b/>
          <w:sz w:val="20"/>
          <w:szCs w:val="20"/>
        </w:rPr>
        <w:t>Attendees</w:t>
      </w:r>
    </w:p>
    <w:p w14:paraId="5F753BDA" w14:textId="77777777" w:rsidR="00F95AA8" w:rsidRPr="00082F8C" w:rsidRDefault="00F95AA8" w:rsidP="00F95AA8">
      <w:pPr>
        <w:rPr>
          <w:rFonts w:ascii="Arial" w:hAnsi="Arial" w:cs="Arial"/>
          <w:b/>
          <w:sz w:val="20"/>
          <w:szCs w:val="20"/>
        </w:rPr>
      </w:pPr>
      <w:r w:rsidRPr="00082F8C">
        <w:rPr>
          <w:rFonts w:ascii="Arial" w:hAnsi="Arial" w:cs="Arial"/>
          <w:b/>
          <w:sz w:val="20"/>
          <w:szCs w:val="20"/>
        </w:rPr>
        <w:t>Quality Standards Advisory Committee standing members:</w:t>
      </w:r>
    </w:p>
    <w:p w14:paraId="2F86087E" w14:textId="643EEBF5" w:rsidR="00F95AA8" w:rsidRPr="00082F8C" w:rsidRDefault="00F95AA8" w:rsidP="00F95AA8">
      <w:pPr>
        <w:rPr>
          <w:rFonts w:ascii="Arial" w:hAnsi="Arial" w:cs="Arial"/>
          <w:sz w:val="20"/>
          <w:szCs w:val="20"/>
        </w:rPr>
      </w:pPr>
      <w:r w:rsidRPr="00082F8C">
        <w:rPr>
          <w:rFonts w:ascii="Arial" w:hAnsi="Arial" w:cs="Arial"/>
          <w:sz w:val="20"/>
          <w:szCs w:val="20"/>
        </w:rPr>
        <w:t xml:space="preserve">Rebecca Payne [Chair], </w:t>
      </w:r>
      <w:r w:rsidR="0065203F" w:rsidRPr="00082F8C">
        <w:rPr>
          <w:rFonts w:ascii="Arial" w:hAnsi="Arial" w:cs="Arial"/>
          <w:sz w:val="20"/>
          <w:szCs w:val="20"/>
        </w:rPr>
        <w:t>Anica Alvarez Nishio</w:t>
      </w:r>
      <w:r w:rsidR="009C4E0E" w:rsidRPr="00082F8C">
        <w:rPr>
          <w:rFonts w:ascii="Arial" w:hAnsi="Arial" w:cs="Arial"/>
          <w:sz w:val="20"/>
          <w:szCs w:val="20"/>
        </w:rPr>
        <w:t xml:space="preserve"> [Vice chair]</w:t>
      </w:r>
      <w:r w:rsidR="0065203F" w:rsidRPr="00082F8C">
        <w:rPr>
          <w:rFonts w:ascii="Arial" w:hAnsi="Arial" w:cs="Arial"/>
          <w:sz w:val="20"/>
          <w:szCs w:val="20"/>
        </w:rPr>
        <w:t xml:space="preserve">, </w:t>
      </w:r>
      <w:r w:rsidR="004C6AA5" w:rsidRPr="00082F8C">
        <w:rPr>
          <w:rFonts w:ascii="Arial" w:hAnsi="Arial" w:cs="Arial"/>
          <w:sz w:val="20"/>
          <w:szCs w:val="20"/>
        </w:rPr>
        <w:t>Louis Savag</w:t>
      </w:r>
      <w:r w:rsidR="007031BD" w:rsidRPr="00082F8C">
        <w:rPr>
          <w:rFonts w:ascii="Arial" w:hAnsi="Arial" w:cs="Arial"/>
          <w:sz w:val="20"/>
          <w:szCs w:val="20"/>
        </w:rPr>
        <w:t>e</w:t>
      </w:r>
      <w:r w:rsidR="009C4E0E" w:rsidRPr="00082F8C">
        <w:rPr>
          <w:rFonts w:ascii="Arial" w:hAnsi="Arial" w:cs="Arial"/>
          <w:sz w:val="20"/>
          <w:szCs w:val="20"/>
        </w:rPr>
        <w:t xml:space="preserve"> [LS]</w:t>
      </w:r>
      <w:r w:rsidR="004C6AA5" w:rsidRPr="00082F8C">
        <w:rPr>
          <w:rFonts w:ascii="Arial" w:hAnsi="Arial" w:cs="Arial"/>
          <w:sz w:val="20"/>
          <w:szCs w:val="20"/>
        </w:rPr>
        <w:t xml:space="preserve">, </w:t>
      </w:r>
      <w:r w:rsidRPr="00082F8C">
        <w:rPr>
          <w:rFonts w:ascii="Arial" w:hAnsi="Arial" w:cs="Arial"/>
          <w:sz w:val="20"/>
          <w:szCs w:val="20"/>
        </w:rPr>
        <w:t>Murugesan Raja</w:t>
      </w:r>
      <w:r w:rsidR="009C4E0E" w:rsidRPr="00082F8C">
        <w:rPr>
          <w:rFonts w:ascii="Arial" w:hAnsi="Arial" w:cs="Arial"/>
          <w:sz w:val="20"/>
          <w:szCs w:val="20"/>
        </w:rPr>
        <w:t xml:space="preserve"> [MR]</w:t>
      </w:r>
      <w:r w:rsidRPr="00082F8C">
        <w:rPr>
          <w:rFonts w:ascii="Arial" w:hAnsi="Arial" w:cs="Arial"/>
          <w:sz w:val="20"/>
          <w:szCs w:val="20"/>
        </w:rPr>
        <w:t>,</w:t>
      </w:r>
      <w:r w:rsidR="00183CDF" w:rsidRPr="00082F8C">
        <w:rPr>
          <w:rFonts w:ascii="Arial" w:hAnsi="Arial" w:cs="Arial"/>
          <w:sz w:val="20"/>
          <w:szCs w:val="20"/>
        </w:rPr>
        <w:t xml:space="preserve"> </w:t>
      </w:r>
      <w:r w:rsidRPr="00082F8C">
        <w:rPr>
          <w:rFonts w:ascii="Arial" w:hAnsi="Arial" w:cs="Arial"/>
          <w:sz w:val="20"/>
          <w:szCs w:val="20"/>
        </w:rPr>
        <w:t>Ruth Studley</w:t>
      </w:r>
      <w:r w:rsidR="009C4E0E" w:rsidRPr="00082F8C">
        <w:rPr>
          <w:rFonts w:ascii="Arial" w:hAnsi="Arial" w:cs="Arial"/>
          <w:sz w:val="20"/>
          <w:szCs w:val="20"/>
        </w:rPr>
        <w:t xml:space="preserve"> [RS]</w:t>
      </w:r>
      <w:r w:rsidR="004C6AA5" w:rsidRPr="00082F8C">
        <w:rPr>
          <w:rFonts w:ascii="Arial" w:hAnsi="Arial" w:cs="Arial"/>
          <w:sz w:val="20"/>
          <w:szCs w:val="20"/>
        </w:rPr>
        <w:t>,</w:t>
      </w:r>
      <w:r w:rsidRPr="00082F8C">
        <w:rPr>
          <w:rFonts w:ascii="Arial" w:hAnsi="Arial" w:cs="Arial"/>
          <w:sz w:val="20"/>
          <w:szCs w:val="20"/>
        </w:rPr>
        <w:t xml:space="preserve"> Devina Maru</w:t>
      </w:r>
      <w:r w:rsidR="009C4E0E" w:rsidRPr="00082F8C">
        <w:rPr>
          <w:rFonts w:ascii="Arial" w:hAnsi="Arial" w:cs="Arial"/>
          <w:sz w:val="20"/>
          <w:szCs w:val="20"/>
        </w:rPr>
        <w:t xml:space="preserve"> [DM]</w:t>
      </w:r>
      <w:r w:rsidRPr="00082F8C">
        <w:rPr>
          <w:rFonts w:ascii="Arial" w:hAnsi="Arial" w:cs="Arial"/>
          <w:sz w:val="20"/>
          <w:szCs w:val="20"/>
        </w:rPr>
        <w:t>, Mariana Gaspar Fonseca</w:t>
      </w:r>
      <w:r w:rsidR="009C4E0E" w:rsidRPr="00082F8C">
        <w:rPr>
          <w:rFonts w:ascii="Arial" w:hAnsi="Arial" w:cs="Arial"/>
          <w:sz w:val="20"/>
          <w:szCs w:val="20"/>
        </w:rPr>
        <w:t xml:space="preserve"> [MGF]</w:t>
      </w:r>
      <w:r w:rsidRPr="00082F8C">
        <w:rPr>
          <w:rFonts w:ascii="Arial" w:hAnsi="Arial" w:cs="Arial"/>
          <w:sz w:val="20"/>
          <w:szCs w:val="20"/>
        </w:rPr>
        <w:t>, Kashif Siddiqui</w:t>
      </w:r>
      <w:r w:rsidR="009C4E0E" w:rsidRPr="00082F8C">
        <w:rPr>
          <w:rFonts w:ascii="Arial" w:hAnsi="Arial" w:cs="Arial"/>
          <w:sz w:val="20"/>
          <w:szCs w:val="20"/>
        </w:rPr>
        <w:t xml:space="preserve"> [KS]</w:t>
      </w:r>
      <w:r w:rsidRPr="00082F8C">
        <w:rPr>
          <w:rFonts w:ascii="Arial" w:hAnsi="Arial" w:cs="Arial"/>
          <w:sz w:val="20"/>
          <w:szCs w:val="20"/>
        </w:rPr>
        <w:t>, Umesh Chauhan</w:t>
      </w:r>
      <w:r w:rsidR="009C4E0E" w:rsidRPr="00082F8C">
        <w:rPr>
          <w:rFonts w:ascii="Arial" w:hAnsi="Arial" w:cs="Arial"/>
          <w:sz w:val="20"/>
          <w:szCs w:val="20"/>
        </w:rPr>
        <w:t xml:space="preserve"> [UC]</w:t>
      </w:r>
      <w:r w:rsidRPr="00082F8C">
        <w:rPr>
          <w:rFonts w:ascii="Arial" w:hAnsi="Arial" w:cs="Arial"/>
          <w:sz w:val="20"/>
          <w:szCs w:val="20"/>
        </w:rPr>
        <w:t xml:space="preserve">, Kultar Singh </w:t>
      </w:r>
      <w:proofErr w:type="spellStart"/>
      <w:r w:rsidRPr="00082F8C">
        <w:rPr>
          <w:rFonts w:ascii="Arial" w:hAnsi="Arial" w:cs="Arial"/>
          <w:sz w:val="20"/>
          <w:szCs w:val="20"/>
        </w:rPr>
        <w:t>Garcha</w:t>
      </w:r>
      <w:proofErr w:type="spellEnd"/>
      <w:r w:rsidR="009C4E0E" w:rsidRPr="00082F8C">
        <w:rPr>
          <w:rFonts w:ascii="Arial" w:hAnsi="Arial" w:cs="Arial"/>
          <w:sz w:val="20"/>
          <w:szCs w:val="20"/>
        </w:rPr>
        <w:t xml:space="preserve"> [KSG]</w:t>
      </w:r>
      <w:r w:rsidRPr="00082F8C">
        <w:rPr>
          <w:rFonts w:ascii="Arial" w:hAnsi="Arial" w:cs="Arial"/>
          <w:sz w:val="20"/>
          <w:szCs w:val="20"/>
        </w:rPr>
        <w:t>, Keith Lowe</w:t>
      </w:r>
      <w:r w:rsidR="009C4E0E" w:rsidRPr="00082F8C">
        <w:rPr>
          <w:rFonts w:ascii="Arial" w:hAnsi="Arial" w:cs="Arial"/>
          <w:sz w:val="20"/>
          <w:szCs w:val="20"/>
        </w:rPr>
        <w:t xml:space="preserve"> [KL]</w:t>
      </w:r>
      <w:r w:rsidRPr="00082F8C">
        <w:rPr>
          <w:rFonts w:ascii="Arial" w:hAnsi="Arial" w:cs="Arial"/>
          <w:sz w:val="20"/>
          <w:szCs w:val="20"/>
        </w:rPr>
        <w:t>, Shorai Dzirambe</w:t>
      </w:r>
      <w:r w:rsidR="009C4E0E" w:rsidRPr="00082F8C">
        <w:rPr>
          <w:rFonts w:ascii="Arial" w:hAnsi="Arial" w:cs="Arial"/>
          <w:sz w:val="20"/>
          <w:szCs w:val="20"/>
        </w:rPr>
        <w:t xml:space="preserve"> [SD]</w:t>
      </w:r>
      <w:r w:rsidR="007031BD" w:rsidRPr="00082F8C">
        <w:rPr>
          <w:rFonts w:ascii="Arial" w:hAnsi="Arial" w:cs="Arial"/>
          <w:sz w:val="20"/>
          <w:szCs w:val="20"/>
        </w:rPr>
        <w:t>, Priscilla McGuire</w:t>
      </w:r>
      <w:r w:rsidR="009C4E0E" w:rsidRPr="00082F8C">
        <w:rPr>
          <w:rFonts w:ascii="Arial" w:hAnsi="Arial" w:cs="Arial"/>
          <w:sz w:val="20"/>
          <w:szCs w:val="20"/>
        </w:rPr>
        <w:t xml:space="preserve"> [</w:t>
      </w:r>
      <w:proofErr w:type="spellStart"/>
      <w:r w:rsidR="009C4E0E" w:rsidRPr="00082F8C">
        <w:rPr>
          <w:rFonts w:ascii="Arial" w:hAnsi="Arial" w:cs="Arial"/>
          <w:sz w:val="20"/>
          <w:szCs w:val="20"/>
        </w:rPr>
        <w:t>PMcG</w:t>
      </w:r>
      <w:proofErr w:type="spellEnd"/>
      <w:r w:rsidR="009C4E0E" w:rsidRPr="00082F8C">
        <w:rPr>
          <w:rFonts w:ascii="Arial" w:hAnsi="Arial" w:cs="Arial"/>
          <w:sz w:val="20"/>
          <w:szCs w:val="20"/>
        </w:rPr>
        <w:t>]</w:t>
      </w:r>
    </w:p>
    <w:p w14:paraId="2E7322E4" w14:textId="6F3B68E8" w:rsidR="009321F8" w:rsidRPr="00082F8C" w:rsidRDefault="009321F8" w:rsidP="009321F8">
      <w:pPr>
        <w:rPr>
          <w:rFonts w:ascii="Arial" w:hAnsi="Arial" w:cs="Arial"/>
          <w:b/>
          <w:sz w:val="20"/>
          <w:szCs w:val="20"/>
        </w:rPr>
      </w:pPr>
      <w:r w:rsidRPr="00082F8C">
        <w:rPr>
          <w:rFonts w:ascii="Arial" w:hAnsi="Arial" w:cs="Arial"/>
          <w:b/>
          <w:sz w:val="20"/>
          <w:szCs w:val="20"/>
        </w:rPr>
        <w:t>Specialist committee members:</w:t>
      </w:r>
    </w:p>
    <w:p w14:paraId="59EA7ACB" w14:textId="2BBB9DF0" w:rsidR="009321F8" w:rsidRPr="00082F8C" w:rsidRDefault="00743339" w:rsidP="009321F8">
      <w:pPr>
        <w:rPr>
          <w:rFonts w:ascii="Arial" w:hAnsi="Arial" w:cs="Arial"/>
          <w:bCs/>
          <w:sz w:val="20"/>
          <w:szCs w:val="20"/>
        </w:rPr>
      </w:pPr>
      <w:r w:rsidRPr="00082F8C">
        <w:rPr>
          <w:rFonts w:ascii="Arial" w:hAnsi="Arial" w:cs="Arial"/>
          <w:bCs/>
          <w:sz w:val="20"/>
          <w:szCs w:val="20"/>
        </w:rPr>
        <w:t>Kimberley Stewart Beasley</w:t>
      </w:r>
      <w:r w:rsidR="00C5340F" w:rsidRPr="00082F8C">
        <w:rPr>
          <w:rFonts w:ascii="Arial" w:hAnsi="Arial" w:cs="Arial"/>
          <w:bCs/>
          <w:sz w:val="20"/>
          <w:szCs w:val="20"/>
        </w:rPr>
        <w:t xml:space="preserve"> [KSB]</w:t>
      </w:r>
      <w:r w:rsidRPr="00082F8C">
        <w:rPr>
          <w:rFonts w:ascii="Arial" w:hAnsi="Arial" w:cs="Arial"/>
          <w:bCs/>
          <w:sz w:val="20"/>
          <w:szCs w:val="20"/>
        </w:rPr>
        <w:t>, Sue Farrington</w:t>
      </w:r>
      <w:r w:rsidR="00C5340F" w:rsidRPr="00082F8C">
        <w:rPr>
          <w:rFonts w:ascii="Arial" w:hAnsi="Arial" w:cs="Arial"/>
          <w:bCs/>
          <w:sz w:val="20"/>
          <w:szCs w:val="20"/>
        </w:rPr>
        <w:t xml:space="preserve"> [SF]</w:t>
      </w:r>
      <w:r w:rsidRPr="00082F8C">
        <w:rPr>
          <w:rFonts w:ascii="Arial" w:hAnsi="Arial" w:cs="Arial"/>
          <w:bCs/>
          <w:sz w:val="20"/>
          <w:szCs w:val="20"/>
        </w:rPr>
        <w:t>, Graham Shortland</w:t>
      </w:r>
      <w:r w:rsidR="00C5340F" w:rsidRPr="00082F8C">
        <w:rPr>
          <w:rFonts w:ascii="Arial" w:hAnsi="Arial" w:cs="Arial"/>
          <w:bCs/>
          <w:sz w:val="20"/>
          <w:szCs w:val="20"/>
        </w:rPr>
        <w:t xml:space="preserve"> [GS]</w:t>
      </w:r>
      <w:r w:rsidRPr="00082F8C">
        <w:rPr>
          <w:rFonts w:ascii="Arial" w:hAnsi="Arial" w:cs="Arial"/>
          <w:bCs/>
          <w:sz w:val="20"/>
          <w:szCs w:val="20"/>
        </w:rPr>
        <w:t>, Zoe Morrison</w:t>
      </w:r>
      <w:r w:rsidR="00C5340F" w:rsidRPr="00082F8C">
        <w:rPr>
          <w:rFonts w:ascii="Arial" w:hAnsi="Arial" w:cs="Arial"/>
          <w:bCs/>
          <w:sz w:val="20"/>
          <w:szCs w:val="20"/>
        </w:rPr>
        <w:t xml:space="preserve"> [ZM]</w:t>
      </w:r>
      <w:r w:rsidRPr="00082F8C">
        <w:rPr>
          <w:rFonts w:ascii="Arial" w:hAnsi="Arial" w:cs="Arial"/>
          <w:bCs/>
          <w:sz w:val="20"/>
          <w:szCs w:val="20"/>
        </w:rPr>
        <w:t>, Helen Ross</w:t>
      </w:r>
      <w:r w:rsidR="00C5340F" w:rsidRPr="00082F8C">
        <w:rPr>
          <w:rFonts w:ascii="Arial" w:hAnsi="Arial" w:cs="Arial"/>
          <w:bCs/>
          <w:sz w:val="20"/>
          <w:szCs w:val="20"/>
        </w:rPr>
        <w:t xml:space="preserve"> [HR]</w:t>
      </w:r>
      <w:r w:rsidRPr="00082F8C">
        <w:rPr>
          <w:rFonts w:ascii="Arial" w:hAnsi="Arial" w:cs="Arial"/>
          <w:bCs/>
          <w:sz w:val="20"/>
          <w:szCs w:val="20"/>
        </w:rPr>
        <w:t>, Valentina Garcia</w:t>
      </w:r>
      <w:r w:rsidR="00C5340F" w:rsidRPr="00082F8C">
        <w:rPr>
          <w:rFonts w:ascii="Arial" w:hAnsi="Arial" w:cs="Arial"/>
          <w:bCs/>
          <w:sz w:val="20"/>
          <w:szCs w:val="20"/>
        </w:rPr>
        <w:t xml:space="preserve"> [VG]</w:t>
      </w:r>
    </w:p>
    <w:p w14:paraId="0F2B4ED9" w14:textId="77777777" w:rsidR="00A618BD" w:rsidRPr="00082F8C" w:rsidRDefault="00A618BD" w:rsidP="00A618BD">
      <w:pPr>
        <w:rPr>
          <w:rFonts w:ascii="Arial" w:hAnsi="Arial" w:cs="Arial"/>
          <w:b/>
          <w:sz w:val="20"/>
          <w:szCs w:val="20"/>
        </w:rPr>
      </w:pPr>
      <w:r w:rsidRPr="00082F8C">
        <w:rPr>
          <w:rFonts w:ascii="Arial" w:hAnsi="Arial" w:cs="Arial"/>
          <w:b/>
          <w:sz w:val="20"/>
          <w:szCs w:val="20"/>
        </w:rPr>
        <w:t>NICE staff</w:t>
      </w:r>
    </w:p>
    <w:p w14:paraId="6012E318" w14:textId="14BDCB2F" w:rsidR="00743339" w:rsidRPr="00082F8C" w:rsidRDefault="00743339" w:rsidP="00743339">
      <w:pPr>
        <w:spacing w:after="0" w:line="240" w:lineRule="auto"/>
        <w:rPr>
          <w:rFonts w:ascii="Arial" w:hAnsi="Arial" w:cs="Arial"/>
          <w:sz w:val="20"/>
          <w:szCs w:val="20"/>
        </w:rPr>
      </w:pPr>
      <w:r w:rsidRPr="00082F8C">
        <w:rPr>
          <w:rFonts w:ascii="Arial" w:hAnsi="Arial" w:cs="Arial"/>
          <w:sz w:val="20"/>
          <w:szCs w:val="20"/>
        </w:rPr>
        <w:t>Mark Minchin</w:t>
      </w:r>
      <w:r w:rsidR="00C5340F" w:rsidRPr="00082F8C">
        <w:rPr>
          <w:rFonts w:ascii="Arial" w:hAnsi="Arial" w:cs="Arial"/>
          <w:sz w:val="20"/>
          <w:szCs w:val="20"/>
        </w:rPr>
        <w:t xml:space="preserve"> [MM]</w:t>
      </w:r>
      <w:r w:rsidRPr="00082F8C">
        <w:rPr>
          <w:rFonts w:ascii="Arial" w:hAnsi="Arial" w:cs="Arial"/>
          <w:sz w:val="20"/>
          <w:szCs w:val="20"/>
        </w:rPr>
        <w:t>, Victoria Fitton</w:t>
      </w:r>
      <w:r w:rsidR="00C5340F" w:rsidRPr="00082F8C">
        <w:rPr>
          <w:rFonts w:ascii="Arial" w:hAnsi="Arial" w:cs="Arial"/>
          <w:sz w:val="20"/>
          <w:szCs w:val="20"/>
        </w:rPr>
        <w:t xml:space="preserve"> [VF]</w:t>
      </w:r>
      <w:r w:rsidRPr="00082F8C">
        <w:rPr>
          <w:rFonts w:ascii="Arial" w:hAnsi="Arial" w:cs="Arial"/>
          <w:sz w:val="20"/>
          <w:szCs w:val="20"/>
        </w:rPr>
        <w:t>, Craig Grime</w:t>
      </w:r>
      <w:r w:rsidR="00C5340F" w:rsidRPr="00082F8C">
        <w:rPr>
          <w:rFonts w:ascii="Arial" w:hAnsi="Arial" w:cs="Arial"/>
          <w:sz w:val="20"/>
          <w:szCs w:val="20"/>
        </w:rPr>
        <w:t xml:space="preserve"> [CG]</w:t>
      </w:r>
      <w:r w:rsidRPr="00082F8C">
        <w:rPr>
          <w:rFonts w:ascii="Arial" w:hAnsi="Arial" w:cs="Arial"/>
          <w:sz w:val="20"/>
          <w:szCs w:val="20"/>
        </w:rPr>
        <w:t>, Emma Connelly</w:t>
      </w:r>
      <w:r w:rsidR="00C5340F" w:rsidRPr="00082F8C">
        <w:rPr>
          <w:rFonts w:ascii="Arial" w:hAnsi="Arial" w:cs="Arial"/>
          <w:sz w:val="20"/>
          <w:szCs w:val="20"/>
        </w:rPr>
        <w:t xml:space="preserve"> [EC]</w:t>
      </w:r>
      <w:r w:rsidRPr="00082F8C">
        <w:rPr>
          <w:rFonts w:ascii="Arial" w:hAnsi="Arial" w:cs="Arial"/>
          <w:sz w:val="20"/>
          <w:szCs w:val="20"/>
        </w:rPr>
        <w:t>, Christina Barnes [Minutes], Sana Issa, [Facilitator]</w:t>
      </w:r>
    </w:p>
    <w:p w14:paraId="439A67D0" w14:textId="77777777" w:rsidR="00A618BD" w:rsidRPr="00082F8C" w:rsidRDefault="00A618BD" w:rsidP="00A618BD">
      <w:pPr>
        <w:rPr>
          <w:rFonts w:ascii="Arial" w:hAnsi="Arial" w:cs="Arial"/>
          <w:b/>
          <w:sz w:val="20"/>
          <w:szCs w:val="20"/>
        </w:rPr>
      </w:pPr>
    </w:p>
    <w:p w14:paraId="158D69E3" w14:textId="77777777" w:rsidR="00A618BD" w:rsidRPr="00082F8C" w:rsidRDefault="00A618BD" w:rsidP="00A618BD">
      <w:pPr>
        <w:rPr>
          <w:rFonts w:ascii="Arial" w:hAnsi="Arial" w:cs="Arial"/>
          <w:b/>
          <w:sz w:val="20"/>
          <w:szCs w:val="20"/>
        </w:rPr>
      </w:pPr>
      <w:r w:rsidRPr="00082F8C">
        <w:rPr>
          <w:rFonts w:ascii="Arial" w:hAnsi="Arial" w:cs="Arial"/>
          <w:b/>
          <w:sz w:val="20"/>
          <w:szCs w:val="20"/>
        </w:rPr>
        <w:t>NICE observers</w:t>
      </w:r>
    </w:p>
    <w:p w14:paraId="6D23DC57" w14:textId="74C3590E" w:rsidR="00A618BD" w:rsidRPr="00082F8C" w:rsidRDefault="00743339" w:rsidP="00A618BD">
      <w:pPr>
        <w:rPr>
          <w:rFonts w:ascii="Arial" w:hAnsi="Arial" w:cs="Arial"/>
          <w:sz w:val="20"/>
          <w:szCs w:val="20"/>
        </w:rPr>
      </w:pPr>
      <w:r w:rsidRPr="00082F8C">
        <w:rPr>
          <w:rFonts w:ascii="Arial" w:hAnsi="Arial" w:cs="Arial"/>
          <w:sz w:val="20"/>
          <w:szCs w:val="20"/>
        </w:rPr>
        <w:t>None</w:t>
      </w:r>
      <w:r w:rsidR="009C4E0E" w:rsidRPr="00082F8C">
        <w:rPr>
          <w:rFonts w:ascii="Arial" w:hAnsi="Arial" w:cs="Arial"/>
          <w:sz w:val="20"/>
          <w:szCs w:val="20"/>
        </w:rPr>
        <w:t xml:space="preserve"> in attendance</w:t>
      </w:r>
      <w:r w:rsidRPr="00082F8C">
        <w:rPr>
          <w:rFonts w:ascii="Arial" w:hAnsi="Arial" w:cs="Arial"/>
          <w:sz w:val="20"/>
          <w:szCs w:val="20"/>
        </w:rPr>
        <w:t>.</w:t>
      </w:r>
    </w:p>
    <w:p w14:paraId="46F2BA60" w14:textId="77777777" w:rsidR="009321F8" w:rsidRPr="00082F8C" w:rsidRDefault="009321F8" w:rsidP="009321F8">
      <w:pPr>
        <w:rPr>
          <w:rFonts w:ascii="Arial" w:hAnsi="Arial" w:cs="Arial"/>
          <w:b/>
          <w:sz w:val="20"/>
          <w:szCs w:val="20"/>
        </w:rPr>
      </w:pPr>
      <w:r w:rsidRPr="00082F8C">
        <w:rPr>
          <w:rFonts w:ascii="Arial" w:hAnsi="Arial" w:cs="Arial"/>
          <w:b/>
          <w:sz w:val="20"/>
          <w:szCs w:val="20"/>
        </w:rPr>
        <w:t>Apologies</w:t>
      </w:r>
    </w:p>
    <w:p w14:paraId="375F797C" w14:textId="445AAF67" w:rsidR="00743339" w:rsidRPr="00082F8C" w:rsidRDefault="00743339" w:rsidP="00827EE2">
      <w:pPr>
        <w:spacing w:after="0" w:line="240" w:lineRule="auto"/>
        <w:rPr>
          <w:rFonts w:ascii="Arial" w:hAnsi="Arial" w:cs="Arial"/>
          <w:b/>
          <w:sz w:val="20"/>
          <w:szCs w:val="20"/>
        </w:rPr>
      </w:pPr>
      <w:r w:rsidRPr="00082F8C">
        <w:rPr>
          <w:rFonts w:ascii="Arial" w:hAnsi="Arial" w:cs="Arial"/>
          <w:b/>
          <w:sz w:val="20"/>
          <w:szCs w:val="20"/>
        </w:rPr>
        <w:t xml:space="preserve">QSAC standing members: </w:t>
      </w:r>
      <w:r w:rsidRPr="00082F8C">
        <w:rPr>
          <w:rFonts w:ascii="Arial" w:hAnsi="Arial" w:cs="Arial"/>
          <w:sz w:val="20"/>
          <w:szCs w:val="20"/>
        </w:rPr>
        <w:t>Nadim Fazlani, Peter Hoskin, Jane Dalton</w:t>
      </w:r>
      <w:r w:rsidR="00827EE2" w:rsidRPr="00082F8C">
        <w:rPr>
          <w:rFonts w:ascii="Arial" w:hAnsi="Arial" w:cs="Arial"/>
          <w:sz w:val="20"/>
          <w:szCs w:val="20"/>
        </w:rPr>
        <w:t>, Saran Evans</w:t>
      </w:r>
      <w:r w:rsidR="00183CDF" w:rsidRPr="00082F8C">
        <w:rPr>
          <w:rFonts w:ascii="Arial" w:hAnsi="Arial" w:cs="Arial"/>
          <w:sz w:val="20"/>
          <w:szCs w:val="20"/>
        </w:rPr>
        <w:t>, Esabel Chabata, Steve Hajioff</w:t>
      </w:r>
      <w:r w:rsidR="001637AB">
        <w:rPr>
          <w:rFonts w:ascii="Arial" w:hAnsi="Arial" w:cs="Arial"/>
          <w:sz w:val="20"/>
          <w:szCs w:val="20"/>
        </w:rPr>
        <w:t>.</w:t>
      </w:r>
    </w:p>
    <w:p w14:paraId="2A73EFD4" w14:textId="77777777" w:rsidR="009321F8" w:rsidRPr="00082F8C" w:rsidRDefault="009321F8" w:rsidP="009321F8">
      <w:pPr>
        <w:rPr>
          <w:rFonts w:ascii="Arial" w:hAnsi="Arial" w:cs="Arial"/>
          <w:sz w:val="20"/>
          <w:szCs w:val="20"/>
        </w:rPr>
      </w:pPr>
    </w:p>
    <w:p w14:paraId="3CC470F5" w14:textId="77777777" w:rsidR="009321F8" w:rsidRPr="00082F8C" w:rsidRDefault="009321F8" w:rsidP="009321F8">
      <w:pPr>
        <w:numPr>
          <w:ilvl w:val="0"/>
          <w:numId w:val="11"/>
        </w:numPr>
        <w:spacing w:after="0" w:line="240" w:lineRule="auto"/>
        <w:rPr>
          <w:rFonts w:ascii="Arial" w:hAnsi="Arial" w:cs="Arial"/>
          <w:b/>
          <w:sz w:val="20"/>
          <w:szCs w:val="20"/>
          <w:u w:val="single"/>
        </w:rPr>
      </w:pPr>
      <w:r w:rsidRPr="00082F8C">
        <w:rPr>
          <w:rFonts w:ascii="Arial" w:hAnsi="Arial" w:cs="Arial"/>
          <w:b/>
          <w:sz w:val="20"/>
          <w:szCs w:val="20"/>
          <w:u w:val="single"/>
        </w:rPr>
        <w:t>Welcome, introductions objectives of the meeting</w:t>
      </w:r>
    </w:p>
    <w:p w14:paraId="572E31C8" w14:textId="77777777" w:rsidR="009321F8" w:rsidRPr="00082F8C" w:rsidRDefault="009321F8" w:rsidP="009321F8">
      <w:pPr>
        <w:ind w:left="360"/>
        <w:rPr>
          <w:rFonts w:ascii="Arial" w:hAnsi="Arial" w:cs="Arial"/>
          <w:b/>
          <w:sz w:val="20"/>
          <w:szCs w:val="20"/>
          <w:u w:val="single"/>
        </w:rPr>
      </w:pPr>
    </w:p>
    <w:p w14:paraId="56E012D7" w14:textId="7CCB78A0" w:rsidR="00207814" w:rsidRPr="00082F8C" w:rsidRDefault="009321F8" w:rsidP="00207814">
      <w:pPr>
        <w:rPr>
          <w:rFonts w:ascii="Arial" w:hAnsi="Arial" w:cs="Arial"/>
          <w:sz w:val="20"/>
          <w:szCs w:val="20"/>
        </w:rPr>
      </w:pPr>
      <w:bookmarkStart w:id="0" w:name="_Hlk161054548"/>
      <w:r w:rsidRPr="00082F8C">
        <w:rPr>
          <w:rFonts w:ascii="Arial" w:hAnsi="Arial" w:cs="Arial"/>
          <w:sz w:val="20"/>
          <w:szCs w:val="20"/>
        </w:rPr>
        <w:t xml:space="preserve">The Chair welcomed the </w:t>
      </w:r>
      <w:r w:rsidR="00183CDF" w:rsidRPr="00082F8C">
        <w:rPr>
          <w:rFonts w:ascii="Arial" w:hAnsi="Arial" w:cs="Arial"/>
          <w:sz w:val="20"/>
          <w:szCs w:val="20"/>
        </w:rPr>
        <w:t>attendees,</w:t>
      </w:r>
      <w:r w:rsidRPr="00082F8C">
        <w:rPr>
          <w:rFonts w:ascii="Arial" w:hAnsi="Arial" w:cs="Arial"/>
          <w:sz w:val="20"/>
          <w:szCs w:val="20"/>
        </w:rPr>
        <w:t xml:space="preserve"> and the quality standards advisory committee (QSAC) members introduced themselves. The Chair informed the committee of the apologies and outlined the objectives of the meeting</w:t>
      </w:r>
      <w:r w:rsidR="001B2D18" w:rsidRPr="00082F8C">
        <w:rPr>
          <w:rFonts w:ascii="Arial" w:hAnsi="Arial" w:cs="Arial"/>
          <w:sz w:val="20"/>
          <w:szCs w:val="20"/>
        </w:rPr>
        <w:t xml:space="preserve">.  </w:t>
      </w:r>
    </w:p>
    <w:p w14:paraId="3AACB6F0" w14:textId="42A63908" w:rsidR="00183CDF" w:rsidRPr="001637AB" w:rsidRDefault="001B2D18" w:rsidP="00207814">
      <w:pPr>
        <w:rPr>
          <w:rFonts w:ascii="Arial" w:hAnsi="Arial" w:cs="Arial"/>
          <w:bCs/>
          <w:sz w:val="20"/>
          <w:szCs w:val="20"/>
        </w:rPr>
      </w:pPr>
      <w:r w:rsidRPr="00082F8C">
        <w:rPr>
          <w:rFonts w:ascii="Arial" w:hAnsi="Arial" w:cs="Arial"/>
          <w:sz w:val="20"/>
          <w:szCs w:val="20"/>
        </w:rPr>
        <w:t>RP noted that</w:t>
      </w:r>
      <w:r w:rsidR="00B00E95">
        <w:rPr>
          <w:rFonts w:ascii="Arial" w:hAnsi="Arial" w:cs="Arial"/>
          <w:sz w:val="20"/>
          <w:szCs w:val="20"/>
        </w:rPr>
        <w:t xml:space="preserve"> </w:t>
      </w:r>
      <w:r w:rsidRPr="00082F8C">
        <w:rPr>
          <w:rFonts w:ascii="Arial" w:hAnsi="Arial" w:cs="Arial"/>
          <w:sz w:val="20"/>
          <w:szCs w:val="20"/>
        </w:rPr>
        <w:t xml:space="preserve">this </w:t>
      </w:r>
      <w:r w:rsidR="00183CDF" w:rsidRPr="00082F8C">
        <w:rPr>
          <w:rFonts w:ascii="Arial" w:hAnsi="Arial" w:cs="Arial"/>
          <w:sz w:val="20"/>
          <w:szCs w:val="20"/>
        </w:rPr>
        <w:t xml:space="preserve">is the last </w:t>
      </w:r>
      <w:r w:rsidRPr="00082F8C">
        <w:rPr>
          <w:rFonts w:ascii="Arial" w:hAnsi="Arial" w:cs="Arial"/>
          <w:sz w:val="20"/>
          <w:szCs w:val="20"/>
        </w:rPr>
        <w:t xml:space="preserve">meeting </w:t>
      </w:r>
      <w:r w:rsidR="001637AB">
        <w:rPr>
          <w:rFonts w:ascii="Arial" w:hAnsi="Arial" w:cs="Arial"/>
          <w:sz w:val="20"/>
          <w:szCs w:val="20"/>
        </w:rPr>
        <w:t xml:space="preserve">for </w:t>
      </w:r>
      <w:r w:rsidRPr="00082F8C">
        <w:rPr>
          <w:rFonts w:ascii="Arial" w:hAnsi="Arial" w:cs="Arial"/>
          <w:sz w:val="20"/>
          <w:szCs w:val="20"/>
        </w:rPr>
        <w:t>Nadim Fazlani and Steve Ha</w:t>
      </w:r>
      <w:r w:rsidR="00723CFF">
        <w:rPr>
          <w:rFonts w:ascii="Arial" w:hAnsi="Arial" w:cs="Arial"/>
          <w:sz w:val="20"/>
          <w:szCs w:val="20"/>
        </w:rPr>
        <w:t>j</w:t>
      </w:r>
      <w:r w:rsidRPr="00082F8C">
        <w:rPr>
          <w:rFonts w:ascii="Arial" w:hAnsi="Arial" w:cs="Arial"/>
          <w:sz w:val="20"/>
          <w:szCs w:val="20"/>
        </w:rPr>
        <w:t xml:space="preserve">ioff </w:t>
      </w:r>
      <w:r w:rsidR="00183CDF" w:rsidRPr="00082F8C">
        <w:rPr>
          <w:rFonts w:ascii="Arial" w:hAnsi="Arial" w:cs="Arial"/>
          <w:sz w:val="20"/>
          <w:szCs w:val="20"/>
        </w:rPr>
        <w:t>who are not in attendance today</w:t>
      </w:r>
      <w:r w:rsidR="00B00E95">
        <w:rPr>
          <w:rFonts w:ascii="Arial" w:hAnsi="Arial" w:cs="Arial"/>
          <w:sz w:val="20"/>
          <w:szCs w:val="20"/>
        </w:rPr>
        <w:t>. T</w:t>
      </w:r>
      <w:r w:rsidR="00183CDF" w:rsidRPr="00082F8C">
        <w:rPr>
          <w:rFonts w:ascii="Arial" w:hAnsi="Arial" w:cs="Arial"/>
          <w:sz w:val="20"/>
          <w:szCs w:val="20"/>
        </w:rPr>
        <w:t>hey have both come to the end of their term with QSAC</w:t>
      </w:r>
      <w:r w:rsidRPr="00082F8C">
        <w:rPr>
          <w:rFonts w:ascii="Arial" w:hAnsi="Arial" w:cs="Arial"/>
          <w:sz w:val="20"/>
          <w:szCs w:val="20"/>
        </w:rPr>
        <w:t xml:space="preserve">.  </w:t>
      </w:r>
      <w:r w:rsidR="00CB53AB">
        <w:rPr>
          <w:rFonts w:ascii="Arial" w:hAnsi="Arial" w:cs="Arial"/>
          <w:sz w:val="20"/>
          <w:szCs w:val="20"/>
        </w:rPr>
        <w:t xml:space="preserve">RP thanked </w:t>
      </w:r>
      <w:r w:rsidR="00CB53AB">
        <w:rPr>
          <w:rFonts w:ascii="Arial" w:hAnsi="Arial" w:cs="Arial"/>
          <w:bCs/>
          <w:sz w:val="20"/>
          <w:szCs w:val="20"/>
        </w:rPr>
        <w:t>the members for their</w:t>
      </w:r>
      <w:r w:rsidR="00183CDF" w:rsidRPr="00082F8C">
        <w:rPr>
          <w:rFonts w:ascii="Arial" w:hAnsi="Arial" w:cs="Arial"/>
          <w:bCs/>
          <w:sz w:val="20"/>
          <w:szCs w:val="20"/>
        </w:rPr>
        <w:t xml:space="preserve"> contribution to the QSAC over the years.  </w:t>
      </w:r>
    </w:p>
    <w:bookmarkEnd w:id="0"/>
    <w:p w14:paraId="27DA4711" w14:textId="77777777" w:rsidR="009321F8" w:rsidRPr="00082F8C" w:rsidRDefault="009321F8" w:rsidP="009321F8">
      <w:pPr>
        <w:numPr>
          <w:ilvl w:val="0"/>
          <w:numId w:val="11"/>
        </w:numPr>
        <w:spacing w:after="0" w:line="240" w:lineRule="auto"/>
        <w:rPr>
          <w:rFonts w:ascii="Arial" w:hAnsi="Arial" w:cs="Arial"/>
          <w:b/>
          <w:sz w:val="20"/>
          <w:szCs w:val="20"/>
          <w:u w:val="single"/>
        </w:rPr>
      </w:pPr>
      <w:r w:rsidRPr="00082F8C">
        <w:rPr>
          <w:rFonts w:ascii="Arial" w:hAnsi="Arial" w:cs="Arial"/>
          <w:b/>
          <w:sz w:val="20"/>
          <w:szCs w:val="20"/>
          <w:u w:val="single"/>
          <w:lang w:val="en-US"/>
        </w:rPr>
        <w:lastRenderedPageBreak/>
        <w:t xml:space="preserve">Confirmation of matter under discussion and </w:t>
      </w:r>
      <w:r w:rsidRPr="00082F8C">
        <w:rPr>
          <w:rFonts w:ascii="Arial" w:hAnsi="Arial" w:cs="Arial"/>
          <w:b/>
          <w:sz w:val="20"/>
          <w:szCs w:val="20"/>
          <w:u w:val="single"/>
        </w:rPr>
        <w:t>declarations of interest</w:t>
      </w:r>
    </w:p>
    <w:p w14:paraId="7BE50DF2" w14:textId="77777777" w:rsidR="009321F8" w:rsidRPr="00082F8C" w:rsidRDefault="009321F8" w:rsidP="009321F8">
      <w:pPr>
        <w:ind w:left="360"/>
        <w:rPr>
          <w:rFonts w:ascii="Arial" w:hAnsi="Arial" w:cs="Arial"/>
          <w:b/>
          <w:sz w:val="20"/>
          <w:szCs w:val="20"/>
          <w:u w:val="single"/>
        </w:rPr>
      </w:pPr>
    </w:p>
    <w:p w14:paraId="697FBF5B" w14:textId="5E685FC6" w:rsidR="00B17A4B" w:rsidRPr="00082F8C" w:rsidRDefault="009321F8" w:rsidP="00B17A4B">
      <w:pPr>
        <w:spacing w:after="0" w:line="240" w:lineRule="auto"/>
        <w:rPr>
          <w:rFonts w:ascii="Arial" w:hAnsi="Arial" w:cs="Arial"/>
          <w:sz w:val="20"/>
          <w:szCs w:val="20"/>
        </w:rPr>
      </w:pPr>
      <w:r w:rsidRPr="00082F8C">
        <w:rPr>
          <w:rFonts w:ascii="Arial" w:hAnsi="Arial" w:cs="Arial"/>
          <w:sz w:val="20"/>
          <w:szCs w:val="20"/>
        </w:rPr>
        <w:t xml:space="preserve">The Chair confirmed that, for the purpose of managing conflicts of interest, the matter under discussion was </w:t>
      </w:r>
      <w:r w:rsidR="00C71155" w:rsidRPr="00082F8C">
        <w:rPr>
          <w:rFonts w:ascii="Arial" w:hAnsi="Arial" w:cs="Arial"/>
          <w:sz w:val="20"/>
          <w:szCs w:val="20"/>
        </w:rPr>
        <w:t>rare diseases</w:t>
      </w:r>
      <w:r w:rsidRPr="00082F8C">
        <w:rPr>
          <w:rFonts w:ascii="Arial" w:hAnsi="Arial" w:cs="Arial"/>
          <w:bCs/>
          <w:iCs/>
          <w:sz w:val="20"/>
          <w:szCs w:val="20"/>
        </w:rPr>
        <w:t xml:space="preserve"> specifically</w:t>
      </w:r>
      <w:r w:rsidR="00B17A4B" w:rsidRPr="00082F8C">
        <w:rPr>
          <w:rFonts w:ascii="Arial" w:hAnsi="Arial" w:cs="Arial"/>
          <w:bCs/>
          <w:iCs/>
          <w:sz w:val="20"/>
          <w:szCs w:val="20"/>
        </w:rPr>
        <w:t>:</w:t>
      </w:r>
    </w:p>
    <w:p w14:paraId="0BD091CD" w14:textId="77777777" w:rsidR="00B17A4B" w:rsidRPr="00082F8C" w:rsidRDefault="00B17A4B" w:rsidP="00B17A4B">
      <w:pPr>
        <w:spacing w:after="0" w:line="240" w:lineRule="auto"/>
        <w:ind w:left="720"/>
        <w:rPr>
          <w:rFonts w:ascii="Arial" w:hAnsi="Arial" w:cs="Arial"/>
          <w:sz w:val="20"/>
          <w:szCs w:val="20"/>
        </w:rPr>
      </w:pPr>
    </w:p>
    <w:p w14:paraId="0C492CA0" w14:textId="6BE1A13A" w:rsidR="00B17A4B" w:rsidRPr="00082F8C" w:rsidRDefault="004553E6" w:rsidP="00B17A4B">
      <w:pPr>
        <w:numPr>
          <w:ilvl w:val="0"/>
          <w:numId w:val="18"/>
        </w:numPr>
        <w:spacing w:after="0" w:line="240" w:lineRule="auto"/>
        <w:rPr>
          <w:rFonts w:ascii="Arial" w:hAnsi="Arial" w:cs="Arial"/>
          <w:sz w:val="20"/>
          <w:szCs w:val="20"/>
        </w:rPr>
      </w:pPr>
      <w:r w:rsidRPr="00082F8C">
        <w:rPr>
          <w:rFonts w:ascii="Arial" w:hAnsi="Arial" w:cs="Arial"/>
          <w:sz w:val="20"/>
          <w:szCs w:val="20"/>
        </w:rPr>
        <w:t>D</w:t>
      </w:r>
      <w:r w:rsidR="00B17A4B" w:rsidRPr="00082F8C">
        <w:rPr>
          <w:rFonts w:ascii="Arial" w:hAnsi="Arial" w:cs="Arial"/>
          <w:sz w:val="20"/>
          <w:szCs w:val="20"/>
        </w:rPr>
        <w:t>iagnosis, treatment or management of rare disease</w:t>
      </w:r>
      <w:r w:rsidRPr="00082F8C">
        <w:rPr>
          <w:rFonts w:ascii="Arial" w:hAnsi="Arial" w:cs="Arial"/>
          <w:sz w:val="20"/>
          <w:szCs w:val="20"/>
        </w:rPr>
        <w:t>s</w:t>
      </w:r>
    </w:p>
    <w:p w14:paraId="10A20C6C" w14:textId="77777777" w:rsidR="004553E6" w:rsidRPr="00082F8C" w:rsidRDefault="004553E6" w:rsidP="009321F8">
      <w:pPr>
        <w:rPr>
          <w:rFonts w:ascii="Arial" w:hAnsi="Arial" w:cs="Arial"/>
          <w:sz w:val="20"/>
          <w:szCs w:val="20"/>
        </w:rPr>
      </w:pPr>
      <w:bookmarkStart w:id="1" w:name="_Hlk161054430"/>
    </w:p>
    <w:p w14:paraId="5EC17186" w14:textId="32B244B0" w:rsidR="009321F8" w:rsidRPr="00082F8C" w:rsidRDefault="009321F8" w:rsidP="009321F8">
      <w:pPr>
        <w:rPr>
          <w:rFonts w:ascii="Arial" w:hAnsi="Arial" w:cs="Arial"/>
          <w:sz w:val="20"/>
          <w:szCs w:val="20"/>
        </w:rPr>
      </w:pPr>
      <w:r w:rsidRPr="00082F8C">
        <w:rPr>
          <w:rFonts w:ascii="Arial" w:hAnsi="Arial" w:cs="Arial"/>
          <w:sz w:val="20"/>
          <w:szCs w:val="20"/>
        </w:rPr>
        <w:t xml:space="preserve">The Chair asked standing QSAC members </w:t>
      </w:r>
      <w:r w:rsidR="00810C61" w:rsidRPr="00082F8C">
        <w:rPr>
          <w:rFonts w:ascii="Arial" w:hAnsi="Arial" w:cs="Arial"/>
          <w:sz w:val="20"/>
          <w:szCs w:val="20"/>
        </w:rPr>
        <w:t xml:space="preserve">and specialist committee members </w:t>
      </w:r>
      <w:r w:rsidRPr="00082F8C">
        <w:rPr>
          <w:rFonts w:ascii="Arial" w:hAnsi="Arial" w:cs="Arial"/>
          <w:sz w:val="20"/>
          <w:szCs w:val="20"/>
        </w:rPr>
        <w:t xml:space="preserve">to declare </w:t>
      </w:r>
      <w:r w:rsidR="00810C61" w:rsidRPr="00082F8C">
        <w:rPr>
          <w:rFonts w:ascii="Arial" w:hAnsi="Arial" w:cs="Arial"/>
          <w:sz w:val="20"/>
          <w:szCs w:val="20"/>
        </w:rPr>
        <w:t>any interests additional to those that were circulated</w:t>
      </w:r>
      <w:r w:rsidR="00430D8A">
        <w:rPr>
          <w:rFonts w:ascii="Arial" w:hAnsi="Arial" w:cs="Arial"/>
          <w:sz w:val="20"/>
          <w:szCs w:val="20"/>
        </w:rPr>
        <w:t xml:space="preserve">, </w:t>
      </w:r>
      <w:r w:rsidR="001733A0">
        <w:rPr>
          <w:rFonts w:ascii="Arial" w:hAnsi="Arial" w:cs="Arial"/>
          <w:sz w:val="20"/>
          <w:szCs w:val="20"/>
        </w:rPr>
        <w:t>o</w:t>
      </w:r>
      <w:r w:rsidR="00810C61" w:rsidRPr="00082F8C">
        <w:rPr>
          <w:rFonts w:ascii="Arial" w:hAnsi="Arial" w:cs="Arial"/>
          <w:sz w:val="20"/>
          <w:szCs w:val="20"/>
        </w:rPr>
        <w:t>r any i</w:t>
      </w:r>
      <w:r w:rsidRPr="00082F8C">
        <w:rPr>
          <w:rFonts w:ascii="Arial" w:hAnsi="Arial" w:cs="Arial"/>
          <w:sz w:val="20"/>
          <w:szCs w:val="20"/>
        </w:rPr>
        <w:t xml:space="preserve">nterests specifically related to the matters under discussion. </w:t>
      </w:r>
    </w:p>
    <w:p w14:paraId="588691B7" w14:textId="4C8DC7D2" w:rsidR="00C5340F" w:rsidRPr="00082F8C" w:rsidRDefault="00C5340F" w:rsidP="00C5340F">
      <w:pPr>
        <w:pStyle w:val="ListParagraph"/>
        <w:numPr>
          <w:ilvl w:val="0"/>
          <w:numId w:val="18"/>
        </w:numPr>
        <w:rPr>
          <w:rFonts w:ascii="Arial" w:hAnsi="Arial" w:cs="Arial"/>
          <w:sz w:val="20"/>
          <w:szCs w:val="20"/>
        </w:rPr>
      </w:pPr>
      <w:r w:rsidRPr="00082F8C">
        <w:rPr>
          <w:rFonts w:ascii="Arial" w:hAnsi="Arial" w:cs="Arial"/>
          <w:sz w:val="20"/>
          <w:szCs w:val="20"/>
        </w:rPr>
        <w:t>RP</w:t>
      </w:r>
      <w:r w:rsidRPr="00082F8C">
        <w:rPr>
          <w:rFonts w:ascii="Arial" w:eastAsiaTheme="minorHAnsi" w:hAnsi="Arial" w:cs="Arial"/>
          <w:sz w:val="20"/>
          <w:szCs w:val="20"/>
          <w14:ligatures w14:val="standardContextual"/>
        </w:rPr>
        <w:t xml:space="preserve"> </w:t>
      </w:r>
      <w:r w:rsidRPr="00082F8C">
        <w:rPr>
          <w:rFonts w:ascii="Arial" w:hAnsi="Arial" w:cs="Arial"/>
          <w:sz w:val="20"/>
          <w:szCs w:val="20"/>
        </w:rPr>
        <w:t xml:space="preserve">declared </w:t>
      </w:r>
      <w:r w:rsidR="00B00E95">
        <w:rPr>
          <w:rFonts w:ascii="Arial" w:hAnsi="Arial" w:cs="Arial"/>
          <w:sz w:val="20"/>
          <w:szCs w:val="20"/>
        </w:rPr>
        <w:t xml:space="preserve">she had </w:t>
      </w:r>
      <w:r w:rsidRPr="00082F8C">
        <w:rPr>
          <w:rFonts w:ascii="Arial" w:hAnsi="Arial" w:cs="Arial"/>
          <w:sz w:val="20"/>
          <w:szCs w:val="20"/>
        </w:rPr>
        <w:t xml:space="preserve">received a referral payment from the locum agency </w:t>
      </w:r>
      <w:proofErr w:type="spellStart"/>
      <w:r w:rsidR="00430D8A">
        <w:rPr>
          <w:rFonts w:ascii="Arial" w:hAnsi="Arial" w:cs="Arial"/>
          <w:sz w:val="20"/>
          <w:szCs w:val="20"/>
        </w:rPr>
        <w:t>D</w:t>
      </w:r>
      <w:r w:rsidRPr="00082F8C">
        <w:rPr>
          <w:rFonts w:ascii="Arial" w:hAnsi="Arial" w:cs="Arial"/>
          <w:sz w:val="20"/>
          <w:szCs w:val="20"/>
        </w:rPr>
        <w:t>edicare</w:t>
      </w:r>
      <w:proofErr w:type="spellEnd"/>
      <w:r w:rsidRPr="00082F8C">
        <w:rPr>
          <w:rFonts w:ascii="Arial" w:hAnsi="Arial" w:cs="Arial"/>
          <w:sz w:val="20"/>
          <w:szCs w:val="20"/>
        </w:rPr>
        <w:t xml:space="preserve"> for finding them a </w:t>
      </w:r>
      <w:r w:rsidR="00723CFF">
        <w:rPr>
          <w:rFonts w:ascii="Arial" w:hAnsi="Arial" w:cs="Arial"/>
          <w:sz w:val="20"/>
          <w:szCs w:val="20"/>
        </w:rPr>
        <w:t xml:space="preserve">locum </w:t>
      </w:r>
      <w:r w:rsidRPr="00082F8C">
        <w:rPr>
          <w:rFonts w:ascii="Arial" w:hAnsi="Arial" w:cs="Arial"/>
          <w:sz w:val="20"/>
          <w:szCs w:val="20"/>
        </w:rPr>
        <w:t>doctor for the Falkland Islands.</w:t>
      </w:r>
    </w:p>
    <w:p w14:paraId="305928C9" w14:textId="77777777" w:rsidR="00C5340F" w:rsidRPr="00082F8C" w:rsidRDefault="001B2D18" w:rsidP="008610D8">
      <w:pPr>
        <w:pStyle w:val="ListParagraph"/>
        <w:numPr>
          <w:ilvl w:val="0"/>
          <w:numId w:val="18"/>
        </w:numPr>
        <w:rPr>
          <w:rFonts w:ascii="Arial" w:hAnsi="Arial" w:cs="Arial"/>
          <w:sz w:val="20"/>
          <w:szCs w:val="20"/>
        </w:rPr>
      </w:pPr>
      <w:r w:rsidRPr="00082F8C">
        <w:rPr>
          <w:rFonts w:ascii="Arial" w:hAnsi="Arial" w:cs="Arial"/>
          <w:sz w:val="20"/>
          <w:szCs w:val="20"/>
        </w:rPr>
        <w:t xml:space="preserve">LS </w:t>
      </w:r>
      <w:r w:rsidR="00C5340F" w:rsidRPr="00082F8C">
        <w:rPr>
          <w:rFonts w:ascii="Arial" w:hAnsi="Arial" w:cs="Arial"/>
          <w:sz w:val="20"/>
          <w:szCs w:val="20"/>
        </w:rPr>
        <w:t xml:space="preserve">declared that he has recently been </w:t>
      </w:r>
      <w:r w:rsidRPr="00082F8C">
        <w:rPr>
          <w:rFonts w:ascii="Arial" w:hAnsi="Arial" w:cs="Arial"/>
          <w:sz w:val="20"/>
          <w:szCs w:val="20"/>
        </w:rPr>
        <w:t>appointed</w:t>
      </w:r>
      <w:r w:rsidR="00C5340F" w:rsidRPr="00082F8C">
        <w:rPr>
          <w:rFonts w:ascii="Arial" w:hAnsi="Arial" w:cs="Arial"/>
          <w:sz w:val="20"/>
          <w:szCs w:val="20"/>
        </w:rPr>
        <w:t xml:space="preserve"> as a guideline </w:t>
      </w:r>
      <w:r w:rsidRPr="00082F8C">
        <w:rPr>
          <w:rFonts w:ascii="Arial" w:hAnsi="Arial" w:cs="Arial"/>
          <w:sz w:val="20"/>
          <w:szCs w:val="20"/>
        </w:rPr>
        <w:t>committee chair at NICE</w:t>
      </w:r>
      <w:r w:rsidR="00C5340F" w:rsidRPr="00082F8C">
        <w:rPr>
          <w:rFonts w:ascii="Arial" w:hAnsi="Arial" w:cs="Arial"/>
          <w:sz w:val="20"/>
          <w:szCs w:val="20"/>
        </w:rPr>
        <w:t xml:space="preserve">. </w:t>
      </w:r>
    </w:p>
    <w:p w14:paraId="486B2359" w14:textId="31966259" w:rsidR="001B2D18" w:rsidRPr="00082F8C" w:rsidRDefault="001B2D18" w:rsidP="008610D8">
      <w:pPr>
        <w:pStyle w:val="ListParagraph"/>
        <w:numPr>
          <w:ilvl w:val="0"/>
          <w:numId w:val="18"/>
        </w:numPr>
        <w:rPr>
          <w:rFonts w:ascii="Arial" w:hAnsi="Arial" w:cs="Arial"/>
          <w:sz w:val="20"/>
          <w:szCs w:val="20"/>
        </w:rPr>
      </w:pPr>
      <w:r w:rsidRPr="00082F8C">
        <w:rPr>
          <w:rFonts w:ascii="Arial" w:hAnsi="Arial" w:cs="Arial"/>
          <w:sz w:val="20"/>
          <w:szCs w:val="20"/>
        </w:rPr>
        <w:t xml:space="preserve">MM </w:t>
      </w:r>
      <w:r w:rsidR="00C5340F" w:rsidRPr="00082F8C">
        <w:rPr>
          <w:rFonts w:ascii="Arial" w:hAnsi="Arial" w:cs="Arial"/>
          <w:sz w:val="20"/>
          <w:szCs w:val="20"/>
        </w:rPr>
        <w:t>declared that he was a member of rare diseases quality standard s</w:t>
      </w:r>
      <w:r w:rsidRPr="00082F8C">
        <w:rPr>
          <w:rFonts w:ascii="Arial" w:hAnsi="Arial" w:cs="Arial"/>
          <w:sz w:val="20"/>
          <w:szCs w:val="20"/>
        </w:rPr>
        <w:t>teering group</w:t>
      </w:r>
      <w:r w:rsidR="00430D8A">
        <w:rPr>
          <w:rFonts w:ascii="Arial" w:hAnsi="Arial" w:cs="Arial"/>
          <w:sz w:val="20"/>
          <w:szCs w:val="20"/>
        </w:rPr>
        <w:t>.</w:t>
      </w:r>
      <w:r w:rsidRPr="00082F8C">
        <w:rPr>
          <w:rFonts w:ascii="Arial" w:hAnsi="Arial" w:cs="Arial"/>
          <w:sz w:val="20"/>
          <w:szCs w:val="20"/>
        </w:rPr>
        <w:t xml:space="preserve"> </w:t>
      </w:r>
    </w:p>
    <w:p w14:paraId="1E7A2003" w14:textId="1597F0B8" w:rsidR="009C4E0E" w:rsidRPr="00082F8C" w:rsidRDefault="001B2D18" w:rsidP="00DE50CF">
      <w:pPr>
        <w:pStyle w:val="ListParagraph"/>
        <w:numPr>
          <w:ilvl w:val="0"/>
          <w:numId w:val="18"/>
        </w:numPr>
        <w:rPr>
          <w:rFonts w:ascii="Arial" w:hAnsi="Arial" w:cs="Arial"/>
          <w:sz w:val="20"/>
          <w:szCs w:val="20"/>
        </w:rPr>
      </w:pPr>
      <w:r w:rsidRPr="00082F8C">
        <w:rPr>
          <w:rFonts w:ascii="Arial" w:hAnsi="Arial" w:cs="Arial"/>
          <w:sz w:val="20"/>
          <w:szCs w:val="20"/>
        </w:rPr>
        <w:t>MG</w:t>
      </w:r>
      <w:r w:rsidR="00F62A2B" w:rsidRPr="00082F8C">
        <w:rPr>
          <w:rFonts w:ascii="Arial" w:hAnsi="Arial" w:cs="Arial"/>
          <w:sz w:val="20"/>
          <w:szCs w:val="20"/>
        </w:rPr>
        <w:t xml:space="preserve">F </w:t>
      </w:r>
      <w:r w:rsidR="00955771" w:rsidRPr="00082F8C">
        <w:rPr>
          <w:rFonts w:ascii="Arial" w:hAnsi="Arial" w:cs="Arial"/>
          <w:sz w:val="20"/>
          <w:szCs w:val="20"/>
        </w:rPr>
        <w:t>declared she was a junior member of European society of immunodeficiency. </w:t>
      </w:r>
      <w:r w:rsidR="004553E6" w:rsidRPr="00082F8C">
        <w:rPr>
          <w:rFonts w:ascii="Arial" w:hAnsi="Arial" w:cs="Arial"/>
          <w:sz w:val="20"/>
          <w:szCs w:val="20"/>
        </w:rPr>
        <w:t xml:space="preserve"> </w:t>
      </w:r>
      <w:r w:rsidR="009C4E0E" w:rsidRPr="00082F8C">
        <w:rPr>
          <w:rFonts w:ascii="Arial" w:hAnsi="Arial" w:cs="Arial"/>
          <w:sz w:val="20"/>
          <w:szCs w:val="20"/>
        </w:rPr>
        <w:t xml:space="preserve"> </w:t>
      </w:r>
    </w:p>
    <w:p w14:paraId="0A1A28A2" w14:textId="6E97EE24" w:rsidR="009C4E0E" w:rsidRDefault="009C4E0E" w:rsidP="009321F8">
      <w:pPr>
        <w:pStyle w:val="ListParagraph"/>
        <w:numPr>
          <w:ilvl w:val="0"/>
          <w:numId w:val="18"/>
        </w:numPr>
        <w:rPr>
          <w:rFonts w:ascii="Arial" w:hAnsi="Arial" w:cs="Arial"/>
          <w:sz w:val="20"/>
          <w:szCs w:val="20"/>
        </w:rPr>
      </w:pPr>
      <w:r w:rsidRPr="00082F8C">
        <w:rPr>
          <w:rFonts w:ascii="Arial" w:hAnsi="Arial" w:cs="Arial"/>
          <w:sz w:val="20"/>
          <w:szCs w:val="20"/>
        </w:rPr>
        <w:t>GS declared he is the Vice Chair and Paediatric Specialist Member of the UK National Screening Committee</w:t>
      </w:r>
      <w:r w:rsidR="004553E6" w:rsidRPr="00082F8C">
        <w:rPr>
          <w:rFonts w:ascii="Arial" w:hAnsi="Arial" w:cs="Arial"/>
          <w:sz w:val="20"/>
          <w:szCs w:val="20"/>
        </w:rPr>
        <w:t>.</w:t>
      </w:r>
      <w:bookmarkEnd w:id="1"/>
    </w:p>
    <w:p w14:paraId="3CE1150C" w14:textId="77777777" w:rsidR="00E34E9E" w:rsidRPr="00E34E9E" w:rsidRDefault="00E34E9E" w:rsidP="00E34E9E">
      <w:pPr>
        <w:pStyle w:val="ListParagraph"/>
        <w:rPr>
          <w:rFonts w:ascii="Arial" w:hAnsi="Arial" w:cs="Arial"/>
          <w:sz w:val="20"/>
          <w:szCs w:val="20"/>
        </w:rPr>
      </w:pPr>
    </w:p>
    <w:p w14:paraId="469FE566" w14:textId="2667A3E5" w:rsidR="009321F8" w:rsidRPr="00082F8C" w:rsidRDefault="00743339" w:rsidP="00743339">
      <w:pPr>
        <w:pStyle w:val="ListParagraph"/>
        <w:widowControl w:val="0"/>
        <w:numPr>
          <w:ilvl w:val="0"/>
          <w:numId w:val="11"/>
        </w:numPr>
        <w:autoSpaceDE w:val="0"/>
        <w:autoSpaceDN w:val="0"/>
        <w:adjustRightInd w:val="0"/>
        <w:rPr>
          <w:rFonts w:ascii="Arial" w:hAnsi="Arial" w:cs="Arial"/>
          <w:b/>
          <w:bCs/>
          <w:sz w:val="20"/>
          <w:szCs w:val="20"/>
          <w:u w:val="single"/>
        </w:rPr>
      </w:pPr>
      <w:r w:rsidRPr="00082F8C">
        <w:rPr>
          <w:rFonts w:ascii="Arial" w:hAnsi="Arial" w:cs="Arial"/>
          <w:b/>
          <w:bCs/>
          <w:sz w:val="20"/>
          <w:szCs w:val="20"/>
          <w:u w:val="single"/>
        </w:rPr>
        <w:t xml:space="preserve">Rare diseases quality standard </w:t>
      </w:r>
    </w:p>
    <w:p w14:paraId="6815A60C" w14:textId="6B1E6E47" w:rsidR="005552F1" w:rsidRPr="00082F8C" w:rsidRDefault="00F62A2B" w:rsidP="005552F1">
      <w:pPr>
        <w:widowControl w:val="0"/>
        <w:autoSpaceDE w:val="0"/>
        <w:autoSpaceDN w:val="0"/>
        <w:adjustRightInd w:val="0"/>
        <w:rPr>
          <w:rFonts w:ascii="Arial" w:hAnsi="Arial" w:cs="Arial"/>
          <w:sz w:val="20"/>
          <w:szCs w:val="20"/>
        </w:rPr>
      </w:pPr>
      <w:r w:rsidRPr="00082F8C">
        <w:rPr>
          <w:rFonts w:ascii="Arial" w:hAnsi="Arial" w:cs="Arial"/>
          <w:sz w:val="20"/>
          <w:szCs w:val="20"/>
        </w:rPr>
        <w:t>MM</w:t>
      </w:r>
      <w:r w:rsidR="005552F1" w:rsidRPr="00082F8C">
        <w:rPr>
          <w:rFonts w:ascii="Arial" w:hAnsi="Arial" w:cs="Arial"/>
          <w:sz w:val="20"/>
          <w:szCs w:val="20"/>
        </w:rPr>
        <w:t xml:space="preserve"> gave </w:t>
      </w:r>
      <w:r w:rsidR="0049789C">
        <w:rPr>
          <w:rFonts w:ascii="Arial" w:hAnsi="Arial" w:cs="Arial"/>
          <w:sz w:val="20"/>
          <w:szCs w:val="20"/>
        </w:rPr>
        <w:t xml:space="preserve">some background and </w:t>
      </w:r>
      <w:r w:rsidR="005552F1" w:rsidRPr="00082F8C">
        <w:rPr>
          <w:rFonts w:ascii="Arial" w:hAnsi="Arial" w:cs="Arial"/>
          <w:sz w:val="20"/>
          <w:szCs w:val="20"/>
        </w:rPr>
        <w:t>context around the new collaborative approach</w:t>
      </w:r>
      <w:r w:rsidR="006C3E42" w:rsidRPr="00082F8C">
        <w:rPr>
          <w:rFonts w:ascii="Arial" w:hAnsi="Arial" w:cs="Arial"/>
          <w:sz w:val="20"/>
          <w:szCs w:val="20"/>
        </w:rPr>
        <w:t xml:space="preserve"> that has been </w:t>
      </w:r>
      <w:r w:rsidR="005552F1" w:rsidRPr="00082F8C">
        <w:rPr>
          <w:rFonts w:ascii="Arial" w:hAnsi="Arial" w:cs="Arial"/>
          <w:sz w:val="20"/>
          <w:szCs w:val="20"/>
        </w:rPr>
        <w:t>used to develop this</w:t>
      </w:r>
      <w:r w:rsidRPr="00082F8C">
        <w:rPr>
          <w:rFonts w:ascii="Arial" w:hAnsi="Arial" w:cs="Arial"/>
          <w:sz w:val="20"/>
          <w:szCs w:val="20"/>
        </w:rPr>
        <w:t xml:space="preserve"> </w:t>
      </w:r>
      <w:r w:rsidR="005552F1" w:rsidRPr="00082F8C">
        <w:rPr>
          <w:rFonts w:ascii="Arial" w:hAnsi="Arial" w:cs="Arial"/>
          <w:sz w:val="20"/>
          <w:szCs w:val="20"/>
        </w:rPr>
        <w:t>quality standard</w:t>
      </w:r>
      <w:r w:rsidR="006C3E42" w:rsidRPr="00082F8C">
        <w:rPr>
          <w:rFonts w:ascii="Arial" w:hAnsi="Arial" w:cs="Arial"/>
          <w:sz w:val="20"/>
          <w:szCs w:val="20"/>
        </w:rPr>
        <w:t xml:space="preserve"> in the absence of a </w:t>
      </w:r>
      <w:r w:rsidR="00955771" w:rsidRPr="00082F8C">
        <w:rPr>
          <w:rFonts w:ascii="Arial" w:hAnsi="Arial" w:cs="Arial"/>
          <w:sz w:val="20"/>
          <w:szCs w:val="20"/>
        </w:rPr>
        <w:t>NICE, rare</w:t>
      </w:r>
      <w:r w:rsidR="006C3E42" w:rsidRPr="00082F8C">
        <w:rPr>
          <w:rFonts w:ascii="Arial" w:hAnsi="Arial" w:cs="Arial"/>
          <w:sz w:val="20"/>
          <w:szCs w:val="20"/>
        </w:rPr>
        <w:t xml:space="preserve"> disease guideline. </w:t>
      </w:r>
      <w:r w:rsidR="005552F1" w:rsidRPr="00082F8C">
        <w:rPr>
          <w:rFonts w:ascii="Arial" w:hAnsi="Arial" w:cs="Arial"/>
          <w:sz w:val="20"/>
          <w:szCs w:val="20"/>
        </w:rPr>
        <w:t xml:space="preserve"> </w:t>
      </w:r>
    </w:p>
    <w:p w14:paraId="50E021E9" w14:textId="2AEE7211" w:rsidR="005552F1" w:rsidRPr="00082F8C" w:rsidRDefault="005552F1" w:rsidP="005552F1">
      <w:pPr>
        <w:widowControl w:val="0"/>
        <w:autoSpaceDE w:val="0"/>
        <w:autoSpaceDN w:val="0"/>
        <w:adjustRightInd w:val="0"/>
        <w:rPr>
          <w:rFonts w:ascii="Arial" w:hAnsi="Arial" w:cs="Arial"/>
          <w:sz w:val="20"/>
          <w:szCs w:val="20"/>
        </w:rPr>
      </w:pPr>
      <w:r w:rsidRPr="00082F8C">
        <w:rPr>
          <w:rFonts w:ascii="Arial" w:hAnsi="Arial" w:cs="Arial"/>
          <w:sz w:val="20"/>
          <w:szCs w:val="20"/>
        </w:rPr>
        <w:t xml:space="preserve">CG advised that in September 2023, NICE agreed to support development of a quality standard by the rare disease community itself. </w:t>
      </w:r>
      <w:r w:rsidR="006C3E42" w:rsidRPr="00082F8C">
        <w:rPr>
          <w:rFonts w:ascii="Arial" w:hAnsi="Arial" w:cs="Arial"/>
          <w:sz w:val="20"/>
          <w:szCs w:val="20"/>
        </w:rPr>
        <w:t>The d</w:t>
      </w:r>
      <w:r w:rsidRPr="00082F8C">
        <w:rPr>
          <w:rFonts w:ascii="Arial" w:hAnsi="Arial" w:cs="Arial"/>
          <w:sz w:val="20"/>
          <w:szCs w:val="20"/>
        </w:rPr>
        <w:t>evelopment by external parties is not expected to be the norm but may be an option to help reduce duplication of effort in the health and care system.</w:t>
      </w:r>
      <w:r w:rsidR="006C3E42" w:rsidRPr="00082F8C">
        <w:rPr>
          <w:rFonts w:ascii="Arial" w:hAnsi="Arial" w:cs="Arial"/>
          <w:sz w:val="20"/>
          <w:szCs w:val="20"/>
        </w:rPr>
        <w:t xml:space="preserve">  It is hoped that the quality standard could publish to align with Rare Disease Day in February 2026. </w:t>
      </w:r>
    </w:p>
    <w:p w14:paraId="5AEA1972" w14:textId="4000C098" w:rsidR="0013624E" w:rsidRPr="00082F8C" w:rsidRDefault="0013624E" w:rsidP="00F62A2B">
      <w:pPr>
        <w:widowControl w:val="0"/>
        <w:autoSpaceDE w:val="0"/>
        <w:autoSpaceDN w:val="0"/>
        <w:adjustRightInd w:val="0"/>
        <w:rPr>
          <w:rFonts w:ascii="Arial" w:hAnsi="Arial" w:cs="Arial"/>
          <w:sz w:val="20"/>
          <w:szCs w:val="20"/>
        </w:rPr>
      </w:pPr>
      <w:r w:rsidRPr="00082F8C">
        <w:rPr>
          <w:rFonts w:ascii="Arial" w:hAnsi="Arial" w:cs="Arial"/>
          <w:sz w:val="20"/>
          <w:szCs w:val="20"/>
        </w:rPr>
        <w:t xml:space="preserve">CG asked the committee to consider whether they were satisfied that the proposed quality </w:t>
      </w:r>
      <w:r w:rsidR="0088466B" w:rsidRPr="00082F8C">
        <w:rPr>
          <w:rFonts w:ascii="Arial" w:hAnsi="Arial" w:cs="Arial"/>
          <w:sz w:val="20"/>
          <w:szCs w:val="20"/>
        </w:rPr>
        <w:t>standard</w:t>
      </w:r>
      <w:r w:rsidRPr="00082F8C">
        <w:rPr>
          <w:rFonts w:ascii="Arial" w:hAnsi="Arial" w:cs="Arial"/>
          <w:sz w:val="20"/>
          <w:szCs w:val="20"/>
        </w:rPr>
        <w:t xml:space="preserve">:  </w:t>
      </w:r>
    </w:p>
    <w:p w14:paraId="31E83FF5" w14:textId="77777777" w:rsidR="0013624E" w:rsidRPr="0013624E" w:rsidRDefault="0013624E" w:rsidP="0013624E">
      <w:pPr>
        <w:widowControl w:val="0"/>
        <w:numPr>
          <w:ilvl w:val="0"/>
          <w:numId w:val="23"/>
        </w:numPr>
        <w:autoSpaceDE w:val="0"/>
        <w:autoSpaceDN w:val="0"/>
        <w:adjustRightInd w:val="0"/>
        <w:spacing w:after="0" w:line="240" w:lineRule="auto"/>
        <w:ind w:left="714" w:hanging="357"/>
        <w:rPr>
          <w:rFonts w:ascii="Arial" w:hAnsi="Arial" w:cs="Arial"/>
          <w:sz w:val="20"/>
          <w:szCs w:val="20"/>
        </w:rPr>
      </w:pPr>
      <w:r w:rsidRPr="0013624E">
        <w:rPr>
          <w:rFonts w:ascii="Arial" w:hAnsi="Arial" w:cs="Arial"/>
          <w:sz w:val="20"/>
          <w:szCs w:val="20"/>
        </w:rPr>
        <w:t xml:space="preserve">focuses on high-priority areas for quality improvement  </w:t>
      </w:r>
    </w:p>
    <w:p w14:paraId="35EA79E0" w14:textId="77777777" w:rsidR="0013624E" w:rsidRPr="0013624E" w:rsidRDefault="0013624E" w:rsidP="0013624E">
      <w:pPr>
        <w:widowControl w:val="0"/>
        <w:numPr>
          <w:ilvl w:val="0"/>
          <w:numId w:val="23"/>
        </w:numPr>
        <w:autoSpaceDE w:val="0"/>
        <w:autoSpaceDN w:val="0"/>
        <w:adjustRightInd w:val="0"/>
        <w:spacing w:after="0" w:line="240" w:lineRule="auto"/>
        <w:ind w:left="714" w:hanging="357"/>
        <w:rPr>
          <w:rFonts w:ascii="Arial" w:hAnsi="Arial" w:cs="Arial"/>
          <w:sz w:val="20"/>
          <w:szCs w:val="20"/>
        </w:rPr>
      </w:pPr>
      <w:r w:rsidRPr="0013624E">
        <w:rPr>
          <w:rFonts w:ascii="Arial" w:hAnsi="Arial" w:cs="Arial"/>
          <w:sz w:val="20"/>
          <w:szCs w:val="20"/>
        </w:rPr>
        <w:t xml:space="preserve">is measurable  </w:t>
      </w:r>
    </w:p>
    <w:p w14:paraId="7F525CBA" w14:textId="77777777" w:rsidR="0013624E" w:rsidRPr="0013624E" w:rsidRDefault="0013624E" w:rsidP="0013624E">
      <w:pPr>
        <w:widowControl w:val="0"/>
        <w:numPr>
          <w:ilvl w:val="0"/>
          <w:numId w:val="23"/>
        </w:numPr>
        <w:autoSpaceDE w:val="0"/>
        <w:autoSpaceDN w:val="0"/>
        <w:adjustRightInd w:val="0"/>
        <w:spacing w:after="0" w:line="240" w:lineRule="auto"/>
        <w:ind w:left="714" w:hanging="357"/>
        <w:rPr>
          <w:rFonts w:ascii="Arial" w:hAnsi="Arial" w:cs="Arial"/>
          <w:sz w:val="20"/>
          <w:szCs w:val="20"/>
        </w:rPr>
      </w:pPr>
      <w:r w:rsidRPr="0013624E">
        <w:rPr>
          <w:rFonts w:ascii="Arial" w:hAnsi="Arial" w:cs="Arial"/>
          <w:sz w:val="20"/>
          <w:szCs w:val="20"/>
        </w:rPr>
        <w:t xml:space="preserve">is underpinned by high quality evidence sources </w:t>
      </w:r>
    </w:p>
    <w:p w14:paraId="15BC45B5" w14:textId="77777777" w:rsidR="0013624E" w:rsidRPr="0013624E" w:rsidRDefault="0013624E" w:rsidP="0013624E">
      <w:pPr>
        <w:widowControl w:val="0"/>
        <w:numPr>
          <w:ilvl w:val="0"/>
          <w:numId w:val="23"/>
        </w:numPr>
        <w:autoSpaceDE w:val="0"/>
        <w:autoSpaceDN w:val="0"/>
        <w:adjustRightInd w:val="0"/>
        <w:spacing w:after="0" w:line="240" w:lineRule="auto"/>
        <w:ind w:left="714" w:hanging="357"/>
        <w:rPr>
          <w:rFonts w:ascii="Arial" w:hAnsi="Arial" w:cs="Arial"/>
          <w:sz w:val="20"/>
          <w:szCs w:val="20"/>
        </w:rPr>
      </w:pPr>
      <w:r w:rsidRPr="0013624E">
        <w:rPr>
          <w:rFonts w:ascii="Arial" w:hAnsi="Arial" w:cs="Arial"/>
          <w:sz w:val="20"/>
          <w:szCs w:val="20"/>
        </w:rPr>
        <w:t xml:space="preserve">included lay members in development </w:t>
      </w:r>
    </w:p>
    <w:p w14:paraId="72CAE739" w14:textId="14B33C7B" w:rsidR="0013624E" w:rsidRPr="00082F8C" w:rsidRDefault="0013624E" w:rsidP="0013624E">
      <w:pPr>
        <w:widowControl w:val="0"/>
        <w:numPr>
          <w:ilvl w:val="0"/>
          <w:numId w:val="23"/>
        </w:numPr>
        <w:autoSpaceDE w:val="0"/>
        <w:autoSpaceDN w:val="0"/>
        <w:adjustRightInd w:val="0"/>
        <w:spacing w:after="0" w:line="240" w:lineRule="auto"/>
        <w:ind w:left="714" w:hanging="357"/>
        <w:rPr>
          <w:rFonts w:ascii="Arial" w:hAnsi="Arial" w:cs="Arial"/>
          <w:sz w:val="20"/>
          <w:szCs w:val="20"/>
        </w:rPr>
      </w:pPr>
      <w:r w:rsidRPr="0013624E">
        <w:rPr>
          <w:rFonts w:ascii="Arial" w:hAnsi="Arial" w:cs="Arial"/>
          <w:sz w:val="20"/>
          <w:szCs w:val="20"/>
        </w:rPr>
        <w:t xml:space="preserve">was adapted following stakeholder comments provided </w:t>
      </w:r>
      <w:r w:rsidR="0088466B" w:rsidRPr="00082F8C">
        <w:rPr>
          <w:rFonts w:ascii="Arial" w:hAnsi="Arial" w:cs="Arial"/>
          <w:sz w:val="20"/>
          <w:szCs w:val="20"/>
        </w:rPr>
        <w:t xml:space="preserve">through </w:t>
      </w:r>
      <w:r w:rsidRPr="0013624E">
        <w:rPr>
          <w:rFonts w:ascii="Arial" w:hAnsi="Arial" w:cs="Arial"/>
          <w:sz w:val="20"/>
          <w:szCs w:val="20"/>
        </w:rPr>
        <w:t>consultation</w:t>
      </w:r>
    </w:p>
    <w:p w14:paraId="6E548DF8" w14:textId="56ADB0E4" w:rsidR="0013624E" w:rsidRPr="0013624E" w:rsidRDefault="0088466B" w:rsidP="0013624E">
      <w:pPr>
        <w:widowControl w:val="0"/>
        <w:numPr>
          <w:ilvl w:val="0"/>
          <w:numId w:val="23"/>
        </w:numPr>
        <w:autoSpaceDE w:val="0"/>
        <w:autoSpaceDN w:val="0"/>
        <w:adjustRightInd w:val="0"/>
        <w:spacing w:after="0" w:line="240" w:lineRule="auto"/>
        <w:ind w:left="714" w:hanging="357"/>
        <w:rPr>
          <w:rFonts w:ascii="Arial" w:hAnsi="Arial" w:cs="Arial"/>
          <w:sz w:val="20"/>
          <w:szCs w:val="20"/>
        </w:rPr>
      </w:pPr>
      <w:r w:rsidRPr="00082F8C">
        <w:rPr>
          <w:rFonts w:ascii="Arial" w:hAnsi="Arial" w:cs="Arial"/>
          <w:sz w:val="20"/>
          <w:szCs w:val="20"/>
        </w:rPr>
        <w:t>considers equalities and health inequalities</w:t>
      </w:r>
    </w:p>
    <w:p w14:paraId="3D4003FD" w14:textId="77777777" w:rsidR="00E34E9E" w:rsidRDefault="00E34E9E" w:rsidP="00F62A2B">
      <w:pPr>
        <w:widowControl w:val="0"/>
        <w:autoSpaceDE w:val="0"/>
        <w:autoSpaceDN w:val="0"/>
        <w:adjustRightInd w:val="0"/>
        <w:rPr>
          <w:rFonts w:ascii="Arial" w:hAnsi="Arial" w:cs="Arial"/>
          <w:sz w:val="20"/>
          <w:szCs w:val="20"/>
        </w:rPr>
      </w:pPr>
    </w:p>
    <w:p w14:paraId="172C87AB" w14:textId="21F1330B" w:rsidR="00F34EA1" w:rsidRDefault="0088466B" w:rsidP="00F62A2B">
      <w:pPr>
        <w:widowControl w:val="0"/>
        <w:autoSpaceDE w:val="0"/>
        <w:autoSpaceDN w:val="0"/>
        <w:adjustRightInd w:val="0"/>
        <w:rPr>
          <w:rFonts w:ascii="Arial" w:hAnsi="Arial" w:cs="Arial"/>
          <w:sz w:val="20"/>
          <w:szCs w:val="20"/>
        </w:rPr>
      </w:pPr>
      <w:r w:rsidRPr="00082F8C">
        <w:rPr>
          <w:rFonts w:ascii="Arial" w:hAnsi="Arial" w:cs="Arial"/>
          <w:sz w:val="20"/>
          <w:szCs w:val="20"/>
        </w:rPr>
        <w:t xml:space="preserve">MM advised the committee that as the quality standard is expected to cover over </w:t>
      </w:r>
      <w:r w:rsidR="00EF6784" w:rsidRPr="00082F8C">
        <w:rPr>
          <w:rFonts w:ascii="Arial" w:hAnsi="Arial" w:cs="Arial"/>
          <w:sz w:val="20"/>
          <w:szCs w:val="20"/>
        </w:rPr>
        <w:t>8</w:t>
      </w:r>
      <w:r w:rsidRPr="00082F8C">
        <w:rPr>
          <w:rFonts w:ascii="Arial" w:hAnsi="Arial" w:cs="Arial"/>
          <w:sz w:val="20"/>
          <w:szCs w:val="20"/>
        </w:rPr>
        <w:t>,000 rare diseases NICE</w:t>
      </w:r>
      <w:r w:rsidR="00545D30" w:rsidRPr="00082F8C">
        <w:rPr>
          <w:rFonts w:ascii="Arial" w:hAnsi="Arial" w:cs="Arial"/>
          <w:sz w:val="20"/>
          <w:szCs w:val="20"/>
        </w:rPr>
        <w:t xml:space="preserve"> has</w:t>
      </w:r>
      <w:r w:rsidRPr="00082F8C">
        <w:rPr>
          <w:rFonts w:ascii="Arial" w:hAnsi="Arial" w:cs="Arial"/>
          <w:sz w:val="20"/>
          <w:szCs w:val="20"/>
        </w:rPr>
        <w:t xml:space="preserve"> propose</w:t>
      </w:r>
      <w:r w:rsidR="00545D30" w:rsidRPr="00082F8C">
        <w:rPr>
          <w:rFonts w:ascii="Arial" w:hAnsi="Arial" w:cs="Arial"/>
          <w:sz w:val="20"/>
          <w:szCs w:val="20"/>
        </w:rPr>
        <w:t>d</w:t>
      </w:r>
      <w:r w:rsidRPr="00082F8C">
        <w:rPr>
          <w:rFonts w:ascii="Arial" w:hAnsi="Arial" w:cs="Arial"/>
          <w:sz w:val="20"/>
          <w:szCs w:val="20"/>
        </w:rPr>
        <w:t xml:space="preserve"> that </w:t>
      </w:r>
      <w:r w:rsidR="00F62A2B" w:rsidRPr="00082F8C">
        <w:rPr>
          <w:rFonts w:ascii="Arial" w:hAnsi="Arial" w:cs="Arial"/>
          <w:sz w:val="20"/>
          <w:szCs w:val="20"/>
        </w:rPr>
        <w:t>7</w:t>
      </w:r>
      <w:r w:rsidRPr="00082F8C">
        <w:rPr>
          <w:rFonts w:ascii="Arial" w:hAnsi="Arial" w:cs="Arial"/>
          <w:sz w:val="20"/>
          <w:szCs w:val="20"/>
        </w:rPr>
        <w:t xml:space="preserve"> to </w:t>
      </w:r>
      <w:r w:rsidR="00F62A2B" w:rsidRPr="00082F8C">
        <w:rPr>
          <w:rFonts w:ascii="Arial" w:hAnsi="Arial" w:cs="Arial"/>
          <w:sz w:val="20"/>
          <w:szCs w:val="20"/>
        </w:rPr>
        <w:t>8 statements</w:t>
      </w:r>
      <w:r w:rsidRPr="00082F8C">
        <w:rPr>
          <w:rFonts w:ascii="Arial" w:hAnsi="Arial" w:cs="Arial"/>
          <w:sz w:val="20"/>
          <w:szCs w:val="20"/>
        </w:rPr>
        <w:t xml:space="preserve"> are prioritised for consultation</w:t>
      </w:r>
      <w:r w:rsidR="00F62A2B" w:rsidRPr="00082F8C">
        <w:rPr>
          <w:rFonts w:ascii="Arial" w:hAnsi="Arial" w:cs="Arial"/>
          <w:sz w:val="20"/>
          <w:szCs w:val="20"/>
        </w:rPr>
        <w:t xml:space="preserve">. </w:t>
      </w:r>
    </w:p>
    <w:p w14:paraId="0E9036C4" w14:textId="184F65D0" w:rsidR="00F34EA1" w:rsidRDefault="00F34EA1">
      <w:pPr>
        <w:spacing w:after="0" w:line="240" w:lineRule="auto"/>
        <w:rPr>
          <w:rFonts w:ascii="Arial" w:hAnsi="Arial" w:cs="Arial"/>
          <w:sz w:val="20"/>
          <w:szCs w:val="20"/>
        </w:rPr>
      </w:pPr>
    </w:p>
    <w:p w14:paraId="45FCD22A" w14:textId="2B7CF3B2" w:rsidR="001913AB" w:rsidRPr="00082F8C" w:rsidRDefault="00F62A2B" w:rsidP="00F62A2B">
      <w:pPr>
        <w:rPr>
          <w:rFonts w:ascii="Arial" w:hAnsi="Arial" w:cs="Arial"/>
          <w:sz w:val="20"/>
          <w:szCs w:val="20"/>
        </w:rPr>
      </w:pPr>
      <w:r w:rsidRPr="00082F8C">
        <w:rPr>
          <w:rFonts w:ascii="Arial" w:hAnsi="Arial" w:cs="Arial"/>
          <w:sz w:val="20"/>
          <w:szCs w:val="20"/>
        </w:rPr>
        <w:t>S</w:t>
      </w:r>
      <w:r w:rsidR="00040E52" w:rsidRPr="00082F8C">
        <w:rPr>
          <w:rFonts w:ascii="Arial" w:hAnsi="Arial" w:cs="Arial"/>
          <w:sz w:val="20"/>
          <w:szCs w:val="20"/>
        </w:rPr>
        <w:t>F</w:t>
      </w:r>
      <w:r w:rsidRPr="00082F8C">
        <w:rPr>
          <w:rFonts w:ascii="Arial" w:hAnsi="Arial" w:cs="Arial"/>
          <w:sz w:val="20"/>
          <w:szCs w:val="20"/>
        </w:rPr>
        <w:t xml:space="preserve"> </w:t>
      </w:r>
      <w:r w:rsidR="00EF6784" w:rsidRPr="00082F8C">
        <w:rPr>
          <w:rFonts w:ascii="Arial" w:hAnsi="Arial" w:cs="Arial"/>
          <w:sz w:val="20"/>
          <w:szCs w:val="20"/>
        </w:rPr>
        <w:t>presented</w:t>
      </w:r>
      <w:r w:rsidR="001913AB" w:rsidRPr="00082F8C">
        <w:rPr>
          <w:rFonts w:ascii="Arial" w:hAnsi="Arial" w:cs="Arial"/>
          <w:sz w:val="20"/>
          <w:szCs w:val="20"/>
        </w:rPr>
        <w:t xml:space="preserve"> some</w:t>
      </w:r>
      <w:r w:rsidR="00EF6784" w:rsidRPr="00082F8C">
        <w:rPr>
          <w:rFonts w:ascii="Arial" w:hAnsi="Arial" w:cs="Arial"/>
          <w:sz w:val="20"/>
          <w:szCs w:val="20"/>
        </w:rPr>
        <w:t xml:space="preserve"> background in</w:t>
      </w:r>
      <w:r w:rsidR="001913AB" w:rsidRPr="00082F8C">
        <w:rPr>
          <w:rFonts w:ascii="Arial" w:hAnsi="Arial" w:cs="Arial"/>
          <w:sz w:val="20"/>
          <w:szCs w:val="20"/>
        </w:rPr>
        <w:t>to</w:t>
      </w:r>
      <w:r w:rsidR="00EF6784" w:rsidRPr="00082F8C">
        <w:rPr>
          <w:rFonts w:ascii="Arial" w:hAnsi="Arial" w:cs="Arial"/>
          <w:sz w:val="20"/>
          <w:szCs w:val="20"/>
        </w:rPr>
        <w:t xml:space="preserve"> how the rare disease quality standard was development</w:t>
      </w:r>
      <w:r w:rsidR="001913AB" w:rsidRPr="00082F8C">
        <w:rPr>
          <w:rFonts w:ascii="Arial" w:hAnsi="Arial" w:cs="Arial"/>
          <w:sz w:val="20"/>
          <w:szCs w:val="20"/>
        </w:rPr>
        <w:t xml:space="preserve">, and outlined the activities </w:t>
      </w:r>
      <w:r w:rsidR="00C81161" w:rsidRPr="00082F8C">
        <w:rPr>
          <w:rFonts w:ascii="Arial" w:hAnsi="Arial" w:cs="Arial"/>
          <w:sz w:val="20"/>
          <w:szCs w:val="20"/>
        </w:rPr>
        <w:t xml:space="preserve">that have taken place so far, </w:t>
      </w:r>
      <w:r w:rsidR="001913AB" w:rsidRPr="00082F8C">
        <w:rPr>
          <w:rFonts w:ascii="Arial" w:hAnsi="Arial" w:cs="Arial"/>
          <w:sz w:val="20"/>
          <w:szCs w:val="20"/>
        </w:rPr>
        <w:t>which include</w:t>
      </w:r>
      <w:r w:rsidR="00C81161" w:rsidRPr="00082F8C">
        <w:rPr>
          <w:rFonts w:ascii="Arial" w:hAnsi="Arial" w:cs="Arial"/>
          <w:sz w:val="20"/>
          <w:szCs w:val="20"/>
        </w:rPr>
        <w:t>s</w:t>
      </w:r>
      <w:r w:rsidR="001913AB" w:rsidRPr="00082F8C">
        <w:rPr>
          <w:rFonts w:ascii="Arial" w:hAnsi="Arial" w:cs="Arial"/>
          <w:sz w:val="20"/>
          <w:szCs w:val="20"/>
        </w:rPr>
        <w:t xml:space="preserve">: </w:t>
      </w:r>
    </w:p>
    <w:p w14:paraId="789A9F32" w14:textId="1B5C310E" w:rsidR="001913AB" w:rsidRPr="00082F8C" w:rsidRDefault="00E34E9E" w:rsidP="00C81161">
      <w:pPr>
        <w:pStyle w:val="ListParagraph"/>
        <w:numPr>
          <w:ilvl w:val="0"/>
          <w:numId w:val="24"/>
        </w:numPr>
        <w:rPr>
          <w:rFonts w:ascii="Arial" w:hAnsi="Arial" w:cs="Arial"/>
          <w:sz w:val="20"/>
          <w:szCs w:val="20"/>
        </w:rPr>
      </w:pPr>
      <w:r w:rsidRPr="00082F8C">
        <w:rPr>
          <w:rFonts w:ascii="Arial" w:hAnsi="Arial" w:cs="Arial"/>
          <w:sz w:val="20"/>
          <w:szCs w:val="20"/>
        </w:rPr>
        <w:t>January</w:t>
      </w:r>
      <w:r w:rsidR="001913AB" w:rsidRPr="00082F8C">
        <w:rPr>
          <w:rFonts w:ascii="Arial" w:hAnsi="Arial" w:cs="Arial"/>
          <w:sz w:val="20"/>
          <w:szCs w:val="20"/>
        </w:rPr>
        <w:t xml:space="preserve"> 2024 – Project plan development and recruitment of steering group</w:t>
      </w:r>
    </w:p>
    <w:p w14:paraId="6070DAFB" w14:textId="439A28B0" w:rsidR="001913AB" w:rsidRPr="00082F8C" w:rsidRDefault="001913AB" w:rsidP="00C81161">
      <w:pPr>
        <w:pStyle w:val="ListParagraph"/>
        <w:numPr>
          <w:ilvl w:val="0"/>
          <w:numId w:val="24"/>
        </w:numPr>
        <w:rPr>
          <w:rFonts w:ascii="Arial" w:hAnsi="Arial" w:cs="Arial"/>
          <w:sz w:val="20"/>
          <w:szCs w:val="20"/>
        </w:rPr>
      </w:pPr>
      <w:r w:rsidRPr="00082F8C">
        <w:rPr>
          <w:rFonts w:ascii="Arial" w:hAnsi="Arial" w:cs="Arial"/>
          <w:sz w:val="20"/>
          <w:szCs w:val="20"/>
        </w:rPr>
        <w:t xml:space="preserve">March 2024 – </w:t>
      </w:r>
      <w:r w:rsidR="00430D8A">
        <w:rPr>
          <w:rFonts w:ascii="Arial" w:hAnsi="Arial" w:cs="Arial"/>
          <w:sz w:val="20"/>
          <w:szCs w:val="20"/>
        </w:rPr>
        <w:t>D</w:t>
      </w:r>
      <w:r w:rsidR="00430D8A" w:rsidRPr="00082F8C">
        <w:rPr>
          <w:rFonts w:ascii="Arial" w:hAnsi="Arial" w:cs="Arial"/>
          <w:sz w:val="20"/>
          <w:szCs w:val="20"/>
        </w:rPr>
        <w:t xml:space="preserve">evelopment </w:t>
      </w:r>
      <w:r w:rsidRPr="00082F8C">
        <w:rPr>
          <w:rFonts w:ascii="Arial" w:hAnsi="Arial" w:cs="Arial"/>
          <w:sz w:val="20"/>
          <w:szCs w:val="20"/>
        </w:rPr>
        <w:t>of project protocol and initial steering group meeting</w:t>
      </w:r>
    </w:p>
    <w:p w14:paraId="397A25F3" w14:textId="60E6C67D" w:rsidR="001913AB" w:rsidRPr="00082F8C" w:rsidRDefault="001913AB" w:rsidP="00C81161">
      <w:pPr>
        <w:pStyle w:val="ListParagraph"/>
        <w:numPr>
          <w:ilvl w:val="0"/>
          <w:numId w:val="24"/>
        </w:numPr>
        <w:rPr>
          <w:rFonts w:ascii="Arial" w:hAnsi="Arial" w:cs="Arial"/>
          <w:sz w:val="20"/>
          <w:szCs w:val="20"/>
        </w:rPr>
      </w:pPr>
      <w:r w:rsidRPr="00082F8C">
        <w:rPr>
          <w:rFonts w:ascii="Arial" w:hAnsi="Arial" w:cs="Arial"/>
          <w:sz w:val="20"/>
          <w:szCs w:val="20"/>
        </w:rPr>
        <w:t>April 2024 – Scoping review on quality statements begins</w:t>
      </w:r>
    </w:p>
    <w:p w14:paraId="5551FCD1" w14:textId="4F7992DC" w:rsidR="001913AB" w:rsidRPr="00082F8C" w:rsidRDefault="001913AB" w:rsidP="00C81161">
      <w:pPr>
        <w:pStyle w:val="ListParagraph"/>
        <w:numPr>
          <w:ilvl w:val="0"/>
          <w:numId w:val="24"/>
        </w:numPr>
        <w:rPr>
          <w:rFonts w:ascii="Arial" w:hAnsi="Arial" w:cs="Arial"/>
          <w:sz w:val="20"/>
          <w:szCs w:val="20"/>
        </w:rPr>
      </w:pPr>
      <w:r w:rsidRPr="00082F8C">
        <w:rPr>
          <w:rFonts w:ascii="Arial" w:hAnsi="Arial" w:cs="Arial"/>
          <w:sz w:val="20"/>
          <w:szCs w:val="20"/>
        </w:rPr>
        <w:t xml:space="preserve">October </w:t>
      </w:r>
      <w:r w:rsidR="00C81161" w:rsidRPr="00082F8C">
        <w:rPr>
          <w:rFonts w:ascii="Arial" w:hAnsi="Arial" w:cs="Arial"/>
          <w:sz w:val="20"/>
          <w:szCs w:val="20"/>
        </w:rPr>
        <w:t xml:space="preserve">to </w:t>
      </w:r>
      <w:r w:rsidRPr="00082F8C">
        <w:rPr>
          <w:rFonts w:ascii="Arial" w:hAnsi="Arial" w:cs="Arial"/>
          <w:sz w:val="20"/>
          <w:szCs w:val="20"/>
        </w:rPr>
        <w:t xml:space="preserve">December 2024 </w:t>
      </w:r>
      <w:r w:rsidR="00C81161" w:rsidRPr="00082F8C">
        <w:rPr>
          <w:rFonts w:ascii="Arial" w:hAnsi="Arial" w:cs="Arial"/>
          <w:sz w:val="20"/>
          <w:szCs w:val="20"/>
        </w:rPr>
        <w:t xml:space="preserve">- </w:t>
      </w:r>
      <w:r w:rsidRPr="00082F8C">
        <w:rPr>
          <w:rFonts w:ascii="Arial" w:hAnsi="Arial" w:cs="Arial"/>
          <w:sz w:val="20"/>
          <w:szCs w:val="20"/>
        </w:rPr>
        <w:t>Survey Round 1 open</w:t>
      </w:r>
    </w:p>
    <w:p w14:paraId="6DAC2971" w14:textId="6C4D96C1" w:rsidR="001913AB" w:rsidRPr="00082F8C" w:rsidRDefault="001913AB" w:rsidP="00C81161">
      <w:pPr>
        <w:pStyle w:val="ListParagraph"/>
        <w:numPr>
          <w:ilvl w:val="0"/>
          <w:numId w:val="24"/>
        </w:numPr>
        <w:rPr>
          <w:rFonts w:ascii="Arial" w:hAnsi="Arial" w:cs="Arial"/>
          <w:sz w:val="20"/>
          <w:szCs w:val="20"/>
        </w:rPr>
      </w:pPr>
      <w:r w:rsidRPr="00082F8C">
        <w:rPr>
          <w:rFonts w:ascii="Arial" w:hAnsi="Arial" w:cs="Arial"/>
          <w:sz w:val="20"/>
          <w:szCs w:val="20"/>
        </w:rPr>
        <w:t xml:space="preserve">March </w:t>
      </w:r>
      <w:r w:rsidR="00C81161" w:rsidRPr="00082F8C">
        <w:rPr>
          <w:rFonts w:ascii="Arial" w:hAnsi="Arial" w:cs="Arial"/>
          <w:sz w:val="20"/>
          <w:szCs w:val="20"/>
        </w:rPr>
        <w:t xml:space="preserve">to </w:t>
      </w:r>
      <w:r w:rsidRPr="00082F8C">
        <w:rPr>
          <w:rFonts w:ascii="Arial" w:hAnsi="Arial" w:cs="Arial"/>
          <w:sz w:val="20"/>
          <w:szCs w:val="20"/>
        </w:rPr>
        <w:t xml:space="preserve">April 2025 </w:t>
      </w:r>
      <w:r w:rsidR="00C81161" w:rsidRPr="00082F8C">
        <w:rPr>
          <w:rFonts w:ascii="Arial" w:hAnsi="Arial" w:cs="Arial"/>
          <w:sz w:val="20"/>
          <w:szCs w:val="20"/>
        </w:rPr>
        <w:t xml:space="preserve">- </w:t>
      </w:r>
      <w:r w:rsidRPr="00082F8C">
        <w:rPr>
          <w:rFonts w:ascii="Arial" w:hAnsi="Arial" w:cs="Arial"/>
          <w:sz w:val="20"/>
          <w:szCs w:val="20"/>
        </w:rPr>
        <w:t>Survey Round 2 open</w:t>
      </w:r>
    </w:p>
    <w:p w14:paraId="196C7F40" w14:textId="4E01B29A" w:rsidR="001913AB" w:rsidRPr="00082F8C" w:rsidRDefault="001913AB" w:rsidP="00C81161">
      <w:pPr>
        <w:pStyle w:val="ListParagraph"/>
        <w:numPr>
          <w:ilvl w:val="0"/>
          <w:numId w:val="24"/>
        </w:numPr>
        <w:rPr>
          <w:rFonts w:ascii="Arial" w:hAnsi="Arial" w:cs="Arial"/>
          <w:sz w:val="20"/>
          <w:szCs w:val="20"/>
        </w:rPr>
      </w:pPr>
      <w:r w:rsidRPr="00082F8C">
        <w:rPr>
          <w:rFonts w:ascii="Arial" w:hAnsi="Arial" w:cs="Arial"/>
          <w:sz w:val="20"/>
          <w:szCs w:val="20"/>
        </w:rPr>
        <w:t xml:space="preserve">July 2025 – Consensus workshop </w:t>
      </w:r>
    </w:p>
    <w:p w14:paraId="1DAE42F5" w14:textId="1230DBBA" w:rsidR="001913AB" w:rsidRPr="00082F8C" w:rsidRDefault="001913AB" w:rsidP="00C81161">
      <w:pPr>
        <w:pStyle w:val="ListParagraph"/>
        <w:numPr>
          <w:ilvl w:val="0"/>
          <w:numId w:val="24"/>
        </w:numPr>
        <w:rPr>
          <w:rFonts w:ascii="Arial" w:hAnsi="Arial" w:cs="Arial"/>
          <w:sz w:val="20"/>
          <w:szCs w:val="20"/>
        </w:rPr>
      </w:pPr>
      <w:r w:rsidRPr="00082F8C">
        <w:rPr>
          <w:rFonts w:ascii="Arial" w:hAnsi="Arial" w:cs="Arial"/>
          <w:sz w:val="20"/>
          <w:szCs w:val="20"/>
        </w:rPr>
        <w:t>September 2025 - Final set of statement decided by the steering group</w:t>
      </w:r>
    </w:p>
    <w:p w14:paraId="1409CFE1" w14:textId="7B3C52EE" w:rsidR="001913AB" w:rsidRPr="00082F8C" w:rsidRDefault="001913AB" w:rsidP="00C81161">
      <w:pPr>
        <w:pStyle w:val="ListParagraph"/>
        <w:numPr>
          <w:ilvl w:val="0"/>
          <w:numId w:val="24"/>
        </w:numPr>
        <w:rPr>
          <w:rFonts w:ascii="Arial" w:hAnsi="Arial" w:cs="Arial"/>
          <w:sz w:val="20"/>
          <w:szCs w:val="20"/>
        </w:rPr>
      </w:pPr>
      <w:r w:rsidRPr="00082F8C">
        <w:rPr>
          <w:rFonts w:ascii="Arial" w:hAnsi="Arial" w:cs="Arial"/>
          <w:sz w:val="20"/>
          <w:szCs w:val="20"/>
        </w:rPr>
        <w:t>November 2025 – Presentation to NICE</w:t>
      </w:r>
    </w:p>
    <w:p w14:paraId="4762BE9D" w14:textId="6D918A7F" w:rsidR="00C266FB" w:rsidRPr="00082F8C" w:rsidRDefault="00C266FB" w:rsidP="00F62A2B">
      <w:pPr>
        <w:rPr>
          <w:rFonts w:ascii="Arial" w:hAnsi="Arial" w:cs="Arial"/>
          <w:sz w:val="20"/>
          <w:szCs w:val="20"/>
        </w:rPr>
      </w:pPr>
      <w:r w:rsidRPr="00082F8C">
        <w:rPr>
          <w:rFonts w:ascii="Arial" w:hAnsi="Arial" w:cs="Arial"/>
          <w:sz w:val="20"/>
          <w:szCs w:val="20"/>
        </w:rPr>
        <w:lastRenderedPageBreak/>
        <w:t>KSB shared her perspective on the importance of raising awareness of rare diseases and her role as a patient representative on the quality standards steering group. She emphasized the need to shorten the common “diagnostic odyssey” by creating pathways that provide clarity, support, and effective management. Without a quality standard, symptoms risk being normalized, which can undermine compassionate care and the universal right to consistent, high-quality treatment. KSB expressed appreciation for the opportunity to work with the steering group and described the experience as highly rewarding.</w:t>
      </w:r>
    </w:p>
    <w:p w14:paraId="7AAF48C0" w14:textId="6F05608D" w:rsidR="00040E52" w:rsidRPr="00082F8C" w:rsidRDefault="00C266FB" w:rsidP="00F62A2B">
      <w:pPr>
        <w:rPr>
          <w:rFonts w:ascii="Arial" w:hAnsi="Arial" w:cs="Arial"/>
          <w:sz w:val="20"/>
          <w:szCs w:val="20"/>
        </w:rPr>
      </w:pPr>
      <w:r w:rsidRPr="00082F8C">
        <w:rPr>
          <w:rFonts w:ascii="Arial" w:hAnsi="Arial" w:cs="Arial"/>
          <w:sz w:val="20"/>
          <w:szCs w:val="20"/>
        </w:rPr>
        <w:t xml:space="preserve">ZM echoed this perspective, sharing her first-hand experience of the lack of quality standards in rare disease care. She highlighted the challenges faced by undiagnosed populations, noting that the absence of clear standards can lead to increased physical and mental distress and </w:t>
      </w:r>
      <w:r w:rsidR="0049789C">
        <w:rPr>
          <w:rFonts w:ascii="Arial" w:hAnsi="Arial" w:cs="Arial"/>
          <w:sz w:val="20"/>
          <w:szCs w:val="20"/>
        </w:rPr>
        <w:t xml:space="preserve">risks </w:t>
      </w:r>
      <w:r w:rsidRPr="00082F8C">
        <w:rPr>
          <w:rFonts w:ascii="Arial" w:hAnsi="Arial" w:cs="Arial"/>
          <w:sz w:val="20"/>
          <w:szCs w:val="20"/>
        </w:rPr>
        <w:t xml:space="preserve">a growing mistrust in the medical profession. </w:t>
      </w:r>
      <w:r w:rsidR="00040E52" w:rsidRPr="00082F8C">
        <w:rPr>
          <w:rFonts w:ascii="Arial" w:hAnsi="Arial" w:cs="Arial"/>
          <w:sz w:val="20"/>
          <w:szCs w:val="20"/>
        </w:rPr>
        <w:t xml:space="preserve"> </w:t>
      </w:r>
    </w:p>
    <w:p w14:paraId="4D95C1F0" w14:textId="12114050" w:rsidR="00A8675B" w:rsidRPr="00082F8C" w:rsidRDefault="00C266FB" w:rsidP="00CB53AB">
      <w:pPr>
        <w:rPr>
          <w:rFonts w:ascii="Arial" w:hAnsi="Arial" w:cs="Arial"/>
          <w:sz w:val="20"/>
          <w:szCs w:val="20"/>
        </w:rPr>
      </w:pPr>
      <w:r w:rsidRPr="00082F8C">
        <w:rPr>
          <w:rFonts w:ascii="Arial" w:hAnsi="Arial" w:cs="Arial"/>
          <w:sz w:val="20"/>
          <w:szCs w:val="20"/>
        </w:rPr>
        <w:t xml:space="preserve">HR provided an overview of the timeline </w:t>
      </w:r>
      <w:r w:rsidR="00CB53AB">
        <w:rPr>
          <w:rFonts w:ascii="Arial" w:hAnsi="Arial" w:cs="Arial"/>
          <w:sz w:val="20"/>
          <w:szCs w:val="20"/>
        </w:rPr>
        <w:t>and development process for</w:t>
      </w:r>
      <w:r w:rsidRPr="00082F8C">
        <w:rPr>
          <w:rFonts w:ascii="Arial" w:hAnsi="Arial" w:cs="Arial"/>
          <w:sz w:val="20"/>
          <w:szCs w:val="20"/>
        </w:rPr>
        <w:t xml:space="preserve"> the quality standard. </w:t>
      </w:r>
    </w:p>
    <w:p w14:paraId="322453EE" w14:textId="5DE2F303" w:rsidR="00A8675B" w:rsidRPr="00082F8C" w:rsidRDefault="00A8675B" w:rsidP="00F62A2B">
      <w:pPr>
        <w:rPr>
          <w:rFonts w:ascii="Arial" w:hAnsi="Arial" w:cs="Arial"/>
          <w:sz w:val="20"/>
          <w:szCs w:val="20"/>
        </w:rPr>
      </w:pPr>
      <w:r w:rsidRPr="00082F8C">
        <w:rPr>
          <w:rFonts w:ascii="Arial" w:hAnsi="Arial" w:cs="Arial"/>
          <w:sz w:val="20"/>
          <w:szCs w:val="20"/>
        </w:rPr>
        <w:t xml:space="preserve">GS emphasized the case for </w:t>
      </w:r>
      <w:r w:rsidR="00CB53AB">
        <w:rPr>
          <w:rFonts w:ascii="Arial" w:hAnsi="Arial" w:cs="Arial"/>
          <w:sz w:val="20"/>
          <w:szCs w:val="20"/>
        </w:rPr>
        <w:t>the quality standard</w:t>
      </w:r>
      <w:r w:rsidRPr="00082F8C">
        <w:rPr>
          <w:rFonts w:ascii="Arial" w:hAnsi="Arial" w:cs="Arial"/>
          <w:sz w:val="20"/>
          <w:szCs w:val="20"/>
        </w:rPr>
        <w:t>, noting the complexity of managing over 8,000 rare conditions and the anticipated growth in extremely rare diseases. He highlighted the timeliness of this work and the need for improved data collection to support patients with rare diseases. GS stressed that these efforts provide a broader context for development and will help drive meaningful improvements for patient groups.</w:t>
      </w:r>
    </w:p>
    <w:p w14:paraId="5651DE44" w14:textId="6EC2BE45" w:rsidR="00A8675B" w:rsidRPr="00082F8C" w:rsidRDefault="00A8675B" w:rsidP="00A8675B">
      <w:pPr>
        <w:rPr>
          <w:rFonts w:ascii="Arial" w:hAnsi="Arial" w:cs="Arial"/>
          <w:sz w:val="20"/>
          <w:szCs w:val="20"/>
        </w:rPr>
      </w:pPr>
      <w:proofErr w:type="spellStart"/>
      <w:r w:rsidRPr="00082F8C">
        <w:rPr>
          <w:rFonts w:ascii="Arial" w:hAnsi="Arial" w:cs="Arial"/>
          <w:sz w:val="20"/>
          <w:szCs w:val="20"/>
        </w:rPr>
        <w:t>PMcG</w:t>
      </w:r>
      <w:proofErr w:type="spellEnd"/>
      <w:r w:rsidRPr="00082F8C">
        <w:rPr>
          <w:rFonts w:ascii="Arial" w:hAnsi="Arial" w:cs="Arial"/>
          <w:sz w:val="20"/>
          <w:szCs w:val="20"/>
        </w:rPr>
        <w:t xml:space="preserve"> asked whether survey respondents’ data had been collected against protected characteristics, and could the data be narrowed down further? It was confirmed that data has been collected and can be broken down further by ethnicity and age.  </w:t>
      </w:r>
    </w:p>
    <w:p w14:paraId="2A52BACF" w14:textId="6CD1D259" w:rsidR="00A8675B" w:rsidRPr="00082F8C" w:rsidRDefault="00A8675B" w:rsidP="00351F19">
      <w:pPr>
        <w:rPr>
          <w:rFonts w:ascii="Arial" w:hAnsi="Arial" w:cs="Arial"/>
          <w:sz w:val="20"/>
          <w:szCs w:val="20"/>
        </w:rPr>
      </w:pPr>
      <w:r w:rsidRPr="00082F8C">
        <w:rPr>
          <w:rFonts w:ascii="Arial" w:hAnsi="Arial" w:cs="Arial"/>
          <w:sz w:val="20"/>
          <w:szCs w:val="20"/>
        </w:rPr>
        <w:t>KL asked whether rare disease groups and ultra-rare disease groups should be treated differently. The committee agreed that both population groups would be covered by the quality standard.</w:t>
      </w:r>
    </w:p>
    <w:p w14:paraId="0EA3DDBC" w14:textId="01F9665C" w:rsidR="00082F8C" w:rsidRDefault="00082F8C">
      <w:pPr>
        <w:spacing w:after="0" w:line="240" w:lineRule="auto"/>
        <w:rPr>
          <w:rFonts w:ascii="Arial" w:hAnsi="Arial" w:cs="Arial"/>
          <w:sz w:val="20"/>
          <w:szCs w:val="20"/>
        </w:rPr>
      </w:pPr>
      <w:r>
        <w:rPr>
          <w:rFonts w:ascii="Arial" w:hAnsi="Arial" w:cs="Arial"/>
          <w:sz w:val="20"/>
          <w:szCs w:val="20"/>
        </w:rPr>
        <w:br w:type="page"/>
      </w:r>
    </w:p>
    <w:p w14:paraId="0B0C8EB9" w14:textId="350A2D03" w:rsidR="00351F19" w:rsidRPr="001F7FFB" w:rsidRDefault="00F34EA1" w:rsidP="001F7FFB">
      <w:pPr>
        <w:rPr>
          <w:rFonts w:ascii="Arial" w:hAnsi="Arial" w:cs="Arial"/>
          <w:b/>
          <w:bCs/>
          <w:sz w:val="20"/>
          <w:szCs w:val="20"/>
          <w:lang w:val="en-US"/>
        </w:rPr>
      </w:pPr>
      <w:r>
        <w:rPr>
          <w:rFonts w:ascii="Arial" w:hAnsi="Arial" w:cs="Arial"/>
          <w:b/>
          <w:bCs/>
          <w:sz w:val="20"/>
          <w:szCs w:val="20"/>
        </w:rPr>
        <w:lastRenderedPageBreak/>
        <w:t>D</w:t>
      </w:r>
      <w:r w:rsidR="00351F19" w:rsidRPr="001F7FFB">
        <w:rPr>
          <w:rFonts w:ascii="Arial" w:hAnsi="Arial" w:cs="Arial"/>
          <w:b/>
          <w:bCs/>
          <w:sz w:val="20"/>
          <w:szCs w:val="20"/>
        </w:rPr>
        <w:t>iagnosis</w:t>
      </w:r>
      <w:r w:rsidR="00351F19" w:rsidRPr="001F7FFB">
        <w:rPr>
          <w:rFonts w:ascii="Arial" w:hAnsi="Arial" w:cs="Arial"/>
          <w:b/>
          <w:bCs/>
          <w:sz w:val="20"/>
          <w:szCs w:val="20"/>
          <w:lang w:val="en-US"/>
        </w:rPr>
        <w:t xml:space="preserve"> </w:t>
      </w:r>
    </w:p>
    <w:p w14:paraId="3D62DF48" w14:textId="194E55F4" w:rsidR="009C4E0E" w:rsidRPr="00082F8C" w:rsidRDefault="00955771" w:rsidP="00351F19">
      <w:pPr>
        <w:rPr>
          <w:rFonts w:ascii="Arial" w:hAnsi="Arial" w:cs="Arial"/>
          <w:b/>
          <w:bCs/>
          <w:sz w:val="20"/>
          <w:szCs w:val="20"/>
          <w:lang w:val="en-US"/>
        </w:rPr>
      </w:pPr>
      <w:r w:rsidRPr="00082F8C">
        <w:rPr>
          <w:rFonts w:ascii="Arial" w:hAnsi="Arial" w:cs="Arial"/>
          <w:b/>
          <w:bCs/>
          <w:sz w:val="20"/>
          <w:szCs w:val="20"/>
          <w:lang w:val="en-US"/>
        </w:rPr>
        <w:t>Draft s</w:t>
      </w:r>
      <w:r w:rsidR="009C4E0E" w:rsidRPr="00082F8C">
        <w:rPr>
          <w:rFonts w:ascii="Arial" w:hAnsi="Arial" w:cs="Arial"/>
          <w:b/>
          <w:bCs/>
          <w:sz w:val="20"/>
          <w:szCs w:val="20"/>
          <w:lang w:val="en-US"/>
        </w:rPr>
        <w:t>tatement 1: People with symptoms of a rare disease receive diagnosis and first definitive treatment within 18 weeks of referral to a consultant-led or interface service.</w:t>
      </w:r>
    </w:p>
    <w:p w14:paraId="628E43B3" w14:textId="4DFE5362" w:rsidR="00152419" w:rsidRPr="00082F8C" w:rsidRDefault="00CA7A3E" w:rsidP="002B3B16">
      <w:pPr>
        <w:rPr>
          <w:rFonts w:ascii="Arial" w:hAnsi="Arial" w:cs="Arial"/>
          <w:sz w:val="20"/>
          <w:szCs w:val="20"/>
        </w:rPr>
      </w:pPr>
      <w:r w:rsidRPr="00082F8C">
        <w:rPr>
          <w:rFonts w:ascii="Arial" w:hAnsi="Arial" w:cs="Arial"/>
          <w:sz w:val="20"/>
          <w:szCs w:val="20"/>
        </w:rPr>
        <w:t xml:space="preserve">The committee highlighted the importance of reducing health inequalities and considered the feasibility of applying the NHS England 18-week standard to rare disease diagnosis, noting that current delays of up to 4–5 years for many patients. The committee raised concern about feasibility, given pre-referral periods, primary care flexibility, and genetic testing </w:t>
      </w:r>
      <w:r w:rsidR="00B00E95" w:rsidRPr="00082F8C">
        <w:rPr>
          <w:rFonts w:ascii="Arial" w:hAnsi="Arial" w:cs="Arial"/>
          <w:sz w:val="20"/>
          <w:szCs w:val="20"/>
        </w:rPr>
        <w:t>timelines.</w:t>
      </w:r>
      <w:r w:rsidRPr="00082F8C">
        <w:rPr>
          <w:rFonts w:ascii="Arial" w:hAnsi="Arial" w:cs="Arial"/>
          <w:sz w:val="20"/>
          <w:szCs w:val="20"/>
        </w:rPr>
        <w:t xml:space="preserve"> Despite challenges around measurability, members agreed that including a timescale is essential to drive improvement. Data sources such as patient surveys and rare disease dashboards were proposed to support measurement. The committee also stressed the importance of a clear referral pathway and agreed the statement should focus on system-level measures rather than GP-level. The statement will be </w:t>
      </w:r>
      <w:r w:rsidR="00567B10">
        <w:rPr>
          <w:rFonts w:ascii="Arial" w:hAnsi="Arial" w:cs="Arial"/>
          <w:sz w:val="20"/>
          <w:szCs w:val="20"/>
        </w:rPr>
        <w:t xml:space="preserve">reviewed </w:t>
      </w:r>
      <w:proofErr w:type="gramStart"/>
      <w:r w:rsidR="00567B10">
        <w:rPr>
          <w:rFonts w:ascii="Arial" w:hAnsi="Arial" w:cs="Arial"/>
          <w:sz w:val="20"/>
          <w:szCs w:val="20"/>
        </w:rPr>
        <w:t>in light of</w:t>
      </w:r>
      <w:proofErr w:type="gramEnd"/>
      <w:r w:rsidR="00567B10">
        <w:rPr>
          <w:rFonts w:ascii="Arial" w:hAnsi="Arial" w:cs="Arial"/>
          <w:sz w:val="20"/>
          <w:szCs w:val="20"/>
        </w:rPr>
        <w:t xml:space="preserve"> the committee’s discussion and </w:t>
      </w:r>
      <w:r w:rsidRPr="00082F8C">
        <w:rPr>
          <w:rFonts w:ascii="Arial" w:hAnsi="Arial" w:cs="Arial"/>
          <w:sz w:val="20"/>
          <w:szCs w:val="20"/>
        </w:rPr>
        <w:t xml:space="preserve">progressed for </w:t>
      </w:r>
      <w:r w:rsidR="000A04B9">
        <w:rPr>
          <w:rFonts w:ascii="Arial" w:hAnsi="Arial" w:cs="Arial"/>
          <w:sz w:val="20"/>
          <w:szCs w:val="20"/>
        </w:rPr>
        <w:t>consultation</w:t>
      </w:r>
      <w:r w:rsidRPr="00082F8C">
        <w:rPr>
          <w:rFonts w:ascii="Arial" w:hAnsi="Arial" w:cs="Arial"/>
          <w:sz w:val="20"/>
          <w:szCs w:val="20"/>
        </w:rPr>
        <w:t>.</w:t>
      </w:r>
    </w:p>
    <w:p w14:paraId="0F23C615" w14:textId="0A054670" w:rsidR="00BB17FF" w:rsidRPr="00082F8C" w:rsidRDefault="00BB17FF" w:rsidP="00BB17FF">
      <w:pPr>
        <w:spacing w:after="0" w:line="240" w:lineRule="auto"/>
        <w:rPr>
          <w:rFonts w:ascii="Arial" w:hAnsi="Arial" w:cs="Arial"/>
          <w:b/>
          <w:bCs/>
          <w:sz w:val="20"/>
          <w:szCs w:val="20"/>
          <w:lang w:val="en-US"/>
        </w:rPr>
      </w:pPr>
      <w:r w:rsidRPr="00082F8C">
        <w:rPr>
          <w:rFonts w:ascii="Arial" w:hAnsi="Arial" w:cs="Arial"/>
          <w:b/>
          <w:bCs/>
          <w:sz w:val="20"/>
          <w:szCs w:val="20"/>
          <w:lang w:val="en-US"/>
        </w:rPr>
        <w:t>ACTION</w:t>
      </w:r>
    </w:p>
    <w:p w14:paraId="22FFB2EB" w14:textId="54F5B0D9" w:rsidR="00F34EA1" w:rsidRPr="003D2BD5" w:rsidRDefault="00BB17FF" w:rsidP="003D2BD5">
      <w:pPr>
        <w:pStyle w:val="ListParagraph"/>
        <w:numPr>
          <w:ilvl w:val="0"/>
          <w:numId w:val="22"/>
        </w:numPr>
        <w:spacing w:after="0" w:line="240" w:lineRule="auto"/>
        <w:rPr>
          <w:rFonts w:ascii="Arial" w:hAnsi="Arial" w:cs="Arial"/>
          <w:b/>
          <w:bCs/>
          <w:sz w:val="20"/>
          <w:szCs w:val="20"/>
        </w:rPr>
      </w:pPr>
      <w:r w:rsidRPr="00082F8C">
        <w:rPr>
          <w:rFonts w:ascii="Arial" w:hAnsi="Arial" w:cs="Arial"/>
          <w:b/>
          <w:bCs/>
          <w:sz w:val="20"/>
          <w:szCs w:val="20"/>
          <w:lang w:val="en-US"/>
        </w:rPr>
        <w:t xml:space="preserve">NICE team to </w:t>
      </w:r>
      <w:r w:rsidR="00AD42A7">
        <w:rPr>
          <w:rFonts w:ascii="Arial" w:hAnsi="Arial" w:cs="Arial"/>
          <w:b/>
          <w:bCs/>
          <w:sz w:val="20"/>
          <w:szCs w:val="20"/>
          <w:lang w:val="en-US"/>
        </w:rPr>
        <w:t xml:space="preserve">review and </w:t>
      </w:r>
      <w:r w:rsidR="00C266FB" w:rsidRPr="00082F8C">
        <w:rPr>
          <w:rFonts w:ascii="Arial" w:hAnsi="Arial" w:cs="Arial"/>
          <w:b/>
          <w:bCs/>
          <w:sz w:val="20"/>
          <w:szCs w:val="20"/>
          <w:lang w:val="en-US"/>
        </w:rPr>
        <w:t>progress this statement</w:t>
      </w:r>
    </w:p>
    <w:p w14:paraId="782B78AE" w14:textId="77777777" w:rsidR="00F34EA1" w:rsidRDefault="00F34EA1" w:rsidP="00F34EA1">
      <w:pPr>
        <w:rPr>
          <w:rFonts w:ascii="Arial" w:hAnsi="Arial" w:cs="Arial"/>
          <w:b/>
          <w:bCs/>
          <w:sz w:val="20"/>
          <w:szCs w:val="20"/>
          <w:lang w:val="en-US"/>
        </w:rPr>
      </w:pPr>
    </w:p>
    <w:p w14:paraId="3783C0FB" w14:textId="16CAABBF" w:rsidR="00351F19" w:rsidRPr="003D2BD5" w:rsidRDefault="00351F19" w:rsidP="003D2BD5">
      <w:pPr>
        <w:rPr>
          <w:rFonts w:ascii="Arial" w:hAnsi="Arial" w:cs="Arial"/>
          <w:b/>
          <w:bCs/>
          <w:sz w:val="20"/>
          <w:szCs w:val="20"/>
        </w:rPr>
      </w:pPr>
      <w:r w:rsidRPr="003D2BD5">
        <w:rPr>
          <w:rFonts w:ascii="Arial" w:hAnsi="Arial" w:cs="Arial"/>
          <w:b/>
          <w:bCs/>
          <w:sz w:val="20"/>
          <w:szCs w:val="20"/>
          <w:lang w:val="en-US"/>
        </w:rPr>
        <w:t>Supporting undiagnosed patients</w:t>
      </w:r>
      <w:r w:rsidRPr="003D2BD5">
        <w:rPr>
          <w:rFonts w:ascii="Arial" w:hAnsi="Arial" w:cs="Arial"/>
          <w:b/>
          <w:bCs/>
          <w:sz w:val="20"/>
          <w:szCs w:val="20"/>
        </w:rPr>
        <w:t xml:space="preserve"> </w:t>
      </w:r>
    </w:p>
    <w:p w14:paraId="035987B5" w14:textId="724F6DB9" w:rsidR="009C4E0E" w:rsidRPr="00082F8C" w:rsidRDefault="00C266FB" w:rsidP="00351F19">
      <w:pPr>
        <w:rPr>
          <w:rFonts w:ascii="Arial" w:hAnsi="Arial" w:cs="Arial"/>
          <w:b/>
          <w:bCs/>
          <w:sz w:val="20"/>
          <w:szCs w:val="20"/>
        </w:rPr>
      </w:pPr>
      <w:r w:rsidRPr="00082F8C">
        <w:rPr>
          <w:rFonts w:ascii="Arial" w:hAnsi="Arial" w:cs="Arial"/>
          <w:b/>
          <w:bCs/>
          <w:sz w:val="20"/>
          <w:szCs w:val="20"/>
          <w:lang w:val="en-US"/>
        </w:rPr>
        <w:t>Draft s</w:t>
      </w:r>
      <w:r w:rsidR="009C4E0E" w:rsidRPr="00082F8C">
        <w:rPr>
          <w:rFonts w:ascii="Arial" w:hAnsi="Arial" w:cs="Arial"/>
          <w:b/>
          <w:bCs/>
          <w:sz w:val="20"/>
          <w:szCs w:val="20"/>
          <w:lang w:val="en-US"/>
        </w:rPr>
        <w:t>tatement 2: People with a suspected undiagnosed rare disease are acknowledged as a distinct patient group by healthcare services and are on a pathway that will support diagnosis.</w:t>
      </w:r>
    </w:p>
    <w:p w14:paraId="5DEB3031" w14:textId="7B5D91AF" w:rsidR="00435225" w:rsidRPr="00082F8C" w:rsidRDefault="00435225" w:rsidP="00351F19">
      <w:pPr>
        <w:rPr>
          <w:rFonts w:ascii="Arial" w:hAnsi="Arial" w:cs="Arial"/>
          <w:sz w:val="20"/>
          <w:szCs w:val="20"/>
        </w:rPr>
      </w:pPr>
      <w:r w:rsidRPr="00082F8C">
        <w:rPr>
          <w:rFonts w:ascii="Arial" w:hAnsi="Arial" w:cs="Arial"/>
          <w:sz w:val="20"/>
          <w:szCs w:val="20"/>
        </w:rPr>
        <w:t>The committee acknowledged that suspected undiagnosed rare disease patients are a distinct population group. The committee debated terminology, measurability, and the use of SWAN (</w:t>
      </w:r>
      <w:r w:rsidR="00CB53AB">
        <w:rPr>
          <w:rFonts w:ascii="Arial" w:hAnsi="Arial" w:cs="Arial"/>
          <w:sz w:val="20"/>
          <w:szCs w:val="20"/>
        </w:rPr>
        <w:t>‘s</w:t>
      </w:r>
      <w:r w:rsidRPr="00082F8C">
        <w:rPr>
          <w:rFonts w:ascii="Arial" w:hAnsi="Arial" w:cs="Arial"/>
          <w:sz w:val="20"/>
          <w:szCs w:val="20"/>
        </w:rPr>
        <w:t xml:space="preserve">yndrome </w:t>
      </w:r>
      <w:r w:rsidR="00CB53AB">
        <w:rPr>
          <w:rFonts w:ascii="Arial" w:hAnsi="Arial" w:cs="Arial"/>
          <w:sz w:val="20"/>
          <w:szCs w:val="20"/>
        </w:rPr>
        <w:t>w</w:t>
      </w:r>
      <w:r w:rsidRPr="00082F8C">
        <w:rPr>
          <w:rFonts w:ascii="Arial" w:hAnsi="Arial" w:cs="Arial"/>
          <w:sz w:val="20"/>
          <w:szCs w:val="20"/>
        </w:rPr>
        <w:t xml:space="preserve">ithout </w:t>
      </w:r>
      <w:r w:rsidR="00CB53AB">
        <w:rPr>
          <w:rFonts w:ascii="Arial" w:hAnsi="Arial" w:cs="Arial"/>
          <w:sz w:val="20"/>
          <w:szCs w:val="20"/>
        </w:rPr>
        <w:t>a</w:t>
      </w:r>
      <w:r w:rsidRPr="00082F8C">
        <w:rPr>
          <w:rFonts w:ascii="Arial" w:hAnsi="Arial" w:cs="Arial"/>
          <w:sz w:val="20"/>
          <w:szCs w:val="20"/>
        </w:rPr>
        <w:t xml:space="preserve"> </w:t>
      </w:r>
      <w:r w:rsidR="00CB53AB">
        <w:rPr>
          <w:rFonts w:ascii="Arial" w:hAnsi="Arial" w:cs="Arial"/>
          <w:sz w:val="20"/>
          <w:szCs w:val="20"/>
        </w:rPr>
        <w:t>n</w:t>
      </w:r>
      <w:r w:rsidRPr="00082F8C">
        <w:rPr>
          <w:rFonts w:ascii="Arial" w:hAnsi="Arial" w:cs="Arial"/>
          <w:sz w:val="20"/>
          <w:szCs w:val="20"/>
        </w:rPr>
        <w:t>ame</w:t>
      </w:r>
      <w:r w:rsidR="00CB53AB">
        <w:rPr>
          <w:rFonts w:ascii="Arial" w:hAnsi="Arial" w:cs="Arial"/>
          <w:sz w:val="20"/>
          <w:szCs w:val="20"/>
        </w:rPr>
        <w:t>’</w:t>
      </w:r>
      <w:r w:rsidRPr="00082F8C">
        <w:rPr>
          <w:rFonts w:ascii="Arial" w:hAnsi="Arial" w:cs="Arial"/>
          <w:sz w:val="20"/>
          <w:szCs w:val="20"/>
        </w:rPr>
        <w:t xml:space="preserve">) as a potential flag in patient records. While some supported the statement for raising awareness and driving improvement, concerns were raised about defining the population, the risks of straying into service delivery, and challenges in measurement. It was suggested that refining language to tighten definitions would help avoid ambiguity. After discussion, the committee agreed to progress this statement for </w:t>
      </w:r>
      <w:r w:rsidR="000A04B9">
        <w:rPr>
          <w:rFonts w:ascii="Arial" w:hAnsi="Arial" w:cs="Arial"/>
          <w:sz w:val="20"/>
          <w:szCs w:val="20"/>
        </w:rPr>
        <w:t>consultation</w:t>
      </w:r>
      <w:r w:rsidRPr="00082F8C">
        <w:rPr>
          <w:rFonts w:ascii="Arial" w:hAnsi="Arial" w:cs="Arial"/>
          <w:sz w:val="20"/>
          <w:szCs w:val="20"/>
        </w:rPr>
        <w:t>.</w:t>
      </w:r>
    </w:p>
    <w:p w14:paraId="1B51FB8C" w14:textId="77777777" w:rsidR="005777BB" w:rsidRPr="00082F8C" w:rsidRDefault="005777BB" w:rsidP="005777BB">
      <w:pPr>
        <w:spacing w:after="0" w:line="240" w:lineRule="auto"/>
        <w:rPr>
          <w:rFonts w:ascii="Arial" w:hAnsi="Arial" w:cs="Arial"/>
          <w:b/>
          <w:bCs/>
          <w:sz w:val="20"/>
          <w:szCs w:val="20"/>
          <w:lang w:val="en-US"/>
        </w:rPr>
      </w:pPr>
      <w:r w:rsidRPr="00082F8C">
        <w:rPr>
          <w:rFonts w:ascii="Arial" w:hAnsi="Arial" w:cs="Arial"/>
          <w:b/>
          <w:bCs/>
          <w:sz w:val="20"/>
          <w:szCs w:val="20"/>
          <w:lang w:val="en-US"/>
        </w:rPr>
        <w:t>ACTION</w:t>
      </w:r>
    </w:p>
    <w:p w14:paraId="5C2B678B" w14:textId="7DDE9656" w:rsidR="00F34EA1" w:rsidRDefault="00AD42A7" w:rsidP="009B1801">
      <w:pPr>
        <w:pStyle w:val="ListParagraph"/>
        <w:numPr>
          <w:ilvl w:val="0"/>
          <w:numId w:val="22"/>
        </w:numPr>
        <w:rPr>
          <w:rFonts w:ascii="Arial" w:hAnsi="Arial" w:cs="Arial"/>
          <w:b/>
          <w:bCs/>
          <w:sz w:val="20"/>
          <w:szCs w:val="20"/>
          <w:lang w:val="en-US"/>
        </w:rPr>
      </w:pPr>
      <w:r w:rsidRPr="009B1801">
        <w:rPr>
          <w:rFonts w:ascii="Arial" w:hAnsi="Arial" w:cs="Arial"/>
          <w:b/>
          <w:bCs/>
          <w:sz w:val="20"/>
          <w:szCs w:val="20"/>
          <w:lang w:val="en-US"/>
        </w:rPr>
        <w:t>NICE team to progress this statement</w:t>
      </w:r>
    </w:p>
    <w:p w14:paraId="4F21DFEA" w14:textId="77777777" w:rsidR="00F34EA1" w:rsidRPr="00082F8C" w:rsidRDefault="00F34EA1" w:rsidP="003D2BD5">
      <w:pPr>
        <w:pStyle w:val="ListParagraph"/>
        <w:spacing w:after="0" w:line="240" w:lineRule="auto"/>
        <w:ind w:left="0"/>
        <w:rPr>
          <w:rFonts w:ascii="Arial" w:hAnsi="Arial" w:cs="Arial"/>
          <w:b/>
          <w:bCs/>
          <w:sz w:val="20"/>
          <w:szCs w:val="20"/>
          <w:lang w:val="en-US"/>
        </w:rPr>
      </w:pPr>
    </w:p>
    <w:p w14:paraId="3CA38958" w14:textId="7B78AD5C" w:rsidR="009321F8" w:rsidRPr="00082F8C" w:rsidRDefault="00351F19" w:rsidP="003D2BD5">
      <w:pPr>
        <w:pStyle w:val="CommentText"/>
        <w:rPr>
          <w:rFonts w:ascii="Arial" w:hAnsi="Arial" w:cs="Arial"/>
          <w:b/>
          <w:bCs/>
        </w:rPr>
      </w:pPr>
      <w:r w:rsidRPr="00082F8C">
        <w:rPr>
          <w:rFonts w:ascii="Arial" w:hAnsi="Arial" w:cs="Arial"/>
          <w:b/>
          <w:bCs/>
        </w:rPr>
        <w:t>Information provision</w:t>
      </w:r>
    </w:p>
    <w:p w14:paraId="06BD8679" w14:textId="11A3D57C" w:rsidR="009C4E0E" w:rsidRPr="00082F8C" w:rsidRDefault="00C266FB" w:rsidP="00351F19">
      <w:pPr>
        <w:pStyle w:val="CommentText"/>
        <w:rPr>
          <w:rFonts w:ascii="Arial" w:hAnsi="Arial" w:cs="Arial"/>
          <w:b/>
          <w:bCs/>
          <w:lang w:val="en-US"/>
        </w:rPr>
      </w:pPr>
      <w:r w:rsidRPr="00082F8C">
        <w:rPr>
          <w:rFonts w:ascii="Arial" w:hAnsi="Arial" w:cs="Arial"/>
          <w:b/>
          <w:bCs/>
          <w:lang w:val="en-US"/>
        </w:rPr>
        <w:t>Draft s</w:t>
      </w:r>
      <w:r w:rsidR="009C4E0E" w:rsidRPr="00082F8C">
        <w:rPr>
          <w:rFonts w:ascii="Arial" w:hAnsi="Arial" w:cs="Arial"/>
          <w:b/>
          <w:bCs/>
          <w:lang w:val="en-US"/>
        </w:rPr>
        <w:t>tatement 3: People undergoing diagnosis and newly diagnosed with a rare disease and caregivers are provided with clear and accurate information and holistic support to aid self-management.</w:t>
      </w:r>
    </w:p>
    <w:p w14:paraId="78018AB9" w14:textId="245DEB1D" w:rsidR="00CA423A" w:rsidRPr="00082F8C" w:rsidRDefault="00CA423A" w:rsidP="00351F19">
      <w:pPr>
        <w:pStyle w:val="CommentText"/>
        <w:rPr>
          <w:rFonts w:ascii="Arial" w:hAnsi="Arial" w:cs="Arial"/>
        </w:rPr>
      </w:pPr>
      <w:r w:rsidRPr="00082F8C">
        <w:rPr>
          <w:rFonts w:ascii="Arial" w:hAnsi="Arial" w:cs="Arial"/>
        </w:rPr>
        <w:t>The committee reviewed the draft statement and agreed it is an important statement. They expressed concerns were raised about feasibility given the large number of rare diseases and the responsibility for keeping information up to date. The committee suggestions included leveraging digital resources such as rare care centres and disease-specific groups, ensuring quality and evidence-based information, and addressing misinformation through standards like those set by the Patient Information Forum. It was agreed that the population from Statement 2 should be incorporated into this statement, and proxy measures may be needed for evaluation. The statement will be taken forward for consultation.</w:t>
      </w:r>
    </w:p>
    <w:p w14:paraId="164C7AAF" w14:textId="77777777" w:rsidR="0060013F" w:rsidRPr="00082F8C" w:rsidRDefault="0060013F" w:rsidP="0060013F">
      <w:pPr>
        <w:spacing w:after="0" w:line="240" w:lineRule="auto"/>
        <w:rPr>
          <w:rFonts w:ascii="Arial" w:hAnsi="Arial" w:cs="Arial"/>
          <w:b/>
          <w:bCs/>
          <w:sz w:val="20"/>
          <w:szCs w:val="20"/>
          <w:lang w:val="en-US"/>
        </w:rPr>
      </w:pPr>
      <w:r w:rsidRPr="00082F8C">
        <w:rPr>
          <w:rFonts w:ascii="Arial" w:hAnsi="Arial" w:cs="Arial"/>
          <w:b/>
          <w:bCs/>
          <w:sz w:val="20"/>
          <w:szCs w:val="20"/>
          <w:lang w:val="en-US"/>
        </w:rPr>
        <w:t>ACTION</w:t>
      </w:r>
    </w:p>
    <w:p w14:paraId="3E0C6975" w14:textId="77777777" w:rsidR="00CB53AB" w:rsidRPr="00CB53AB" w:rsidRDefault="00CB53AB" w:rsidP="00CB53AB">
      <w:pPr>
        <w:pStyle w:val="ListParagraph"/>
        <w:numPr>
          <w:ilvl w:val="0"/>
          <w:numId w:val="22"/>
        </w:numPr>
        <w:rPr>
          <w:rFonts w:ascii="Arial" w:hAnsi="Arial" w:cs="Arial"/>
          <w:b/>
          <w:bCs/>
          <w:sz w:val="20"/>
          <w:szCs w:val="20"/>
          <w:lang w:val="en-US"/>
        </w:rPr>
      </w:pPr>
      <w:r w:rsidRPr="00CB53AB">
        <w:rPr>
          <w:rFonts w:ascii="Arial" w:hAnsi="Arial" w:cs="Arial"/>
          <w:b/>
          <w:bCs/>
          <w:sz w:val="20"/>
          <w:szCs w:val="20"/>
          <w:lang w:val="en-US"/>
        </w:rPr>
        <w:t>NICE team to consider expanding this statement to include people without a diagnosis</w:t>
      </w:r>
    </w:p>
    <w:p w14:paraId="0F0B4EA3" w14:textId="37654E0E" w:rsidR="0060013F" w:rsidRPr="00082F8C" w:rsidRDefault="0060013F" w:rsidP="0060013F">
      <w:pPr>
        <w:pStyle w:val="ListParagraph"/>
        <w:numPr>
          <w:ilvl w:val="0"/>
          <w:numId w:val="22"/>
        </w:numPr>
        <w:spacing w:after="0" w:line="240" w:lineRule="auto"/>
        <w:rPr>
          <w:rFonts w:ascii="Arial" w:hAnsi="Arial" w:cs="Arial"/>
          <w:b/>
          <w:bCs/>
          <w:sz w:val="20"/>
          <w:szCs w:val="20"/>
          <w:lang w:val="en-US"/>
        </w:rPr>
      </w:pPr>
      <w:r w:rsidRPr="00082F8C">
        <w:rPr>
          <w:rFonts w:ascii="Arial" w:hAnsi="Arial" w:cs="Arial"/>
          <w:b/>
          <w:bCs/>
          <w:sz w:val="20"/>
          <w:szCs w:val="20"/>
          <w:lang w:val="en-US"/>
        </w:rPr>
        <w:t>NICE team to progress this statement</w:t>
      </w:r>
    </w:p>
    <w:p w14:paraId="5EC56A00" w14:textId="77777777" w:rsidR="00BB17FF" w:rsidRPr="00082F8C" w:rsidRDefault="00BB17FF" w:rsidP="00351F19">
      <w:pPr>
        <w:pStyle w:val="CommentText"/>
        <w:rPr>
          <w:rFonts w:ascii="Arial" w:hAnsi="Arial" w:cs="Arial"/>
        </w:rPr>
      </w:pPr>
    </w:p>
    <w:p w14:paraId="5F0E9AA7" w14:textId="089FAFC4" w:rsidR="00351F19" w:rsidRPr="003D2BD5" w:rsidRDefault="00351F19" w:rsidP="003D2BD5">
      <w:pPr>
        <w:rPr>
          <w:rFonts w:ascii="Arial" w:hAnsi="Arial" w:cs="Arial"/>
          <w:b/>
          <w:sz w:val="20"/>
          <w:szCs w:val="20"/>
        </w:rPr>
      </w:pPr>
      <w:r w:rsidRPr="003D2BD5">
        <w:rPr>
          <w:rFonts w:ascii="Arial" w:hAnsi="Arial" w:cs="Arial"/>
          <w:b/>
          <w:sz w:val="20"/>
          <w:szCs w:val="20"/>
        </w:rPr>
        <w:t xml:space="preserve">Shared decision making </w:t>
      </w:r>
    </w:p>
    <w:p w14:paraId="74A5DF3F" w14:textId="49473B41" w:rsidR="009C4E0E" w:rsidRPr="00082F8C" w:rsidRDefault="00C266FB" w:rsidP="00351F19">
      <w:pPr>
        <w:rPr>
          <w:rFonts w:ascii="Arial" w:hAnsi="Arial" w:cs="Arial"/>
          <w:b/>
          <w:sz w:val="20"/>
          <w:szCs w:val="20"/>
        </w:rPr>
      </w:pPr>
      <w:r w:rsidRPr="00082F8C">
        <w:rPr>
          <w:rFonts w:ascii="Arial" w:hAnsi="Arial" w:cs="Arial"/>
          <w:b/>
          <w:bCs/>
          <w:sz w:val="20"/>
          <w:szCs w:val="20"/>
          <w:lang w:val="en-US"/>
        </w:rPr>
        <w:lastRenderedPageBreak/>
        <w:t>Draft s</w:t>
      </w:r>
      <w:r w:rsidR="009C4E0E" w:rsidRPr="00082F8C">
        <w:rPr>
          <w:rFonts w:ascii="Arial" w:hAnsi="Arial" w:cs="Arial"/>
          <w:b/>
          <w:bCs/>
          <w:sz w:val="20"/>
          <w:szCs w:val="20"/>
          <w:lang w:val="en-US"/>
        </w:rPr>
        <w:t>tatement 4: People with rare diseases are supported in shared decision making throughout all stages of care and including through proactive provision of information.</w:t>
      </w:r>
    </w:p>
    <w:p w14:paraId="06EE13E1" w14:textId="11286B0E" w:rsidR="0060013F" w:rsidRPr="00082F8C" w:rsidRDefault="0060013F" w:rsidP="00351F19">
      <w:pPr>
        <w:rPr>
          <w:rFonts w:ascii="Arial" w:hAnsi="Arial" w:cs="Arial"/>
          <w:bCs/>
          <w:sz w:val="20"/>
          <w:szCs w:val="20"/>
        </w:rPr>
      </w:pPr>
      <w:r w:rsidRPr="00082F8C">
        <w:rPr>
          <w:rFonts w:ascii="Arial" w:hAnsi="Arial" w:cs="Arial"/>
          <w:bCs/>
          <w:sz w:val="20"/>
          <w:szCs w:val="20"/>
        </w:rPr>
        <w:t xml:space="preserve">The committee reviewed the draft statement and agreed it aligns with NICE guidance. It was suggested that an emphasis on treatment options such as clinical trials and cell therapies </w:t>
      </w:r>
      <w:proofErr w:type="gramStart"/>
      <w:r w:rsidRPr="00082F8C">
        <w:rPr>
          <w:rFonts w:ascii="Arial" w:hAnsi="Arial" w:cs="Arial"/>
          <w:bCs/>
          <w:sz w:val="20"/>
          <w:szCs w:val="20"/>
        </w:rPr>
        <w:t>are</w:t>
      </w:r>
      <w:proofErr w:type="gramEnd"/>
      <w:r w:rsidRPr="00082F8C">
        <w:rPr>
          <w:rFonts w:ascii="Arial" w:hAnsi="Arial" w:cs="Arial"/>
          <w:bCs/>
          <w:sz w:val="20"/>
          <w:szCs w:val="20"/>
        </w:rPr>
        <w:t xml:space="preserve"> reflected in the statement. While measurability was noted as challenging, the committee supported inclusion due to its importance and the strong evidence base. References to the Mental Capacity Act were considered unnecessary. The statement will be </w:t>
      </w:r>
      <w:r w:rsidR="00AD42A7">
        <w:rPr>
          <w:rFonts w:ascii="Arial" w:hAnsi="Arial" w:cs="Arial"/>
          <w:bCs/>
          <w:sz w:val="20"/>
          <w:szCs w:val="20"/>
        </w:rPr>
        <w:t>taken forward for consultation</w:t>
      </w:r>
      <w:r w:rsidRPr="00082F8C">
        <w:rPr>
          <w:rFonts w:ascii="Arial" w:hAnsi="Arial" w:cs="Arial"/>
          <w:bCs/>
          <w:sz w:val="20"/>
          <w:szCs w:val="20"/>
        </w:rPr>
        <w:t>.</w:t>
      </w:r>
    </w:p>
    <w:p w14:paraId="65FEE505" w14:textId="77777777" w:rsidR="0060013F" w:rsidRPr="00082F8C" w:rsidRDefault="0060013F" w:rsidP="0060013F">
      <w:pPr>
        <w:spacing w:after="0" w:line="240" w:lineRule="auto"/>
        <w:rPr>
          <w:rFonts w:ascii="Arial" w:hAnsi="Arial" w:cs="Arial"/>
          <w:b/>
          <w:bCs/>
          <w:sz w:val="20"/>
          <w:szCs w:val="20"/>
          <w:lang w:val="en-US"/>
        </w:rPr>
      </w:pPr>
      <w:r w:rsidRPr="00082F8C">
        <w:rPr>
          <w:rFonts w:ascii="Arial" w:hAnsi="Arial" w:cs="Arial"/>
          <w:b/>
          <w:bCs/>
          <w:sz w:val="20"/>
          <w:szCs w:val="20"/>
          <w:lang w:val="en-US"/>
        </w:rPr>
        <w:t>ACTION</w:t>
      </w:r>
    </w:p>
    <w:p w14:paraId="25342875" w14:textId="6E3B020D" w:rsidR="00CB53AB" w:rsidRDefault="00CB53AB" w:rsidP="0060013F">
      <w:pPr>
        <w:pStyle w:val="ListParagraph"/>
        <w:numPr>
          <w:ilvl w:val="0"/>
          <w:numId w:val="22"/>
        </w:numPr>
        <w:spacing w:after="0" w:line="240" w:lineRule="auto"/>
        <w:rPr>
          <w:rFonts w:ascii="Arial" w:hAnsi="Arial" w:cs="Arial"/>
          <w:b/>
          <w:bCs/>
          <w:sz w:val="20"/>
          <w:szCs w:val="20"/>
          <w:lang w:val="en-US"/>
        </w:rPr>
      </w:pPr>
      <w:r>
        <w:rPr>
          <w:rFonts w:ascii="Arial" w:hAnsi="Arial" w:cs="Arial"/>
          <w:b/>
          <w:bCs/>
          <w:sz w:val="20"/>
          <w:szCs w:val="20"/>
          <w:lang w:val="en-US"/>
        </w:rPr>
        <w:t>NI</w:t>
      </w:r>
      <w:r w:rsidRPr="00CB53AB">
        <w:rPr>
          <w:rFonts w:ascii="Arial" w:hAnsi="Arial" w:cs="Arial"/>
          <w:b/>
          <w:bCs/>
          <w:sz w:val="20"/>
          <w:szCs w:val="20"/>
          <w:lang w:val="en-US"/>
        </w:rPr>
        <w:t>CE team to consider expanding this statement to include people without a diagnosis</w:t>
      </w:r>
    </w:p>
    <w:p w14:paraId="7EA4E0AE" w14:textId="44344B28" w:rsidR="0060013F" w:rsidRPr="00082F8C" w:rsidRDefault="0060013F" w:rsidP="0060013F">
      <w:pPr>
        <w:pStyle w:val="ListParagraph"/>
        <w:numPr>
          <w:ilvl w:val="0"/>
          <w:numId w:val="22"/>
        </w:numPr>
        <w:spacing w:after="0" w:line="240" w:lineRule="auto"/>
        <w:rPr>
          <w:rFonts w:ascii="Arial" w:hAnsi="Arial" w:cs="Arial"/>
          <w:b/>
          <w:bCs/>
          <w:sz w:val="20"/>
          <w:szCs w:val="20"/>
          <w:lang w:val="en-US"/>
        </w:rPr>
      </w:pPr>
      <w:r w:rsidRPr="00082F8C">
        <w:rPr>
          <w:rFonts w:ascii="Arial" w:hAnsi="Arial" w:cs="Arial"/>
          <w:b/>
          <w:bCs/>
          <w:sz w:val="20"/>
          <w:szCs w:val="20"/>
          <w:lang w:val="en-US"/>
        </w:rPr>
        <w:t>NICE team to progress this statement</w:t>
      </w:r>
    </w:p>
    <w:p w14:paraId="37D8373B" w14:textId="77777777" w:rsidR="0060013F" w:rsidRPr="00082F8C" w:rsidRDefault="0060013F" w:rsidP="00351F19">
      <w:pPr>
        <w:rPr>
          <w:rFonts w:ascii="Arial" w:hAnsi="Arial" w:cs="Arial"/>
          <w:b/>
          <w:sz w:val="20"/>
          <w:szCs w:val="20"/>
        </w:rPr>
      </w:pPr>
    </w:p>
    <w:p w14:paraId="4E4FD61A" w14:textId="6B29A628" w:rsidR="00351F19" w:rsidRPr="003D2BD5" w:rsidRDefault="00351F19" w:rsidP="003D2BD5">
      <w:pPr>
        <w:rPr>
          <w:rFonts w:ascii="Arial" w:hAnsi="Arial" w:cs="Arial"/>
          <w:b/>
          <w:sz w:val="20"/>
          <w:szCs w:val="20"/>
        </w:rPr>
      </w:pPr>
      <w:r w:rsidRPr="003D2BD5">
        <w:rPr>
          <w:rFonts w:ascii="Arial" w:hAnsi="Arial" w:cs="Arial"/>
          <w:b/>
          <w:sz w:val="20"/>
          <w:szCs w:val="20"/>
        </w:rPr>
        <w:t xml:space="preserve">Lead contact health professional </w:t>
      </w:r>
    </w:p>
    <w:p w14:paraId="271B0073" w14:textId="2C90F62C" w:rsidR="009C4E0E" w:rsidRPr="00082F8C" w:rsidRDefault="00C266FB" w:rsidP="00351F19">
      <w:pPr>
        <w:rPr>
          <w:rFonts w:ascii="Arial" w:hAnsi="Arial" w:cs="Arial"/>
          <w:b/>
          <w:sz w:val="20"/>
          <w:szCs w:val="20"/>
        </w:rPr>
      </w:pPr>
      <w:r w:rsidRPr="00082F8C">
        <w:rPr>
          <w:rFonts w:ascii="Arial" w:hAnsi="Arial" w:cs="Arial"/>
          <w:b/>
          <w:bCs/>
          <w:sz w:val="20"/>
          <w:szCs w:val="20"/>
          <w:lang w:val="en-US"/>
        </w:rPr>
        <w:t>Draft s</w:t>
      </w:r>
      <w:r w:rsidR="009C4E0E" w:rsidRPr="00082F8C">
        <w:rPr>
          <w:rFonts w:ascii="Arial" w:hAnsi="Arial" w:cs="Arial"/>
          <w:b/>
          <w:bCs/>
          <w:sz w:val="20"/>
          <w:szCs w:val="20"/>
          <w:lang w:val="en-US"/>
        </w:rPr>
        <w:t>tatement 5: People with a rare disease, and their caregivers, experience coordinated care through provision of a named or lead contact health professional.</w:t>
      </w:r>
    </w:p>
    <w:p w14:paraId="356E133B" w14:textId="6B65DD77" w:rsidR="0060013F" w:rsidRPr="00082F8C" w:rsidRDefault="0060013F" w:rsidP="00351F19">
      <w:pPr>
        <w:rPr>
          <w:rFonts w:ascii="Arial" w:hAnsi="Arial" w:cs="Arial"/>
          <w:bCs/>
          <w:sz w:val="20"/>
          <w:szCs w:val="20"/>
        </w:rPr>
      </w:pPr>
      <w:r w:rsidRPr="00082F8C">
        <w:rPr>
          <w:rFonts w:ascii="Arial" w:hAnsi="Arial" w:cs="Arial"/>
          <w:bCs/>
          <w:sz w:val="20"/>
          <w:szCs w:val="20"/>
        </w:rPr>
        <w:t xml:space="preserve">The committee reviewed the draft statement and agreed this is a high-priority area but raised concerns about feasibility, resource implications, and clarity of roles. The committee asked that the statement </w:t>
      </w:r>
      <w:r w:rsidR="00AD42A7">
        <w:rPr>
          <w:rFonts w:ascii="Arial" w:hAnsi="Arial" w:cs="Arial"/>
          <w:bCs/>
          <w:sz w:val="20"/>
          <w:szCs w:val="20"/>
        </w:rPr>
        <w:t xml:space="preserve">covers </w:t>
      </w:r>
      <w:r w:rsidRPr="00082F8C">
        <w:rPr>
          <w:rFonts w:ascii="Arial" w:hAnsi="Arial" w:cs="Arial"/>
          <w:bCs/>
          <w:sz w:val="20"/>
          <w:szCs w:val="20"/>
        </w:rPr>
        <w:t xml:space="preserve">both diagnosed and undiagnosed populations, emphasizing equitable access, and reflecting the importance of multidisciplinary approaches. The committee discussed wording options, </w:t>
      </w:r>
      <w:r w:rsidR="00FF7E56" w:rsidRPr="00082F8C">
        <w:rPr>
          <w:rFonts w:ascii="Arial" w:hAnsi="Arial" w:cs="Arial"/>
          <w:bCs/>
          <w:sz w:val="20"/>
          <w:szCs w:val="20"/>
        </w:rPr>
        <w:t xml:space="preserve">the </w:t>
      </w:r>
      <w:r w:rsidRPr="00082F8C">
        <w:rPr>
          <w:rFonts w:ascii="Arial" w:hAnsi="Arial" w:cs="Arial"/>
          <w:bCs/>
          <w:sz w:val="20"/>
          <w:szCs w:val="20"/>
        </w:rPr>
        <w:t>inclusion of caregivers in measurement, and the need for practical definitions. While challenges were noted, members supported progressing the statement for consultation, with refinements to clarify scope and measurability.</w:t>
      </w:r>
    </w:p>
    <w:p w14:paraId="21DE39A2" w14:textId="77777777" w:rsidR="00BB17FF" w:rsidRPr="00082F8C" w:rsidRDefault="00BB17FF" w:rsidP="00BB17FF">
      <w:pPr>
        <w:spacing w:after="0" w:line="240" w:lineRule="auto"/>
        <w:rPr>
          <w:rFonts w:ascii="Arial" w:hAnsi="Arial" w:cs="Arial"/>
          <w:b/>
          <w:bCs/>
          <w:sz w:val="20"/>
          <w:szCs w:val="20"/>
          <w:lang w:val="en-US"/>
        </w:rPr>
      </w:pPr>
      <w:r w:rsidRPr="00082F8C">
        <w:rPr>
          <w:rFonts w:ascii="Arial" w:hAnsi="Arial" w:cs="Arial"/>
          <w:b/>
          <w:bCs/>
          <w:sz w:val="20"/>
          <w:szCs w:val="20"/>
          <w:lang w:val="en-US"/>
        </w:rPr>
        <w:t>ACTION</w:t>
      </w:r>
    </w:p>
    <w:p w14:paraId="3B2647F6" w14:textId="23A57BBA" w:rsidR="00601CA4" w:rsidRPr="00082F8C" w:rsidRDefault="00BB17FF" w:rsidP="00BB17FF">
      <w:pPr>
        <w:pStyle w:val="ListParagraph"/>
        <w:numPr>
          <w:ilvl w:val="0"/>
          <w:numId w:val="22"/>
        </w:numPr>
        <w:spacing w:after="0" w:line="240" w:lineRule="auto"/>
        <w:rPr>
          <w:rFonts w:ascii="Arial" w:hAnsi="Arial" w:cs="Arial"/>
          <w:b/>
          <w:bCs/>
          <w:sz w:val="20"/>
          <w:szCs w:val="20"/>
          <w:lang w:val="en-US"/>
        </w:rPr>
      </w:pPr>
      <w:r w:rsidRPr="00082F8C">
        <w:rPr>
          <w:rFonts w:ascii="Arial" w:hAnsi="Arial" w:cs="Arial"/>
          <w:b/>
          <w:bCs/>
          <w:sz w:val="20"/>
          <w:szCs w:val="20"/>
          <w:lang w:val="en-US"/>
        </w:rPr>
        <w:t xml:space="preserve">NICE team to </w:t>
      </w:r>
      <w:r w:rsidR="00601CA4" w:rsidRPr="00082F8C">
        <w:rPr>
          <w:rFonts w:ascii="Arial" w:hAnsi="Arial" w:cs="Arial"/>
          <w:b/>
          <w:bCs/>
          <w:sz w:val="20"/>
          <w:szCs w:val="20"/>
          <w:lang w:val="en-US"/>
        </w:rPr>
        <w:t>consider expanding this statement</w:t>
      </w:r>
      <w:r w:rsidR="00CB53AB">
        <w:rPr>
          <w:rFonts w:ascii="Arial" w:hAnsi="Arial" w:cs="Arial"/>
          <w:b/>
          <w:bCs/>
          <w:sz w:val="20"/>
          <w:szCs w:val="20"/>
          <w:lang w:val="en-US"/>
        </w:rPr>
        <w:t xml:space="preserve"> to include people without a diagnosis</w:t>
      </w:r>
      <w:r w:rsidR="00601CA4" w:rsidRPr="00082F8C">
        <w:rPr>
          <w:rFonts w:ascii="Arial" w:hAnsi="Arial" w:cs="Arial"/>
          <w:b/>
          <w:bCs/>
          <w:sz w:val="20"/>
          <w:szCs w:val="20"/>
          <w:lang w:val="en-US"/>
        </w:rPr>
        <w:t xml:space="preserve"> </w:t>
      </w:r>
    </w:p>
    <w:p w14:paraId="6555C6A1" w14:textId="51D8BA56" w:rsidR="00BB17FF" w:rsidRPr="00082F8C" w:rsidRDefault="00601CA4" w:rsidP="00BB17FF">
      <w:pPr>
        <w:pStyle w:val="ListParagraph"/>
        <w:numPr>
          <w:ilvl w:val="0"/>
          <w:numId w:val="22"/>
        </w:numPr>
        <w:spacing w:after="0" w:line="240" w:lineRule="auto"/>
        <w:rPr>
          <w:rFonts w:ascii="Arial" w:hAnsi="Arial" w:cs="Arial"/>
          <w:b/>
          <w:bCs/>
          <w:sz w:val="20"/>
          <w:szCs w:val="20"/>
          <w:lang w:val="en-US"/>
        </w:rPr>
      </w:pPr>
      <w:r w:rsidRPr="00082F8C">
        <w:rPr>
          <w:rFonts w:ascii="Arial" w:hAnsi="Arial" w:cs="Arial"/>
          <w:b/>
          <w:bCs/>
          <w:sz w:val="20"/>
          <w:szCs w:val="20"/>
          <w:lang w:val="en-US"/>
        </w:rPr>
        <w:t xml:space="preserve">NICE team to </w:t>
      </w:r>
      <w:r w:rsidR="00BB17FF" w:rsidRPr="00082F8C">
        <w:rPr>
          <w:rFonts w:ascii="Arial" w:hAnsi="Arial" w:cs="Arial"/>
          <w:b/>
          <w:bCs/>
          <w:sz w:val="20"/>
          <w:szCs w:val="20"/>
          <w:lang w:val="en-US"/>
        </w:rPr>
        <w:t>take forward for consultation</w:t>
      </w:r>
    </w:p>
    <w:p w14:paraId="52C00942" w14:textId="77777777" w:rsidR="00A67B70" w:rsidRPr="00082F8C" w:rsidRDefault="00A67B70" w:rsidP="00351F19">
      <w:pPr>
        <w:rPr>
          <w:rFonts w:ascii="Arial" w:hAnsi="Arial" w:cs="Arial"/>
          <w:bCs/>
          <w:sz w:val="20"/>
          <w:szCs w:val="20"/>
        </w:rPr>
      </w:pPr>
    </w:p>
    <w:p w14:paraId="70EE997A" w14:textId="194A9283" w:rsidR="00351F19" w:rsidRPr="00082F8C" w:rsidRDefault="00351F19" w:rsidP="003D2BD5">
      <w:pPr>
        <w:pStyle w:val="CommentText"/>
        <w:rPr>
          <w:rFonts w:ascii="Arial" w:hAnsi="Arial" w:cs="Arial"/>
          <w:b/>
        </w:rPr>
      </w:pPr>
      <w:r w:rsidRPr="00082F8C">
        <w:rPr>
          <w:rFonts w:ascii="Arial" w:hAnsi="Arial" w:cs="Arial"/>
          <w:b/>
        </w:rPr>
        <w:t>Multi-specialty teams</w:t>
      </w:r>
    </w:p>
    <w:p w14:paraId="1CE4DCC5" w14:textId="7ABD8A70" w:rsidR="009C4E0E" w:rsidRPr="00082F8C" w:rsidRDefault="009C4E0E" w:rsidP="00351F19">
      <w:pPr>
        <w:pStyle w:val="CommentText"/>
        <w:rPr>
          <w:rFonts w:ascii="Arial" w:hAnsi="Arial" w:cs="Arial"/>
          <w:b/>
          <w:bCs/>
          <w:lang w:val="en-US"/>
        </w:rPr>
      </w:pPr>
      <w:r w:rsidRPr="00082F8C">
        <w:rPr>
          <w:rFonts w:ascii="Arial" w:hAnsi="Arial" w:cs="Arial"/>
          <w:b/>
          <w:bCs/>
          <w:lang w:val="en-US"/>
        </w:rPr>
        <w:t xml:space="preserve">Statement 6: People diagnosed with or suspected of having a rare disease have ongoing access to a </w:t>
      </w:r>
      <w:r w:rsidR="00B00E95" w:rsidRPr="00082F8C">
        <w:rPr>
          <w:rFonts w:ascii="Arial" w:hAnsi="Arial" w:cs="Arial"/>
          <w:b/>
          <w:bCs/>
          <w:lang w:val="en-US"/>
        </w:rPr>
        <w:t>coordinated</w:t>
      </w:r>
      <w:r w:rsidRPr="00082F8C">
        <w:rPr>
          <w:rFonts w:ascii="Arial" w:hAnsi="Arial" w:cs="Arial"/>
          <w:b/>
          <w:bCs/>
          <w:lang w:val="en-US"/>
        </w:rPr>
        <w:t xml:space="preserve"> specialist multidisciplinary / multi-specialty teams with expertise in their condition area.</w:t>
      </w:r>
    </w:p>
    <w:p w14:paraId="47B58030" w14:textId="08AC54DE" w:rsidR="00FF7E56" w:rsidRPr="00082F8C" w:rsidRDefault="00FF7E56" w:rsidP="00351F19">
      <w:pPr>
        <w:pStyle w:val="CommentText"/>
        <w:rPr>
          <w:rFonts w:ascii="Arial" w:hAnsi="Arial" w:cs="Arial"/>
          <w:bCs/>
        </w:rPr>
      </w:pPr>
      <w:r w:rsidRPr="00082F8C">
        <w:rPr>
          <w:rFonts w:ascii="Arial" w:hAnsi="Arial" w:cs="Arial"/>
          <w:bCs/>
        </w:rPr>
        <w:t xml:space="preserve">The committee reviewed the draft statement.  Committee members acknowledged the importance of improving coordination but raised concerns about feasibility, evidence gaps, and challenges in measurability. While some argued that lack of coordination negatively impacts patient experience, others noted that not all conditions require an MDT approach. Proxy measures such as specialist networks were suggested, but overall, the committee agreed that the statement overlapped with Statement 5 and would be difficult to operationalise. By majority vote, it was agreed to </w:t>
      </w:r>
      <w:r w:rsidR="00AD42A7">
        <w:rPr>
          <w:rFonts w:ascii="Arial" w:hAnsi="Arial" w:cs="Arial"/>
          <w:bCs/>
        </w:rPr>
        <w:t>not progress this draft statement for consultation</w:t>
      </w:r>
      <w:r w:rsidRPr="00082F8C">
        <w:rPr>
          <w:rFonts w:ascii="Arial" w:hAnsi="Arial" w:cs="Arial"/>
          <w:bCs/>
        </w:rPr>
        <w:t>.</w:t>
      </w:r>
    </w:p>
    <w:p w14:paraId="35C4B74D" w14:textId="77777777" w:rsidR="00BB17FF" w:rsidRPr="00082F8C" w:rsidRDefault="00BB17FF" w:rsidP="00BB17FF">
      <w:pPr>
        <w:spacing w:after="0" w:line="240" w:lineRule="auto"/>
        <w:rPr>
          <w:rFonts w:ascii="Arial" w:hAnsi="Arial" w:cs="Arial"/>
          <w:b/>
          <w:bCs/>
          <w:sz w:val="20"/>
          <w:szCs w:val="20"/>
          <w:lang w:val="en-US"/>
        </w:rPr>
      </w:pPr>
      <w:r w:rsidRPr="00082F8C">
        <w:rPr>
          <w:rFonts w:ascii="Arial" w:hAnsi="Arial" w:cs="Arial"/>
          <w:b/>
          <w:bCs/>
          <w:sz w:val="20"/>
          <w:szCs w:val="20"/>
          <w:lang w:val="en-US"/>
        </w:rPr>
        <w:t>ACTION</w:t>
      </w:r>
    </w:p>
    <w:p w14:paraId="56B8E208" w14:textId="28FE8DB4" w:rsidR="00BB17FF" w:rsidRPr="00082F8C" w:rsidRDefault="00AD42A7" w:rsidP="00BB17FF">
      <w:pPr>
        <w:pStyle w:val="ListParagraph"/>
        <w:numPr>
          <w:ilvl w:val="0"/>
          <w:numId w:val="22"/>
        </w:numPr>
        <w:spacing w:after="0" w:line="240" w:lineRule="auto"/>
        <w:rPr>
          <w:rFonts w:ascii="Arial" w:hAnsi="Arial" w:cs="Arial"/>
          <w:b/>
          <w:bCs/>
          <w:sz w:val="20"/>
          <w:szCs w:val="20"/>
          <w:lang w:val="en-US"/>
        </w:rPr>
      </w:pPr>
      <w:r>
        <w:rPr>
          <w:rFonts w:ascii="Arial" w:hAnsi="Arial" w:cs="Arial"/>
          <w:b/>
          <w:bCs/>
          <w:sz w:val="20"/>
          <w:szCs w:val="20"/>
          <w:lang w:val="en-US"/>
        </w:rPr>
        <w:t xml:space="preserve">Draft statement not progressed for </w:t>
      </w:r>
      <w:r w:rsidR="00BB17FF" w:rsidRPr="00082F8C">
        <w:rPr>
          <w:rFonts w:ascii="Arial" w:hAnsi="Arial" w:cs="Arial"/>
          <w:b/>
          <w:bCs/>
          <w:sz w:val="20"/>
          <w:szCs w:val="20"/>
          <w:lang w:val="en-US"/>
        </w:rPr>
        <w:t>consultation</w:t>
      </w:r>
    </w:p>
    <w:p w14:paraId="13C2DDD4" w14:textId="77777777" w:rsidR="00BB17FF" w:rsidRPr="00082F8C" w:rsidRDefault="00BB17FF" w:rsidP="00351F19">
      <w:pPr>
        <w:pStyle w:val="CommentText"/>
        <w:rPr>
          <w:rFonts w:ascii="Arial" w:hAnsi="Arial" w:cs="Arial"/>
          <w:bCs/>
        </w:rPr>
      </w:pPr>
    </w:p>
    <w:p w14:paraId="3E517606" w14:textId="392F86D0" w:rsidR="00351F19" w:rsidRPr="003D2BD5" w:rsidRDefault="00351F19" w:rsidP="003D2BD5">
      <w:pPr>
        <w:rPr>
          <w:rFonts w:ascii="Arial" w:hAnsi="Arial" w:cs="Arial"/>
          <w:b/>
          <w:sz w:val="20"/>
          <w:szCs w:val="20"/>
        </w:rPr>
      </w:pPr>
      <w:r w:rsidRPr="003D2BD5">
        <w:rPr>
          <w:rFonts w:ascii="Arial" w:hAnsi="Arial" w:cs="Arial"/>
          <w:b/>
          <w:sz w:val="20"/>
          <w:szCs w:val="20"/>
        </w:rPr>
        <w:t xml:space="preserve">Psychological support </w:t>
      </w:r>
    </w:p>
    <w:p w14:paraId="65B58E94" w14:textId="425FF878" w:rsidR="00AD42A7" w:rsidRPr="00082F8C" w:rsidRDefault="00BB17FF" w:rsidP="00351F19">
      <w:pPr>
        <w:rPr>
          <w:rFonts w:ascii="Arial" w:hAnsi="Arial" w:cs="Arial"/>
          <w:b/>
          <w:bCs/>
          <w:sz w:val="20"/>
          <w:szCs w:val="20"/>
          <w:lang w:val="en-US"/>
        </w:rPr>
      </w:pPr>
      <w:r w:rsidRPr="00082F8C">
        <w:rPr>
          <w:rFonts w:ascii="Arial" w:hAnsi="Arial" w:cs="Arial"/>
          <w:b/>
          <w:bCs/>
          <w:sz w:val="20"/>
          <w:szCs w:val="20"/>
          <w:lang w:val="en-US"/>
        </w:rPr>
        <w:t>Statement 7: People with a rare disease and their caregivers have their psychological and emotional support needs first assessed when the diagnostic process starts, and support is then accessible through both routine care and self-referral where possible.</w:t>
      </w:r>
    </w:p>
    <w:p w14:paraId="7F58C3A8" w14:textId="7A8499E7" w:rsidR="00FF7E56" w:rsidRPr="00FF7E56" w:rsidRDefault="00FF7E56" w:rsidP="00FF7E56">
      <w:pPr>
        <w:rPr>
          <w:rFonts w:ascii="Arial" w:hAnsi="Arial" w:cs="Arial"/>
          <w:bCs/>
          <w:sz w:val="20"/>
          <w:szCs w:val="20"/>
        </w:rPr>
      </w:pPr>
      <w:r w:rsidRPr="00FF7E56">
        <w:rPr>
          <w:rFonts w:ascii="Arial" w:hAnsi="Arial" w:cs="Arial"/>
          <w:b/>
          <w:bCs/>
          <w:sz w:val="20"/>
          <w:szCs w:val="20"/>
        </w:rPr>
        <w:br/>
      </w:r>
      <w:r w:rsidRPr="00082F8C">
        <w:rPr>
          <w:rFonts w:ascii="Arial" w:hAnsi="Arial" w:cs="Arial"/>
          <w:bCs/>
          <w:sz w:val="20"/>
          <w:szCs w:val="20"/>
        </w:rPr>
        <w:t xml:space="preserve">The committee reviewed the draft </w:t>
      </w:r>
      <w:r w:rsidR="00C506C5" w:rsidRPr="00082F8C">
        <w:rPr>
          <w:rFonts w:ascii="Arial" w:hAnsi="Arial" w:cs="Arial"/>
          <w:bCs/>
          <w:sz w:val="20"/>
          <w:szCs w:val="20"/>
        </w:rPr>
        <w:t>statement,</w:t>
      </w:r>
      <w:r w:rsidRPr="00082F8C">
        <w:rPr>
          <w:rFonts w:ascii="Arial" w:hAnsi="Arial" w:cs="Arial"/>
          <w:bCs/>
          <w:sz w:val="20"/>
          <w:szCs w:val="20"/>
        </w:rPr>
        <w:t xml:space="preserve"> and members emphasized the importance of </w:t>
      </w:r>
      <w:r w:rsidRPr="00082F8C">
        <w:rPr>
          <w:rFonts w:ascii="Arial" w:hAnsi="Arial" w:cs="Arial"/>
          <w:bCs/>
          <w:sz w:val="20"/>
          <w:szCs w:val="20"/>
        </w:rPr>
        <w:lastRenderedPageBreak/>
        <w:t xml:space="preserve">considering psychological trauma from long diagnostic journeys and fragmented care and ensuring that holistic support is also provided alongside physical care. </w:t>
      </w:r>
      <w:r w:rsidR="00C506C5" w:rsidRPr="00082F8C">
        <w:rPr>
          <w:rFonts w:ascii="Arial" w:hAnsi="Arial" w:cs="Arial"/>
          <w:bCs/>
          <w:sz w:val="20"/>
          <w:szCs w:val="20"/>
        </w:rPr>
        <w:t>The committee expressed c</w:t>
      </w:r>
      <w:r w:rsidRPr="00082F8C">
        <w:rPr>
          <w:rFonts w:ascii="Arial" w:hAnsi="Arial" w:cs="Arial"/>
          <w:bCs/>
          <w:sz w:val="20"/>
          <w:szCs w:val="20"/>
        </w:rPr>
        <w:t xml:space="preserve">oncerns </w:t>
      </w:r>
      <w:r w:rsidR="00C506C5" w:rsidRPr="00082F8C">
        <w:rPr>
          <w:rFonts w:ascii="Arial" w:hAnsi="Arial" w:cs="Arial"/>
          <w:bCs/>
          <w:sz w:val="20"/>
          <w:szCs w:val="20"/>
        </w:rPr>
        <w:t xml:space="preserve">around </w:t>
      </w:r>
      <w:r w:rsidRPr="00082F8C">
        <w:rPr>
          <w:rFonts w:ascii="Arial" w:hAnsi="Arial" w:cs="Arial"/>
          <w:bCs/>
          <w:sz w:val="20"/>
          <w:szCs w:val="20"/>
        </w:rPr>
        <w:t>measurability,</w:t>
      </w:r>
      <w:r w:rsidR="00C506C5" w:rsidRPr="00082F8C">
        <w:rPr>
          <w:rFonts w:ascii="Arial" w:hAnsi="Arial" w:cs="Arial"/>
          <w:bCs/>
          <w:sz w:val="20"/>
          <w:szCs w:val="20"/>
        </w:rPr>
        <w:t xml:space="preserve"> the</w:t>
      </w:r>
      <w:r w:rsidRPr="00082F8C">
        <w:rPr>
          <w:rFonts w:ascii="Arial" w:hAnsi="Arial" w:cs="Arial"/>
          <w:bCs/>
          <w:sz w:val="20"/>
          <w:szCs w:val="20"/>
        </w:rPr>
        <w:t xml:space="preserve"> inclusion of caregivers, and applicability to children. </w:t>
      </w:r>
      <w:r w:rsidR="00C506C5" w:rsidRPr="00082F8C">
        <w:rPr>
          <w:rFonts w:ascii="Arial" w:hAnsi="Arial" w:cs="Arial"/>
          <w:bCs/>
          <w:sz w:val="20"/>
          <w:szCs w:val="20"/>
        </w:rPr>
        <w:t>It was s</w:t>
      </w:r>
      <w:r w:rsidRPr="00082F8C">
        <w:rPr>
          <w:rFonts w:ascii="Arial" w:hAnsi="Arial" w:cs="Arial"/>
          <w:bCs/>
          <w:sz w:val="20"/>
          <w:szCs w:val="20"/>
        </w:rPr>
        <w:t>uggest</w:t>
      </w:r>
      <w:r w:rsidR="00C506C5" w:rsidRPr="00082F8C">
        <w:rPr>
          <w:rFonts w:ascii="Arial" w:hAnsi="Arial" w:cs="Arial"/>
          <w:bCs/>
          <w:sz w:val="20"/>
          <w:szCs w:val="20"/>
        </w:rPr>
        <w:t xml:space="preserve">ed that </w:t>
      </w:r>
      <w:r w:rsidRPr="00082F8C">
        <w:rPr>
          <w:rFonts w:ascii="Arial" w:hAnsi="Arial" w:cs="Arial"/>
          <w:bCs/>
          <w:sz w:val="20"/>
          <w:szCs w:val="20"/>
        </w:rPr>
        <w:t>referencing existing NICE guidance, using patient experience surveys, and exploring proxy measures</w:t>
      </w:r>
      <w:r w:rsidR="00C506C5" w:rsidRPr="00082F8C">
        <w:rPr>
          <w:rFonts w:ascii="Arial" w:hAnsi="Arial" w:cs="Arial"/>
          <w:bCs/>
          <w:sz w:val="20"/>
          <w:szCs w:val="20"/>
        </w:rPr>
        <w:t xml:space="preserve"> could be considered</w:t>
      </w:r>
      <w:r w:rsidRPr="00082F8C">
        <w:rPr>
          <w:rFonts w:ascii="Arial" w:hAnsi="Arial" w:cs="Arial"/>
          <w:bCs/>
          <w:sz w:val="20"/>
          <w:szCs w:val="20"/>
        </w:rPr>
        <w:t>. While challenges remain, the committee agreed the statement should be reframed to clarify expectations and taken forward for consultation</w:t>
      </w:r>
    </w:p>
    <w:p w14:paraId="691D8E61" w14:textId="77777777" w:rsidR="00BB17FF" w:rsidRPr="00082F8C" w:rsidRDefault="00BB17FF" w:rsidP="00BB17FF">
      <w:pPr>
        <w:spacing w:after="0" w:line="240" w:lineRule="auto"/>
        <w:rPr>
          <w:rFonts w:ascii="Arial" w:hAnsi="Arial" w:cs="Arial"/>
          <w:b/>
          <w:bCs/>
          <w:sz w:val="20"/>
          <w:szCs w:val="20"/>
          <w:lang w:val="en-US"/>
        </w:rPr>
      </w:pPr>
      <w:r w:rsidRPr="00082F8C">
        <w:rPr>
          <w:rFonts w:ascii="Arial" w:hAnsi="Arial" w:cs="Arial"/>
          <w:b/>
          <w:bCs/>
          <w:sz w:val="20"/>
          <w:szCs w:val="20"/>
          <w:lang w:val="en-US"/>
        </w:rPr>
        <w:t>ACTION</w:t>
      </w:r>
    </w:p>
    <w:p w14:paraId="3C78C8D7" w14:textId="77777777" w:rsidR="00CB53AB" w:rsidRPr="00CB53AB" w:rsidRDefault="00CB53AB" w:rsidP="00CB53AB">
      <w:pPr>
        <w:pStyle w:val="ListParagraph"/>
        <w:numPr>
          <w:ilvl w:val="0"/>
          <w:numId w:val="22"/>
        </w:numPr>
        <w:rPr>
          <w:rFonts w:ascii="Arial" w:hAnsi="Arial" w:cs="Arial"/>
          <w:b/>
          <w:bCs/>
          <w:sz w:val="20"/>
          <w:szCs w:val="20"/>
          <w:lang w:val="en-US"/>
        </w:rPr>
      </w:pPr>
      <w:r w:rsidRPr="00CB53AB">
        <w:rPr>
          <w:rFonts w:ascii="Arial" w:hAnsi="Arial" w:cs="Arial"/>
          <w:b/>
          <w:bCs/>
          <w:sz w:val="20"/>
          <w:szCs w:val="20"/>
          <w:lang w:val="en-US"/>
        </w:rPr>
        <w:t>NICE team to consider expanding this statement to include people without a diagnosis</w:t>
      </w:r>
    </w:p>
    <w:p w14:paraId="2DEC1361" w14:textId="77777777" w:rsidR="00BB17FF" w:rsidRPr="00082F8C" w:rsidRDefault="00BB17FF" w:rsidP="00BB17FF">
      <w:pPr>
        <w:pStyle w:val="ListParagraph"/>
        <w:numPr>
          <w:ilvl w:val="0"/>
          <w:numId w:val="22"/>
        </w:numPr>
        <w:spacing w:after="0" w:line="240" w:lineRule="auto"/>
        <w:rPr>
          <w:rFonts w:ascii="Arial" w:hAnsi="Arial" w:cs="Arial"/>
          <w:b/>
          <w:bCs/>
          <w:sz w:val="20"/>
          <w:szCs w:val="20"/>
          <w:lang w:val="en-US"/>
        </w:rPr>
      </w:pPr>
      <w:r w:rsidRPr="00082F8C">
        <w:rPr>
          <w:rFonts w:ascii="Arial" w:hAnsi="Arial" w:cs="Arial"/>
          <w:b/>
          <w:bCs/>
          <w:sz w:val="20"/>
          <w:szCs w:val="20"/>
          <w:lang w:val="en-US"/>
        </w:rPr>
        <w:t>NICE team to take forward for consultation</w:t>
      </w:r>
    </w:p>
    <w:p w14:paraId="3C7ED77C" w14:textId="77777777" w:rsidR="00BB17FF" w:rsidRPr="00082F8C" w:rsidRDefault="00BB17FF" w:rsidP="00351F19">
      <w:pPr>
        <w:rPr>
          <w:rFonts w:ascii="Arial" w:hAnsi="Arial" w:cs="Arial"/>
          <w:bCs/>
          <w:sz w:val="20"/>
          <w:szCs w:val="20"/>
        </w:rPr>
      </w:pPr>
    </w:p>
    <w:p w14:paraId="562987FD" w14:textId="5348DF5C" w:rsidR="00351F19" w:rsidRPr="003D2BD5" w:rsidRDefault="00351F19" w:rsidP="003D2BD5">
      <w:pPr>
        <w:rPr>
          <w:rFonts w:ascii="Arial" w:hAnsi="Arial" w:cs="Arial"/>
          <w:b/>
          <w:sz w:val="20"/>
          <w:szCs w:val="20"/>
        </w:rPr>
      </w:pPr>
      <w:r w:rsidRPr="003D2BD5">
        <w:rPr>
          <w:rFonts w:ascii="Arial" w:hAnsi="Arial" w:cs="Arial"/>
          <w:b/>
          <w:sz w:val="20"/>
          <w:szCs w:val="20"/>
        </w:rPr>
        <w:t xml:space="preserve">Access to treatment </w:t>
      </w:r>
    </w:p>
    <w:p w14:paraId="7D793FD9" w14:textId="0108BEBC" w:rsidR="00BB17FF" w:rsidRPr="00082F8C" w:rsidRDefault="00BB17FF" w:rsidP="00351F19">
      <w:pPr>
        <w:rPr>
          <w:rFonts w:ascii="Arial" w:hAnsi="Arial" w:cs="Arial"/>
          <w:b/>
          <w:sz w:val="20"/>
          <w:szCs w:val="20"/>
        </w:rPr>
      </w:pPr>
      <w:r w:rsidRPr="00082F8C">
        <w:rPr>
          <w:rFonts w:ascii="Arial" w:hAnsi="Arial" w:cs="Arial"/>
          <w:b/>
          <w:bCs/>
          <w:sz w:val="20"/>
          <w:szCs w:val="20"/>
          <w:lang w:val="en-US"/>
        </w:rPr>
        <w:t>Statement 8: People with rare diseases have equitable access to new treatments, once approved by each nation’s health and care guidance body.</w:t>
      </w:r>
    </w:p>
    <w:p w14:paraId="6B4A2A80" w14:textId="535A451B" w:rsidR="00C506C5" w:rsidRPr="00082F8C" w:rsidRDefault="00C506C5" w:rsidP="00351F19">
      <w:pPr>
        <w:rPr>
          <w:rFonts w:ascii="Arial" w:hAnsi="Arial" w:cs="Arial"/>
          <w:bCs/>
          <w:sz w:val="20"/>
          <w:szCs w:val="20"/>
        </w:rPr>
      </w:pPr>
      <w:r w:rsidRPr="00082F8C">
        <w:rPr>
          <w:rFonts w:ascii="Arial" w:hAnsi="Arial" w:cs="Arial"/>
          <w:bCs/>
          <w:sz w:val="20"/>
          <w:szCs w:val="20"/>
        </w:rPr>
        <w:t xml:space="preserve">The committee reviewed the draft statement.  The committee agreed the statement is important and measurable, noting that systems such as </w:t>
      </w:r>
      <w:proofErr w:type="spellStart"/>
      <w:r w:rsidRPr="00082F8C">
        <w:rPr>
          <w:rFonts w:ascii="Arial" w:hAnsi="Arial" w:cs="Arial"/>
          <w:bCs/>
          <w:sz w:val="20"/>
          <w:szCs w:val="20"/>
        </w:rPr>
        <w:t>BlueTe</w:t>
      </w:r>
      <w:r w:rsidR="00F51EB3">
        <w:rPr>
          <w:rFonts w:ascii="Arial" w:hAnsi="Arial" w:cs="Arial"/>
          <w:bCs/>
          <w:sz w:val="20"/>
          <w:szCs w:val="20"/>
        </w:rPr>
        <w:t>q</w:t>
      </w:r>
      <w:proofErr w:type="spellEnd"/>
      <w:r w:rsidRPr="00082F8C">
        <w:rPr>
          <w:rFonts w:ascii="Arial" w:hAnsi="Arial" w:cs="Arial"/>
          <w:bCs/>
          <w:sz w:val="20"/>
          <w:szCs w:val="20"/>
        </w:rPr>
        <w:t xml:space="preserve"> in Wales could support monitoring. Discussions focused on ensuring uptake of medicines recommendations, addressing inequalities in access, and empowering patients to seek treatments they are entitled to. It was agreed to keep the statement as worded, with an addition to the rationale highlighting access to specialist services. The statement will be taken forward for consultation.</w:t>
      </w:r>
    </w:p>
    <w:p w14:paraId="4F89F8AE" w14:textId="77777777" w:rsidR="00BB17FF" w:rsidRPr="00082F8C" w:rsidRDefault="00BB17FF" w:rsidP="00BB17FF">
      <w:pPr>
        <w:spacing w:after="0" w:line="240" w:lineRule="auto"/>
        <w:rPr>
          <w:rFonts w:ascii="Arial" w:hAnsi="Arial" w:cs="Arial"/>
          <w:b/>
          <w:bCs/>
          <w:sz w:val="20"/>
          <w:szCs w:val="20"/>
          <w:lang w:val="en-US"/>
        </w:rPr>
      </w:pPr>
      <w:r w:rsidRPr="00082F8C">
        <w:rPr>
          <w:rFonts w:ascii="Arial" w:hAnsi="Arial" w:cs="Arial"/>
          <w:b/>
          <w:bCs/>
          <w:sz w:val="20"/>
          <w:szCs w:val="20"/>
          <w:lang w:val="en-US"/>
        </w:rPr>
        <w:t>ACTION</w:t>
      </w:r>
    </w:p>
    <w:p w14:paraId="7B161169" w14:textId="77777777" w:rsidR="00BB17FF" w:rsidRPr="00082F8C" w:rsidRDefault="00BB17FF" w:rsidP="00BB17FF">
      <w:pPr>
        <w:pStyle w:val="ListParagraph"/>
        <w:numPr>
          <w:ilvl w:val="0"/>
          <w:numId w:val="22"/>
        </w:numPr>
        <w:spacing w:after="0" w:line="240" w:lineRule="auto"/>
        <w:rPr>
          <w:rFonts w:ascii="Arial" w:hAnsi="Arial" w:cs="Arial"/>
          <w:b/>
          <w:bCs/>
          <w:sz w:val="20"/>
          <w:szCs w:val="20"/>
          <w:lang w:val="en-US"/>
        </w:rPr>
      </w:pPr>
      <w:r w:rsidRPr="00082F8C">
        <w:rPr>
          <w:rFonts w:ascii="Arial" w:hAnsi="Arial" w:cs="Arial"/>
          <w:b/>
          <w:bCs/>
          <w:sz w:val="20"/>
          <w:szCs w:val="20"/>
          <w:lang w:val="en-US"/>
        </w:rPr>
        <w:t>NICE team to take forward for consultation</w:t>
      </w:r>
    </w:p>
    <w:p w14:paraId="4030F12E" w14:textId="77777777" w:rsidR="00654423" w:rsidRPr="00082F8C" w:rsidRDefault="00654423" w:rsidP="00351F19">
      <w:pPr>
        <w:rPr>
          <w:rFonts w:ascii="Arial" w:hAnsi="Arial" w:cs="Arial"/>
          <w:bCs/>
          <w:sz w:val="20"/>
          <w:szCs w:val="20"/>
        </w:rPr>
      </w:pPr>
    </w:p>
    <w:p w14:paraId="46EEDDE9" w14:textId="20BAF868" w:rsidR="00351F19" w:rsidRPr="00082F8C" w:rsidRDefault="00351F19" w:rsidP="003D2BD5">
      <w:pPr>
        <w:pStyle w:val="CommentText"/>
        <w:rPr>
          <w:rFonts w:ascii="Arial" w:hAnsi="Arial" w:cs="Arial"/>
          <w:b/>
        </w:rPr>
      </w:pPr>
      <w:r w:rsidRPr="00082F8C">
        <w:rPr>
          <w:rFonts w:ascii="Arial" w:hAnsi="Arial" w:cs="Arial"/>
          <w:b/>
        </w:rPr>
        <w:t>Opportunities for research</w:t>
      </w:r>
    </w:p>
    <w:p w14:paraId="6F989EC9" w14:textId="4AC24526" w:rsidR="00BB17FF" w:rsidRPr="00082F8C" w:rsidRDefault="00BB17FF" w:rsidP="00351F19">
      <w:pPr>
        <w:pStyle w:val="CommentText"/>
        <w:rPr>
          <w:rFonts w:ascii="Arial" w:hAnsi="Arial" w:cs="Arial"/>
          <w:b/>
          <w:bCs/>
          <w:lang w:val="en-US"/>
        </w:rPr>
      </w:pPr>
      <w:r w:rsidRPr="00082F8C">
        <w:rPr>
          <w:rFonts w:ascii="Arial" w:hAnsi="Arial" w:cs="Arial"/>
          <w:b/>
          <w:bCs/>
          <w:lang w:val="en-US"/>
        </w:rPr>
        <w:t>Statement 9: People with a rare disease are offered the opportunity to participate in available diagnostic and therapeutic research if they are eligible.</w:t>
      </w:r>
    </w:p>
    <w:p w14:paraId="0A350142" w14:textId="77777777" w:rsidR="00C506C5" w:rsidRPr="00082F8C" w:rsidRDefault="00C506C5" w:rsidP="00351F19">
      <w:pPr>
        <w:pStyle w:val="CommentText"/>
        <w:rPr>
          <w:rFonts w:ascii="Arial" w:hAnsi="Arial" w:cs="Arial"/>
          <w:bCs/>
        </w:rPr>
      </w:pPr>
      <w:r w:rsidRPr="00082F8C">
        <w:rPr>
          <w:rFonts w:ascii="Arial" w:hAnsi="Arial" w:cs="Arial"/>
          <w:bCs/>
        </w:rPr>
        <w:t xml:space="preserve">The committee reviewed the draft statement.  The committee agreed this is an important area, noting potential cost savings and strong measurability through trial participation data. The committee suggested inclusion for improving information sharing for clinical trials and empowering patients to engage with research opportunities. The statement will be taken forward for consultation. </w:t>
      </w:r>
    </w:p>
    <w:p w14:paraId="4C20BAD8" w14:textId="275293BD" w:rsidR="00C506C5" w:rsidRPr="00082F8C" w:rsidRDefault="00C506C5" w:rsidP="00351F19">
      <w:pPr>
        <w:pStyle w:val="CommentText"/>
        <w:rPr>
          <w:rFonts w:ascii="Arial" w:hAnsi="Arial" w:cs="Arial"/>
          <w:bCs/>
        </w:rPr>
      </w:pPr>
      <w:r w:rsidRPr="00082F8C">
        <w:rPr>
          <w:rFonts w:ascii="Arial" w:hAnsi="Arial" w:cs="Arial"/>
          <w:bCs/>
        </w:rPr>
        <w:t>The committee also discussed gaps in referral pathways from primary to specialist care, recognizing challenges in defining criteria and measuring improvements.</w:t>
      </w:r>
    </w:p>
    <w:p w14:paraId="034E51B2" w14:textId="77777777" w:rsidR="00BB17FF" w:rsidRPr="00082F8C" w:rsidRDefault="00BB17FF" w:rsidP="00BB17FF">
      <w:pPr>
        <w:spacing w:after="0" w:line="240" w:lineRule="auto"/>
        <w:rPr>
          <w:rFonts w:ascii="Arial" w:hAnsi="Arial" w:cs="Arial"/>
          <w:b/>
          <w:bCs/>
          <w:sz w:val="20"/>
          <w:szCs w:val="20"/>
          <w:lang w:val="en-US"/>
        </w:rPr>
      </w:pPr>
      <w:r w:rsidRPr="00082F8C">
        <w:rPr>
          <w:rFonts w:ascii="Arial" w:hAnsi="Arial" w:cs="Arial"/>
          <w:b/>
          <w:bCs/>
          <w:sz w:val="20"/>
          <w:szCs w:val="20"/>
          <w:lang w:val="en-US"/>
        </w:rPr>
        <w:t>ACTION</w:t>
      </w:r>
    </w:p>
    <w:p w14:paraId="6EA0C68B" w14:textId="77777777" w:rsidR="00BB17FF" w:rsidRPr="00082F8C" w:rsidRDefault="00BB17FF" w:rsidP="00BB17FF">
      <w:pPr>
        <w:pStyle w:val="ListParagraph"/>
        <w:numPr>
          <w:ilvl w:val="0"/>
          <w:numId w:val="22"/>
        </w:numPr>
        <w:spacing w:after="0" w:line="240" w:lineRule="auto"/>
        <w:rPr>
          <w:rFonts w:ascii="Arial" w:hAnsi="Arial" w:cs="Arial"/>
          <w:b/>
          <w:bCs/>
          <w:sz w:val="20"/>
          <w:szCs w:val="20"/>
          <w:lang w:val="en-US"/>
        </w:rPr>
      </w:pPr>
      <w:r w:rsidRPr="00082F8C">
        <w:rPr>
          <w:rFonts w:ascii="Arial" w:hAnsi="Arial" w:cs="Arial"/>
          <w:b/>
          <w:bCs/>
          <w:sz w:val="20"/>
          <w:szCs w:val="20"/>
          <w:lang w:val="en-US"/>
        </w:rPr>
        <w:t>NICE team to take forward for consultation</w:t>
      </w:r>
    </w:p>
    <w:p w14:paraId="43CDAA4E" w14:textId="77777777" w:rsidR="003C3B70" w:rsidRPr="00082F8C" w:rsidRDefault="003C3B70" w:rsidP="00117FA4">
      <w:pPr>
        <w:rPr>
          <w:rFonts w:ascii="Arial" w:hAnsi="Arial" w:cs="Arial"/>
          <w:sz w:val="20"/>
          <w:szCs w:val="20"/>
        </w:rPr>
      </w:pPr>
    </w:p>
    <w:p w14:paraId="4280B990" w14:textId="6235D560" w:rsidR="00F10A12" w:rsidRPr="00082F8C" w:rsidRDefault="00F10A12" w:rsidP="009321F8">
      <w:pPr>
        <w:pStyle w:val="Paragraph"/>
        <w:numPr>
          <w:ilvl w:val="0"/>
          <w:numId w:val="11"/>
        </w:numPr>
        <w:spacing w:line="240" w:lineRule="auto"/>
        <w:rPr>
          <w:rFonts w:cs="Arial"/>
          <w:b/>
          <w:bCs/>
          <w:kern w:val="32"/>
          <w:sz w:val="20"/>
          <w:szCs w:val="20"/>
          <w:u w:val="single"/>
        </w:rPr>
      </w:pPr>
      <w:r w:rsidRPr="00082F8C">
        <w:rPr>
          <w:rFonts w:cs="Arial"/>
          <w:b/>
          <w:bCs/>
          <w:kern w:val="32"/>
          <w:sz w:val="20"/>
          <w:szCs w:val="20"/>
          <w:u w:val="single"/>
        </w:rPr>
        <w:t>Summary and next steps</w:t>
      </w:r>
    </w:p>
    <w:p w14:paraId="6B05A405" w14:textId="497DD662" w:rsidR="003C3B70" w:rsidRPr="00082F8C" w:rsidRDefault="003C3B70" w:rsidP="003C3B70">
      <w:pPr>
        <w:pStyle w:val="Paragraph"/>
        <w:numPr>
          <w:ilvl w:val="0"/>
          <w:numId w:val="0"/>
        </w:numPr>
        <w:spacing w:line="240" w:lineRule="auto"/>
        <w:rPr>
          <w:rFonts w:cs="Arial"/>
          <w:kern w:val="32"/>
          <w:sz w:val="20"/>
          <w:szCs w:val="20"/>
        </w:rPr>
      </w:pPr>
      <w:r w:rsidRPr="00082F8C">
        <w:rPr>
          <w:rFonts w:cs="Arial"/>
          <w:kern w:val="32"/>
          <w:sz w:val="20"/>
          <w:szCs w:val="20"/>
        </w:rPr>
        <w:t xml:space="preserve">MM informed the committee that in line the Health and Social Care Act the rare disease quality standard go for consultation </w:t>
      </w:r>
      <w:r w:rsidR="005552F1" w:rsidRPr="00082F8C">
        <w:rPr>
          <w:rFonts w:cs="Arial"/>
          <w:kern w:val="32"/>
          <w:sz w:val="20"/>
          <w:szCs w:val="20"/>
        </w:rPr>
        <w:t>in January 2026</w:t>
      </w:r>
      <w:r w:rsidRPr="00082F8C">
        <w:rPr>
          <w:rFonts w:cs="Arial"/>
          <w:kern w:val="32"/>
          <w:sz w:val="20"/>
          <w:szCs w:val="20"/>
        </w:rPr>
        <w:t xml:space="preserve">. </w:t>
      </w:r>
      <w:r w:rsidR="00470386" w:rsidRPr="00082F8C">
        <w:rPr>
          <w:rFonts w:cs="Arial"/>
          <w:kern w:val="32"/>
          <w:sz w:val="20"/>
          <w:szCs w:val="20"/>
        </w:rPr>
        <w:t xml:space="preserve">We will work with the </w:t>
      </w:r>
      <w:r w:rsidR="00B00E95" w:rsidRPr="00082F8C">
        <w:rPr>
          <w:rFonts w:cs="Arial"/>
          <w:kern w:val="32"/>
          <w:sz w:val="20"/>
          <w:szCs w:val="20"/>
        </w:rPr>
        <w:t>committee</w:t>
      </w:r>
      <w:r w:rsidR="00B00E95">
        <w:rPr>
          <w:rFonts w:cs="Arial"/>
          <w:kern w:val="32"/>
          <w:sz w:val="20"/>
          <w:szCs w:val="20"/>
        </w:rPr>
        <w:t xml:space="preserve"> and</w:t>
      </w:r>
      <w:r w:rsidR="00AF5F40">
        <w:rPr>
          <w:rFonts w:cs="Arial"/>
          <w:kern w:val="32"/>
          <w:sz w:val="20"/>
          <w:szCs w:val="20"/>
        </w:rPr>
        <w:t xml:space="preserve"> aim</w:t>
      </w:r>
      <w:r w:rsidR="00470386" w:rsidRPr="00082F8C">
        <w:rPr>
          <w:rFonts w:cs="Arial"/>
          <w:kern w:val="32"/>
          <w:sz w:val="20"/>
          <w:szCs w:val="20"/>
        </w:rPr>
        <w:t xml:space="preserve"> to update the documents with the intention of </w:t>
      </w:r>
      <w:r w:rsidRPr="00082F8C">
        <w:rPr>
          <w:rFonts w:cs="Arial"/>
          <w:kern w:val="32"/>
          <w:sz w:val="20"/>
          <w:szCs w:val="20"/>
        </w:rPr>
        <w:t>publish</w:t>
      </w:r>
      <w:r w:rsidR="00470386" w:rsidRPr="00082F8C">
        <w:rPr>
          <w:rFonts w:cs="Arial"/>
          <w:kern w:val="32"/>
          <w:sz w:val="20"/>
          <w:szCs w:val="20"/>
        </w:rPr>
        <w:t xml:space="preserve">ing the NICE quality standard </w:t>
      </w:r>
      <w:r w:rsidRPr="00082F8C">
        <w:rPr>
          <w:rFonts w:cs="Arial"/>
          <w:kern w:val="32"/>
          <w:sz w:val="20"/>
          <w:szCs w:val="20"/>
        </w:rPr>
        <w:t xml:space="preserve">on Rare Disease Day in February 2026. </w:t>
      </w:r>
    </w:p>
    <w:p w14:paraId="0EEB8843" w14:textId="77777777" w:rsidR="00035B98" w:rsidRPr="00082F8C" w:rsidRDefault="00035B98" w:rsidP="00035B98">
      <w:pPr>
        <w:pStyle w:val="Paragraph"/>
        <w:numPr>
          <w:ilvl w:val="0"/>
          <w:numId w:val="0"/>
        </w:numPr>
        <w:spacing w:line="240" w:lineRule="auto"/>
        <w:rPr>
          <w:rFonts w:cs="Arial"/>
          <w:kern w:val="32"/>
          <w:sz w:val="20"/>
          <w:szCs w:val="20"/>
        </w:rPr>
      </w:pPr>
      <w:r w:rsidRPr="00082F8C">
        <w:rPr>
          <w:rFonts w:cs="Arial"/>
          <w:kern w:val="32"/>
          <w:sz w:val="20"/>
          <w:szCs w:val="20"/>
        </w:rPr>
        <w:t xml:space="preserve">The Chair thanked the committee members for their contribution to the discussions. </w:t>
      </w:r>
    </w:p>
    <w:p w14:paraId="0017504B" w14:textId="0A202951" w:rsidR="003C3B70" w:rsidRPr="00082F8C" w:rsidRDefault="003C3B70" w:rsidP="00BB17FF">
      <w:pPr>
        <w:pStyle w:val="Paragraph"/>
        <w:numPr>
          <w:ilvl w:val="0"/>
          <w:numId w:val="0"/>
        </w:numPr>
        <w:spacing w:line="240" w:lineRule="auto"/>
        <w:rPr>
          <w:rFonts w:cs="Arial"/>
          <w:kern w:val="32"/>
          <w:sz w:val="20"/>
          <w:szCs w:val="20"/>
        </w:rPr>
      </w:pPr>
      <w:r w:rsidRPr="00082F8C">
        <w:rPr>
          <w:rFonts w:cs="Arial"/>
          <w:kern w:val="32"/>
          <w:sz w:val="20"/>
          <w:szCs w:val="20"/>
        </w:rPr>
        <w:t xml:space="preserve">SF thanked the NICE team and the committee for the opportunity to collaborate on the rare disease quality standard.  It has been a great experience.  </w:t>
      </w:r>
    </w:p>
    <w:p w14:paraId="39F39751" w14:textId="440B49B4" w:rsidR="00BB17FF" w:rsidRPr="00082F8C" w:rsidRDefault="00BB17FF" w:rsidP="00BB17FF">
      <w:pPr>
        <w:pStyle w:val="Paragraph"/>
        <w:numPr>
          <w:ilvl w:val="0"/>
          <w:numId w:val="0"/>
        </w:numPr>
        <w:spacing w:line="240" w:lineRule="auto"/>
        <w:rPr>
          <w:rFonts w:cs="Arial"/>
          <w:kern w:val="32"/>
          <w:sz w:val="20"/>
          <w:szCs w:val="20"/>
        </w:rPr>
      </w:pPr>
      <w:r w:rsidRPr="00082F8C">
        <w:rPr>
          <w:rFonts w:cs="Arial"/>
          <w:kern w:val="32"/>
          <w:sz w:val="20"/>
          <w:szCs w:val="20"/>
        </w:rPr>
        <w:t xml:space="preserve">The rare disease specialist committee members left the meeting. </w:t>
      </w:r>
    </w:p>
    <w:p w14:paraId="3B4C8DA3" w14:textId="77777777" w:rsidR="00D60E08" w:rsidRPr="00082F8C" w:rsidRDefault="00D60E08" w:rsidP="00D60E08">
      <w:pPr>
        <w:numPr>
          <w:ilvl w:val="0"/>
          <w:numId w:val="11"/>
        </w:numPr>
        <w:spacing w:after="0" w:line="240" w:lineRule="auto"/>
        <w:rPr>
          <w:rFonts w:ascii="Arial" w:hAnsi="Arial" w:cs="Arial"/>
          <w:b/>
          <w:sz w:val="20"/>
          <w:szCs w:val="20"/>
          <w:u w:val="single"/>
        </w:rPr>
      </w:pPr>
      <w:r w:rsidRPr="00082F8C">
        <w:rPr>
          <w:rFonts w:ascii="Arial" w:hAnsi="Arial" w:cs="Arial"/>
          <w:b/>
          <w:sz w:val="20"/>
          <w:szCs w:val="20"/>
          <w:u w:val="single"/>
        </w:rPr>
        <w:lastRenderedPageBreak/>
        <w:t>Minutes from the last meeting</w:t>
      </w:r>
    </w:p>
    <w:p w14:paraId="02E26AEE" w14:textId="77777777" w:rsidR="00D60E08" w:rsidRPr="00082F8C" w:rsidRDefault="00D60E08" w:rsidP="00D60E08">
      <w:pPr>
        <w:rPr>
          <w:rFonts w:ascii="Arial" w:hAnsi="Arial" w:cs="Arial"/>
          <w:b/>
          <w:sz w:val="20"/>
          <w:szCs w:val="20"/>
          <w:u w:val="single"/>
        </w:rPr>
      </w:pPr>
    </w:p>
    <w:p w14:paraId="407DBB57" w14:textId="3AD2A613" w:rsidR="003C3B70" w:rsidRPr="00E34E9E" w:rsidRDefault="00D60E08" w:rsidP="00E34E9E">
      <w:pPr>
        <w:rPr>
          <w:rFonts w:ascii="Arial" w:hAnsi="Arial" w:cs="Arial"/>
          <w:sz w:val="20"/>
          <w:szCs w:val="20"/>
        </w:rPr>
      </w:pPr>
      <w:r w:rsidRPr="00082F8C">
        <w:rPr>
          <w:rFonts w:ascii="Arial" w:hAnsi="Arial" w:cs="Arial"/>
          <w:sz w:val="20"/>
          <w:szCs w:val="20"/>
        </w:rPr>
        <w:t>The committee reviewed the minutes of the last QSAC meeting held on Thursday 16 October 2025 and confirmed them as an accurate record.</w:t>
      </w:r>
    </w:p>
    <w:p w14:paraId="26FBA1FF" w14:textId="396DC08D" w:rsidR="009321F8" w:rsidRPr="00082F8C" w:rsidRDefault="009321F8" w:rsidP="009321F8">
      <w:pPr>
        <w:pStyle w:val="Paragraph"/>
        <w:numPr>
          <w:ilvl w:val="0"/>
          <w:numId w:val="11"/>
        </w:numPr>
        <w:spacing w:line="240" w:lineRule="auto"/>
        <w:rPr>
          <w:rFonts w:cs="Arial"/>
          <w:b/>
          <w:bCs/>
          <w:kern w:val="32"/>
          <w:sz w:val="20"/>
          <w:szCs w:val="20"/>
          <w:u w:val="single"/>
        </w:rPr>
      </w:pPr>
      <w:r w:rsidRPr="00082F8C">
        <w:rPr>
          <w:rFonts w:cs="Arial"/>
          <w:b/>
          <w:bCs/>
          <w:kern w:val="32"/>
          <w:sz w:val="20"/>
          <w:szCs w:val="20"/>
          <w:u w:val="single"/>
        </w:rPr>
        <w:t>AOB</w:t>
      </w:r>
    </w:p>
    <w:p w14:paraId="3BB3FF08" w14:textId="77777777" w:rsidR="00BB17FF" w:rsidRPr="00082F8C" w:rsidRDefault="008E0564" w:rsidP="003C3B70">
      <w:pPr>
        <w:pStyle w:val="Paragraph"/>
        <w:numPr>
          <w:ilvl w:val="0"/>
          <w:numId w:val="0"/>
        </w:numPr>
        <w:spacing w:before="0" w:after="0" w:line="240" w:lineRule="auto"/>
        <w:ind w:left="1211" w:hanging="851"/>
        <w:rPr>
          <w:rFonts w:cs="Arial"/>
          <w:b/>
          <w:bCs/>
          <w:kern w:val="32"/>
          <w:sz w:val="20"/>
          <w:szCs w:val="20"/>
        </w:rPr>
      </w:pPr>
      <w:r w:rsidRPr="00082F8C">
        <w:rPr>
          <w:rFonts w:cs="Arial"/>
          <w:b/>
          <w:bCs/>
          <w:kern w:val="32"/>
          <w:sz w:val="20"/>
          <w:szCs w:val="20"/>
        </w:rPr>
        <w:t xml:space="preserve">Committee Dates 2026 </w:t>
      </w:r>
    </w:p>
    <w:p w14:paraId="3C9D116F" w14:textId="77777777" w:rsidR="00035B98" w:rsidRPr="00082F8C" w:rsidRDefault="00BB17FF" w:rsidP="00035B98">
      <w:pPr>
        <w:pStyle w:val="Paragraph"/>
        <w:numPr>
          <w:ilvl w:val="0"/>
          <w:numId w:val="0"/>
        </w:numPr>
        <w:spacing w:before="0" w:after="0" w:line="240" w:lineRule="auto"/>
        <w:ind w:left="851" w:hanging="851"/>
        <w:rPr>
          <w:rFonts w:cs="Arial"/>
          <w:kern w:val="32"/>
          <w:sz w:val="20"/>
          <w:szCs w:val="20"/>
        </w:rPr>
      </w:pPr>
      <w:r w:rsidRPr="00082F8C">
        <w:rPr>
          <w:rFonts w:cs="Arial"/>
          <w:kern w:val="32"/>
          <w:sz w:val="20"/>
          <w:szCs w:val="20"/>
        </w:rPr>
        <w:t>VF advised the committee that this meeting was the last QSAC meeting of the year. An email will</w:t>
      </w:r>
      <w:r w:rsidR="00035B98" w:rsidRPr="00082F8C">
        <w:rPr>
          <w:rFonts w:cs="Arial"/>
          <w:kern w:val="32"/>
          <w:sz w:val="20"/>
          <w:szCs w:val="20"/>
        </w:rPr>
        <w:t xml:space="preserve"> be</w:t>
      </w:r>
    </w:p>
    <w:p w14:paraId="1CEA8C1D" w14:textId="3728D685" w:rsidR="00035B98" w:rsidRPr="00082F8C" w:rsidRDefault="00430D8A" w:rsidP="00035B98">
      <w:pPr>
        <w:pStyle w:val="Paragraph"/>
        <w:numPr>
          <w:ilvl w:val="0"/>
          <w:numId w:val="0"/>
        </w:numPr>
        <w:spacing w:before="0" w:after="0" w:line="240" w:lineRule="auto"/>
        <w:ind w:left="851" w:hanging="851"/>
        <w:rPr>
          <w:rFonts w:cs="Arial"/>
          <w:kern w:val="32"/>
          <w:sz w:val="20"/>
          <w:szCs w:val="20"/>
        </w:rPr>
      </w:pPr>
      <w:r>
        <w:rPr>
          <w:rFonts w:cs="Arial"/>
          <w:kern w:val="32"/>
          <w:sz w:val="20"/>
          <w:szCs w:val="20"/>
        </w:rPr>
        <w:t>s</w:t>
      </w:r>
      <w:r w:rsidR="00BB17FF" w:rsidRPr="00082F8C">
        <w:rPr>
          <w:rFonts w:cs="Arial"/>
          <w:kern w:val="32"/>
          <w:sz w:val="20"/>
          <w:szCs w:val="20"/>
        </w:rPr>
        <w:t>ent</w:t>
      </w:r>
      <w:r w:rsidR="00035B98" w:rsidRPr="00082F8C">
        <w:rPr>
          <w:rFonts w:cs="Arial"/>
          <w:kern w:val="32"/>
          <w:sz w:val="20"/>
          <w:szCs w:val="20"/>
        </w:rPr>
        <w:t xml:space="preserve"> </w:t>
      </w:r>
      <w:r w:rsidR="00BB17FF" w:rsidRPr="00082F8C">
        <w:rPr>
          <w:rFonts w:cs="Arial"/>
          <w:kern w:val="32"/>
          <w:sz w:val="20"/>
          <w:szCs w:val="20"/>
        </w:rPr>
        <w:t xml:space="preserve">out </w:t>
      </w:r>
      <w:r w:rsidR="00035B98" w:rsidRPr="00082F8C">
        <w:rPr>
          <w:rFonts w:cs="Arial"/>
          <w:kern w:val="32"/>
          <w:sz w:val="20"/>
          <w:szCs w:val="20"/>
        </w:rPr>
        <w:t xml:space="preserve">in due course </w:t>
      </w:r>
      <w:r w:rsidR="00BB17FF" w:rsidRPr="00082F8C">
        <w:rPr>
          <w:rFonts w:cs="Arial"/>
          <w:kern w:val="32"/>
          <w:sz w:val="20"/>
          <w:szCs w:val="20"/>
        </w:rPr>
        <w:t xml:space="preserve">to confirm the committee dates for </w:t>
      </w:r>
      <w:r w:rsidR="00035B98" w:rsidRPr="00082F8C">
        <w:rPr>
          <w:rFonts w:cs="Arial"/>
          <w:kern w:val="32"/>
          <w:sz w:val="20"/>
          <w:szCs w:val="20"/>
        </w:rPr>
        <w:t>the upcoming</w:t>
      </w:r>
      <w:r w:rsidR="00BB17FF" w:rsidRPr="00082F8C">
        <w:rPr>
          <w:rFonts w:cs="Arial"/>
          <w:kern w:val="32"/>
          <w:sz w:val="20"/>
          <w:szCs w:val="20"/>
        </w:rPr>
        <w:t xml:space="preserve"> year.  </w:t>
      </w:r>
      <w:r w:rsidR="008E0564" w:rsidRPr="00082F8C">
        <w:rPr>
          <w:rFonts w:cs="Arial"/>
          <w:kern w:val="32"/>
          <w:sz w:val="20"/>
          <w:szCs w:val="20"/>
        </w:rPr>
        <w:t xml:space="preserve"> </w:t>
      </w:r>
    </w:p>
    <w:p w14:paraId="4B145B0B" w14:textId="77777777" w:rsidR="00035B98" w:rsidRPr="00082F8C" w:rsidRDefault="00035B98" w:rsidP="00035B98">
      <w:pPr>
        <w:pStyle w:val="Paragraph"/>
        <w:numPr>
          <w:ilvl w:val="0"/>
          <w:numId w:val="0"/>
        </w:numPr>
        <w:spacing w:before="0" w:after="0" w:line="240" w:lineRule="auto"/>
        <w:ind w:left="851" w:hanging="851"/>
        <w:rPr>
          <w:rFonts w:cs="Arial"/>
          <w:kern w:val="32"/>
          <w:sz w:val="20"/>
          <w:szCs w:val="20"/>
        </w:rPr>
      </w:pPr>
    </w:p>
    <w:p w14:paraId="18EB1777" w14:textId="77777777" w:rsidR="00035B98" w:rsidRPr="00082F8C" w:rsidRDefault="00F10A12" w:rsidP="003C3B70">
      <w:pPr>
        <w:pStyle w:val="Paragraph"/>
        <w:numPr>
          <w:ilvl w:val="0"/>
          <w:numId w:val="0"/>
        </w:numPr>
        <w:spacing w:before="0" w:after="0" w:line="240" w:lineRule="auto"/>
        <w:ind w:left="1571" w:hanging="851"/>
        <w:rPr>
          <w:rFonts w:cs="Arial"/>
          <w:kern w:val="32"/>
          <w:sz w:val="20"/>
          <w:szCs w:val="20"/>
        </w:rPr>
      </w:pPr>
      <w:r w:rsidRPr="00082F8C">
        <w:rPr>
          <w:rFonts w:cs="Arial"/>
          <w:b/>
          <w:bCs/>
          <w:kern w:val="32"/>
          <w:sz w:val="20"/>
          <w:szCs w:val="20"/>
        </w:rPr>
        <w:t xml:space="preserve">Committee </w:t>
      </w:r>
      <w:r w:rsidR="008E0564" w:rsidRPr="00082F8C">
        <w:rPr>
          <w:rFonts w:cs="Arial"/>
          <w:b/>
          <w:bCs/>
          <w:kern w:val="32"/>
          <w:sz w:val="20"/>
          <w:szCs w:val="20"/>
        </w:rPr>
        <w:t>Hub</w:t>
      </w:r>
    </w:p>
    <w:p w14:paraId="0F9788D9" w14:textId="77777777" w:rsidR="009723CD" w:rsidRPr="00082F8C" w:rsidRDefault="00035B98" w:rsidP="00035B98">
      <w:pPr>
        <w:pStyle w:val="Paragraph"/>
        <w:numPr>
          <w:ilvl w:val="0"/>
          <w:numId w:val="0"/>
        </w:numPr>
        <w:spacing w:before="0" w:after="0" w:line="240" w:lineRule="auto"/>
        <w:rPr>
          <w:rFonts w:cs="Arial"/>
          <w:kern w:val="32"/>
          <w:sz w:val="20"/>
          <w:szCs w:val="20"/>
        </w:rPr>
      </w:pPr>
      <w:r w:rsidRPr="00082F8C">
        <w:rPr>
          <w:rFonts w:cs="Arial"/>
          <w:kern w:val="32"/>
          <w:sz w:val="20"/>
          <w:szCs w:val="20"/>
        </w:rPr>
        <w:t>EC gave an overview of the NICE committee hub, which is a central space to share agendas, papers and collaborate more effectively as committee.  EC advised that all committee members have been sent a link to access the QSAC space</w:t>
      </w:r>
      <w:r w:rsidR="009723CD" w:rsidRPr="00082F8C">
        <w:rPr>
          <w:rFonts w:cs="Arial"/>
          <w:kern w:val="32"/>
          <w:sz w:val="20"/>
          <w:szCs w:val="20"/>
        </w:rPr>
        <w:t xml:space="preserve">.  A few issues with access have been noted and will </w:t>
      </w:r>
      <w:r w:rsidRPr="00082F8C">
        <w:rPr>
          <w:rFonts w:cs="Arial"/>
          <w:kern w:val="32"/>
          <w:sz w:val="20"/>
          <w:szCs w:val="20"/>
        </w:rPr>
        <w:t>be picked up and addressed</w:t>
      </w:r>
      <w:r w:rsidR="009723CD" w:rsidRPr="00082F8C">
        <w:rPr>
          <w:rFonts w:cs="Arial"/>
          <w:kern w:val="32"/>
          <w:sz w:val="20"/>
          <w:szCs w:val="20"/>
        </w:rPr>
        <w:t xml:space="preserve"> with the DIT team</w:t>
      </w:r>
      <w:r w:rsidRPr="00082F8C">
        <w:rPr>
          <w:rFonts w:cs="Arial"/>
          <w:kern w:val="32"/>
          <w:sz w:val="20"/>
          <w:szCs w:val="20"/>
        </w:rPr>
        <w:t xml:space="preserve">.  </w:t>
      </w:r>
    </w:p>
    <w:p w14:paraId="4706BF0F" w14:textId="77777777" w:rsidR="009723CD" w:rsidRPr="00082F8C" w:rsidRDefault="009723CD" w:rsidP="00035B98">
      <w:pPr>
        <w:pStyle w:val="Paragraph"/>
        <w:numPr>
          <w:ilvl w:val="0"/>
          <w:numId w:val="0"/>
        </w:numPr>
        <w:spacing w:before="0" w:after="0" w:line="240" w:lineRule="auto"/>
        <w:rPr>
          <w:rFonts w:cs="Arial"/>
          <w:kern w:val="32"/>
          <w:sz w:val="20"/>
          <w:szCs w:val="20"/>
        </w:rPr>
      </w:pPr>
    </w:p>
    <w:p w14:paraId="75E58DA8" w14:textId="4A548FC5" w:rsidR="008E0564" w:rsidRPr="00082F8C" w:rsidRDefault="009723CD" w:rsidP="00035B98">
      <w:pPr>
        <w:pStyle w:val="Paragraph"/>
        <w:numPr>
          <w:ilvl w:val="0"/>
          <w:numId w:val="0"/>
        </w:numPr>
        <w:spacing w:before="0" w:after="0" w:line="240" w:lineRule="auto"/>
        <w:rPr>
          <w:rFonts w:cs="Arial"/>
          <w:kern w:val="32"/>
          <w:sz w:val="20"/>
          <w:szCs w:val="20"/>
        </w:rPr>
      </w:pPr>
      <w:r w:rsidRPr="00082F8C">
        <w:rPr>
          <w:rFonts w:cs="Arial"/>
          <w:kern w:val="32"/>
          <w:sz w:val="20"/>
          <w:szCs w:val="20"/>
        </w:rPr>
        <w:t xml:space="preserve">UC, LS and </w:t>
      </w:r>
      <w:proofErr w:type="spellStart"/>
      <w:r w:rsidRPr="00082F8C">
        <w:rPr>
          <w:rFonts w:cs="Arial"/>
          <w:kern w:val="32"/>
          <w:sz w:val="20"/>
          <w:szCs w:val="20"/>
        </w:rPr>
        <w:t>PMcG</w:t>
      </w:r>
      <w:proofErr w:type="spellEnd"/>
      <w:r w:rsidRPr="00082F8C">
        <w:rPr>
          <w:rFonts w:cs="Arial"/>
          <w:kern w:val="32"/>
          <w:sz w:val="20"/>
          <w:szCs w:val="20"/>
        </w:rPr>
        <w:t xml:space="preserve"> asked for the</w:t>
      </w:r>
      <w:r w:rsidR="003C3B70" w:rsidRPr="00082F8C">
        <w:rPr>
          <w:rFonts w:cs="Arial"/>
          <w:kern w:val="32"/>
          <w:sz w:val="20"/>
          <w:szCs w:val="20"/>
        </w:rPr>
        <w:t xml:space="preserve"> committee hub</w:t>
      </w:r>
      <w:r w:rsidRPr="00082F8C">
        <w:rPr>
          <w:rFonts w:cs="Arial"/>
          <w:kern w:val="32"/>
          <w:sz w:val="20"/>
          <w:szCs w:val="20"/>
        </w:rPr>
        <w:t xml:space="preserve"> access link to be resent to them. </w:t>
      </w:r>
    </w:p>
    <w:p w14:paraId="4FEF888F" w14:textId="77777777" w:rsidR="009723CD" w:rsidRPr="00082F8C" w:rsidRDefault="009723CD" w:rsidP="00035B98">
      <w:pPr>
        <w:pStyle w:val="Paragraph"/>
        <w:numPr>
          <w:ilvl w:val="0"/>
          <w:numId w:val="0"/>
        </w:numPr>
        <w:spacing w:before="0" w:after="0" w:line="240" w:lineRule="auto"/>
        <w:rPr>
          <w:rFonts w:cs="Arial"/>
          <w:kern w:val="32"/>
          <w:sz w:val="20"/>
          <w:szCs w:val="20"/>
        </w:rPr>
      </w:pPr>
    </w:p>
    <w:p w14:paraId="120A3B16" w14:textId="2EF0C2F4" w:rsidR="009723CD" w:rsidRPr="00082F8C" w:rsidRDefault="009723CD" w:rsidP="00035B98">
      <w:pPr>
        <w:pStyle w:val="Paragraph"/>
        <w:numPr>
          <w:ilvl w:val="0"/>
          <w:numId w:val="0"/>
        </w:numPr>
        <w:spacing w:before="0" w:after="0" w:line="240" w:lineRule="auto"/>
        <w:rPr>
          <w:rFonts w:cs="Arial"/>
          <w:kern w:val="32"/>
          <w:sz w:val="20"/>
          <w:szCs w:val="20"/>
        </w:rPr>
      </w:pPr>
      <w:r w:rsidRPr="00082F8C">
        <w:rPr>
          <w:rFonts w:cs="Arial"/>
          <w:kern w:val="32"/>
          <w:sz w:val="20"/>
          <w:szCs w:val="20"/>
        </w:rPr>
        <w:t xml:space="preserve">RS stated that her organisation has locked down access to this SharePoint site, but she would be happy to look at aways to work around this and collaborate in other ways. </w:t>
      </w:r>
    </w:p>
    <w:p w14:paraId="1E369924" w14:textId="77777777" w:rsidR="009723CD" w:rsidRPr="00082F8C" w:rsidRDefault="009723CD" w:rsidP="00035B98">
      <w:pPr>
        <w:pStyle w:val="Paragraph"/>
        <w:numPr>
          <w:ilvl w:val="0"/>
          <w:numId w:val="0"/>
        </w:numPr>
        <w:spacing w:before="0" w:after="0" w:line="240" w:lineRule="auto"/>
        <w:rPr>
          <w:rFonts w:cs="Arial"/>
          <w:kern w:val="32"/>
          <w:sz w:val="20"/>
          <w:szCs w:val="20"/>
        </w:rPr>
      </w:pPr>
    </w:p>
    <w:p w14:paraId="70C372EC" w14:textId="77777777" w:rsidR="009723CD" w:rsidRPr="00082F8C" w:rsidRDefault="009723CD" w:rsidP="009723CD">
      <w:pPr>
        <w:pStyle w:val="Paragraph"/>
        <w:numPr>
          <w:ilvl w:val="0"/>
          <w:numId w:val="0"/>
        </w:numPr>
        <w:spacing w:before="0" w:after="0" w:line="240" w:lineRule="auto"/>
        <w:ind w:left="851" w:hanging="851"/>
        <w:rPr>
          <w:rFonts w:cs="Arial"/>
          <w:kern w:val="32"/>
          <w:sz w:val="20"/>
          <w:szCs w:val="20"/>
        </w:rPr>
      </w:pPr>
      <w:r w:rsidRPr="00082F8C">
        <w:rPr>
          <w:rFonts w:cs="Arial"/>
          <w:kern w:val="32"/>
          <w:sz w:val="20"/>
          <w:szCs w:val="20"/>
        </w:rPr>
        <w:t>The committee asked if there would be a transition period to move to NICE committee hub and asked</w:t>
      </w:r>
    </w:p>
    <w:p w14:paraId="6BA854B5" w14:textId="77777777" w:rsidR="009723CD" w:rsidRPr="00082F8C" w:rsidRDefault="009723CD" w:rsidP="009723CD">
      <w:pPr>
        <w:pStyle w:val="Paragraph"/>
        <w:numPr>
          <w:ilvl w:val="0"/>
          <w:numId w:val="0"/>
        </w:numPr>
        <w:spacing w:before="0" w:after="0" w:line="240" w:lineRule="auto"/>
        <w:ind w:left="851" w:hanging="851"/>
        <w:rPr>
          <w:rFonts w:cs="Arial"/>
          <w:kern w:val="32"/>
          <w:sz w:val="20"/>
          <w:szCs w:val="20"/>
        </w:rPr>
      </w:pPr>
      <w:r w:rsidRPr="00082F8C">
        <w:rPr>
          <w:rFonts w:cs="Arial"/>
          <w:kern w:val="32"/>
          <w:sz w:val="20"/>
          <w:szCs w:val="20"/>
        </w:rPr>
        <w:t>whether papers will still be circulated via email. EC informed the committee that notification will be</w:t>
      </w:r>
    </w:p>
    <w:p w14:paraId="5870A2BA" w14:textId="77777777" w:rsidR="009723CD" w:rsidRPr="00082F8C" w:rsidRDefault="009723CD" w:rsidP="009723CD">
      <w:pPr>
        <w:pStyle w:val="Paragraph"/>
        <w:numPr>
          <w:ilvl w:val="0"/>
          <w:numId w:val="0"/>
        </w:numPr>
        <w:spacing w:before="0" w:after="0" w:line="240" w:lineRule="auto"/>
        <w:ind w:left="851" w:hanging="851"/>
        <w:rPr>
          <w:rFonts w:cs="Arial"/>
          <w:kern w:val="32"/>
          <w:sz w:val="20"/>
          <w:szCs w:val="20"/>
        </w:rPr>
      </w:pPr>
      <w:r w:rsidRPr="00082F8C">
        <w:rPr>
          <w:rFonts w:cs="Arial"/>
          <w:kern w:val="32"/>
          <w:sz w:val="20"/>
          <w:szCs w:val="20"/>
        </w:rPr>
        <w:t>sent once papers are available on the QSAC committee space and papers will be continued to be</w:t>
      </w:r>
    </w:p>
    <w:p w14:paraId="152A5B56" w14:textId="658FCB21" w:rsidR="008E0564" w:rsidRPr="00082F8C" w:rsidRDefault="009723CD" w:rsidP="009723CD">
      <w:pPr>
        <w:pStyle w:val="Paragraph"/>
        <w:numPr>
          <w:ilvl w:val="0"/>
          <w:numId w:val="0"/>
        </w:numPr>
        <w:spacing w:before="0" w:after="0" w:line="240" w:lineRule="auto"/>
        <w:ind w:left="851" w:hanging="851"/>
        <w:rPr>
          <w:rFonts w:cs="Arial"/>
          <w:kern w:val="32"/>
          <w:sz w:val="20"/>
          <w:szCs w:val="20"/>
        </w:rPr>
      </w:pPr>
      <w:r w:rsidRPr="00082F8C">
        <w:rPr>
          <w:rFonts w:cs="Arial"/>
          <w:kern w:val="32"/>
          <w:sz w:val="20"/>
          <w:szCs w:val="20"/>
        </w:rPr>
        <w:t xml:space="preserve">emailed out in the same way until all the access issues have been addressed. </w:t>
      </w:r>
      <w:r w:rsidR="008E0564" w:rsidRPr="00082F8C">
        <w:rPr>
          <w:rFonts w:cs="Arial"/>
          <w:kern w:val="32"/>
          <w:sz w:val="20"/>
          <w:szCs w:val="20"/>
        </w:rPr>
        <w:t xml:space="preserve"> </w:t>
      </w:r>
    </w:p>
    <w:p w14:paraId="2F593163" w14:textId="77777777" w:rsidR="003C3B70" w:rsidRPr="00082F8C" w:rsidRDefault="003C3B70" w:rsidP="003C3B70">
      <w:pPr>
        <w:pStyle w:val="Paragraph"/>
        <w:numPr>
          <w:ilvl w:val="0"/>
          <w:numId w:val="0"/>
        </w:numPr>
        <w:spacing w:before="0" w:after="0" w:line="240" w:lineRule="auto"/>
        <w:ind w:hanging="851"/>
        <w:rPr>
          <w:rFonts w:cs="Arial"/>
          <w:b/>
          <w:bCs/>
          <w:kern w:val="32"/>
          <w:sz w:val="20"/>
          <w:szCs w:val="20"/>
        </w:rPr>
      </w:pPr>
    </w:p>
    <w:p w14:paraId="0D929E74" w14:textId="0BC87983" w:rsidR="00F10A12" w:rsidRPr="00082F8C" w:rsidRDefault="009723CD" w:rsidP="003C3B70">
      <w:pPr>
        <w:pStyle w:val="Paragraph"/>
        <w:numPr>
          <w:ilvl w:val="0"/>
          <w:numId w:val="0"/>
        </w:numPr>
        <w:spacing w:before="0" w:after="0" w:line="240" w:lineRule="auto"/>
        <w:rPr>
          <w:rFonts w:cs="Arial"/>
          <w:b/>
          <w:bCs/>
          <w:kern w:val="32"/>
          <w:sz w:val="20"/>
          <w:szCs w:val="20"/>
        </w:rPr>
      </w:pPr>
      <w:r w:rsidRPr="00082F8C">
        <w:rPr>
          <w:rFonts w:cs="Arial"/>
          <w:b/>
          <w:bCs/>
          <w:kern w:val="32"/>
          <w:sz w:val="20"/>
          <w:szCs w:val="20"/>
        </w:rPr>
        <w:t>ACTION</w:t>
      </w:r>
    </w:p>
    <w:p w14:paraId="0E589ECE" w14:textId="35369D28" w:rsidR="003C3B70" w:rsidRPr="00082F8C" w:rsidRDefault="009723CD" w:rsidP="003C3B70">
      <w:pPr>
        <w:pStyle w:val="Paragraph"/>
        <w:numPr>
          <w:ilvl w:val="0"/>
          <w:numId w:val="21"/>
        </w:numPr>
        <w:spacing w:before="0" w:after="0" w:line="240" w:lineRule="auto"/>
        <w:rPr>
          <w:rFonts w:cs="Arial"/>
          <w:b/>
          <w:bCs/>
          <w:kern w:val="32"/>
          <w:sz w:val="20"/>
          <w:szCs w:val="20"/>
        </w:rPr>
      </w:pPr>
      <w:r w:rsidRPr="00082F8C">
        <w:rPr>
          <w:rFonts w:cs="Arial"/>
          <w:b/>
          <w:bCs/>
          <w:kern w:val="32"/>
          <w:sz w:val="20"/>
          <w:szCs w:val="20"/>
        </w:rPr>
        <w:t xml:space="preserve">EC </w:t>
      </w:r>
      <w:r w:rsidR="003C3B70" w:rsidRPr="00082F8C">
        <w:rPr>
          <w:rFonts w:cs="Arial"/>
          <w:b/>
          <w:bCs/>
          <w:kern w:val="32"/>
          <w:sz w:val="20"/>
          <w:szCs w:val="20"/>
        </w:rPr>
        <w:t>to resen</w:t>
      </w:r>
      <w:r w:rsidR="00430D8A">
        <w:rPr>
          <w:rFonts w:cs="Arial"/>
          <w:b/>
          <w:bCs/>
          <w:kern w:val="32"/>
          <w:sz w:val="20"/>
          <w:szCs w:val="20"/>
        </w:rPr>
        <w:t>d</w:t>
      </w:r>
      <w:r w:rsidR="003C3B70" w:rsidRPr="00082F8C">
        <w:rPr>
          <w:rFonts w:cs="Arial"/>
          <w:b/>
          <w:bCs/>
          <w:kern w:val="32"/>
          <w:sz w:val="20"/>
          <w:szCs w:val="20"/>
        </w:rPr>
        <w:t xml:space="preserve"> the committee hub access link to UC, LS and </w:t>
      </w:r>
      <w:proofErr w:type="spellStart"/>
      <w:r w:rsidR="003C3B70" w:rsidRPr="00082F8C">
        <w:rPr>
          <w:rFonts w:cs="Arial"/>
          <w:b/>
          <w:bCs/>
          <w:kern w:val="32"/>
          <w:sz w:val="20"/>
          <w:szCs w:val="20"/>
        </w:rPr>
        <w:t>PMcG</w:t>
      </w:r>
      <w:proofErr w:type="spellEnd"/>
    </w:p>
    <w:p w14:paraId="1A6E1749" w14:textId="24BAFE97" w:rsidR="009723CD" w:rsidRPr="00082F8C" w:rsidRDefault="003C3B70" w:rsidP="003C3B70">
      <w:pPr>
        <w:pStyle w:val="Paragraph"/>
        <w:numPr>
          <w:ilvl w:val="0"/>
          <w:numId w:val="21"/>
        </w:numPr>
        <w:spacing w:before="0" w:after="0" w:line="240" w:lineRule="auto"/>
        <w:rPr>
          <w:rFonts w:cs="Arial"/>
          <w:b/>
          <w:bCs/>
          <w:kern w:val="32"/>
          <w:sz w:val="20"/>
          <w:szCs w:val="20"/>
        </w:rPr>
      </w:pPr>
      <w:r w:rsidRPr="00082F8C">
        <w:rPr>
          <w:rFonts w:cs="Arial"/>
          <w:b/>
          <w:bCs/>
          <w:kern w:val="32"/>
          <w:sz w:val="20"/>
          <w:szCs w:val="20"/>
        </w:rPr>
        <w:t xml:space="preserve">EC </w:t>
      </w:r>
      <w:r w:rsidR="009723CD" w:rsidRPr="00082F8C">
        <w:rPr>
          <w:rFonts w:cs="Arial"/>
          <w:b/>
          <w:bCs/>
          <w:kern w:val="32"/>
          <w:sz w:val="20"/>
          <w:szCs w:val="20"/>
        </w:rPr>
        <w:t>to</w:t>
      </w:r>
      <w:r w:rsidRPr="00082F8C">
        <w:rPr>
          <w:rFonts w:cs="Arial"/>
          <w:b/>
          <w:bCs/>
          <w:kern w:val="32"/>
          <w:sz w:val="20"/>
          <w:szCs w:val="20"/>
        </w:rPr>
        <w:t xml:space="preserve"> liaise with DIT re committee member access issues</w:t>
      </w:r>
    </w:p>
    <w:p w14:paraId="73403103" w14:textId="77777777" w:rsidR="003C3B70" w:rsidRPr="00082F8C" w:rsidRDefault="003C3B70" w:rsidP="003C3B70">
      <w:pPr>
        <w:pStyle w:val="Paragraph"/>
        <w:numPr>
          <w:ilvl w:val="0"/>
          <w:numId w:val="0"/>
        </w:numPr>
        <w:spacing w:before="0" w:after="0" w:line="240" w:lineRule="auto"/>
        <w:ind w:left="720"/>
        <w:rPr>
          <w:rFonts w:cs="Arial"/>
          <w:b/>
          <w:bCs/>
          <w:kern w:val="32"/>
          <w:sz w:val="20"/>
          <w:szCs w:val="20"/>
        </w:rPr>
      </w:pPr>
    </w:p>
    <w:p w14:paraId="33E70B71" w14:textId="742C0FF1" w:rsidR="00464F5C" w:rsidRPr="00082F8C" w:rsidRDefault="00464F5C" w:rsidP="008E0564">
      <w:pPr>
        <w:pStyle w:val="Paragraph"/>
        <w:numPr>
          <w:ilvl w:val="0"/>
          <w:numId w:val="11"/>
        </w:numPr>
        <w:spacing w:line="240" w:lineRule="auto"/>
        <w:rPr>
          <w:rFonts w:cs="Arial"/>
          <w:b/>
          <w:bCs/>
          <w:kern w:val="32"/>
          <w:sz w:val="20"/>
          <w:szCs w:val="20"/>
        </w:rPr>
      </w:pPr>
      <w:r w:rsidRPr="00082F8C">
        <w:rPr>
          <w:rFonts w:cs="Arial"/>
          <w:b/>
          <w:bCs/>
          <w:kern w:val="32"/>
          <w:sz w:val="20"/>
          <w:szCs w:val="20"/>
        </w:rPr>
        <w:t xml:space="preserve">Next QSAC </w:t>
      </w:r>
    </w:p>
    <w:p w14:paraId="6B1C524B" w14:textId="2484153D" w:rsidR="00464F5C" w:rsidRPr="00082F8C" w:rsidRDefault="00035B98" w:rsidP="00464F5C">
      <w:pPr>
        <w:pStyle w:val="Paragraph"/>
        <w:numPr>
          <w:ilvl w:val="0"/>
          <w:numId w:val="0"/>
        </w:numPr>
        <w:spacing w:line="240" w:lineRule="auto"/>
        <w:rPr>
          <w:rFonts w:cs="Arial"/>
          <w:bCs/>
          <w:sz w:val="20"/>
          <w:szCs w:val="20"/>
        </w:rPr>
      </w:pPr>
      <w:r w:rsidRPr="00082F8C">
        <w:rPr>
          <w:rFonts w:cs="Arial"/>
          <w:bCs/>
          <w:sz w:val="20"/>
          <w:szCs w:val="20"/>
        </w:rPr>
        <w:t xml:space="preserve">To be confirmed. </w:t>
      </w:r>
    </w:p>
    <w:p w14:paraId="26F510E8" w14:textId="77777777" w:rsidR="003C3B70" w:rsidRPr="00082F8C" w:rsidRDefault="003C3B70" w:rsidP="003C3B70">
      <w:pPr>
        <w:pStyle w:val="Paragraph"/>
        <w:numPr>
          <w:ilvl w:val="0"/>
          <w:numId w:val="0"/>
        </w:numPr>
        <w:spacing w:before="0" w:after="0" w:line="240" w:lineRule="auto"/>
        <w:ind w:left="851" w:hanging="851"/>
        <w:rPr>
          <w:rFonts w:cs="Arial"/>
          <w:b/>
          <w:bCs/>
          <w:kern w:val="32"/>
          <w:sz w:val="20"/>
          <w:szCs w:val="20"/>
        </w:rPr>
      </w:pPr>
      <w:r w:rsidRPr="00082F8C">
        <w:rPr>
          <w:rFonts w:cs="Arial"/>
          <w:b/>
          <w:bCs/>
          <w:kern w:val="32"/>
          <w:sz w:val="20"/>
          <w:szCs w:val="20"/>
        </w:rPr>
        <w:t xml:space="preserve">ACTION </w:t>
      </w:r>
    </w:p>
    <w:p w14:paraId="22965DB7" w14:textId="77777777" w:rsidR="003C3B70" w:rsidRPr="00082F8C" w:rsidRDefault="003C3B70" w:rsidP="003C3B70">
      <w:pPr>
        <w:pStyle w:val="Paragraph"/>
        <w:numPr>
          <w:ilvl w:val="0"/>
          <w:numId w:val="21"/>
        </w:numPr>
        <w:spacing w:before="0" w:after="0" w:line="240" w:lineRule="auto"/>
        <w:rPr>
          <w:rFonts w:cs="Arial"/>
          <w:b/>
          <w:bCs/>
          <w:kern w:val="32"/>
          <w:sz w:val="20"/>
          <w:szCs w:val="20"/>
        </w:rPr>
      </w:pPr>
      <w:r w:rsidRPr="00082F8C">
        <w:rPr>
          <w:rFonts w:cs="Arial"/>
          <w:b/>
          <w:bCs/>
          <w:kern w:val="32"/>
          <w:sz w:val="20"/>
          <w:szCs w:val="20"/>
        </w:rPr>
        <w:t xml:space="preserve">NICE team to confirm with standing members the QSAC dates for 2026. </w:t>
      </w:r>
    </w:p>
    <w:p w14:paraId="7B225028" w14:textId="77777777" w:rsidR="003C3B70" w:rsidRPr="00082F8C" w:rsidRDefault="003C3B70" w:rsidP="003C3B70">
      <w:pPr>
        <w:pStyle w:val="Paragraph"/>
        <w:numPr>
          <w:ilvl w:val="0"/>
          <w:numId w:val="0"/>
        </w:numPr>
        <w:spacing w:before="0" w:after="0" w:line="240" w:lineRule="auto"/>
        <w:ind w:left="720"/>
        <w:rPr>
          <w:rFonts w:cs="Arial"/>
          <w:b/>
          <w:bCs/>
          <w:kern w:val="32"/>
          <w:sz w:val="20"/>
          <w:szCs w:val="20"/>
        </w:rPr>
      </w:pPr>
    </w:p>
    <w:p w14:paraId="1E8284B6" w14:textId="77777777" w:rsidR="009321F8" w:rsidRPr="00082F8C" w:rsidRDefault="009321F8" w:rsidP="009321F8">
      <w:pPr>
        <w:pStyle w:val="Paragraph"/>
        <w:numPr>
          <w:ilvl w:val="0"/>
          <w:numId w:val="11"/>
        </w:numPr>
        <w:spacing w:line="240" w:lineRule="auto"/>
        <w:rPr>
          <w:rFonts w:cs="Arial"/>
          <w:b/>
          <w:bCs/>
          <w:kern w:val="32"/>
          <w:sz w:val="20"/>
          <w:szCs w:val="20"/>
        </w:rPr>
      </w:pPr>
      <w:r w:rsidRPr="00082F8C">
        <w:rPr>
          <w:rFonts w:cs="Arial"/>
          <w:b/>
          <w:bCs/>
          <w:kern w:val="32"/>
          <w:sz w:val="20"/>
          <w:szCs w:val="20"/>
        </w:rPr>
        <w:t>Close of the meeting</w:t>
      </w:r>
    </w:p>
    <w:sectPr w:rsidR="009321F8" w:rsidRPr="00082F8C" w:rsidSect="000B36E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AA49" w14:textId="77777777" w:rsidR="00C71155" w:rsidRDefault="00C711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C55359">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D9E9" w14:textId="65FFA284" w:rsidR="000B36E1" w:rsidRDefault="000B36E1">
    <w:pPr>
      <w:pStyle w:val="Footer"/>
    </w:pPr>
    <w:r>
      <w:rPr>
        <w:noProof/>
        <w:lang w:eastAsia="en-GB"/>
      </w:rPr>
      <w:drawing>
        <wp:anchor distT="0" distB="0" distL="114300" distR="114300" simplePos="0" relativeHeight="251657728" behindDoc="0" locked="0" layoutInCell="1" allowOverlap="1" wp14:anchorId="1B0A9499" wp14:editId="053C7A44">
          <wp:simplePos x="0" y="0"/>
          <wp:positionH relativeFrom="margin">
            <wp:align>center</wp:align>
          </wp:positionH>
          <wp:positionV relativeFrom="margin">
            <wp:posOffset>8340560</wp:posOffset>
          </wp:positionV>
          <wp:extent cx="7000002" cy="509268"/>
          <wp:effectExtent l="0" t="0" r="0" b="5715"/>
          <wp:wrapNone/>
          <wp:docPr id="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90DD" w14:textId="77777777" w:rsidR="00C71155" w:rsidRDefault="00C711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E0E0E"/>
        <w:sz w:val="20"/>
        <w:szCs w:val="20"/>
      </w:rPr>
      <w:id w:val="1629973579"/>
      <w:docPartObj>
        <w:docPartGallery w:val="Watermarks"/>
        <w:docPartUnique/>
      </w:docPartObj>
    </w:sdtPr>
    <w:sdtEndPr/>
    <w:sdtContent>
      <w:p w14:paraId="18A30C4B" w14:textId="03F38723" w:rsidR="009E2F15" w:rsidRPr="005E0434" w:rsidRDefault="00E75CE0" w:rsidP="003A79BD">
        <w:pPr>
          <w:pStyle w:val="Header"/>
          <w:ind w:right="-1"/>
          <w:rPr>
            <w:rFonts w:ascii="Arial" w:hAnsi="Arial" w:cs="Arial"/>
            <w:color w:val="0E0E0E"/>
            <w:sz w:val="20"/>
            <w:szCs w:val="20"/>
          </w:rPr>
        </w:pPr>
        <w:r>
          <w:rPr>
            <w:rFonts w:ascii="Arial" w:hAnsi="Arial" w:cs="Arial"/>
            <w:noProof/>
            <w:color w:val="0E0E0E"/>
            <w:sz w:val="20"/>
            <w:szCs w:val="20"/>
          </w:rPr>
          <w:pict w14:anchorId="7CD32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75778"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0301" w14:textId="7CB71214" w:rsidR="00535753" w:rsidRDefault="000B36E1" w:rsidP="00535753">
    <w:pPr>
      <w:pStyle w:val="Header"/>
      <w:tabs>
        <w:tab w:val="clear" w:pos="9026"/>
        <w:tab w:val="right" w:pos="9923"/>
      </w:tabs>
      <w:ind w:right="-897"/>
      <w:jc w:val="right"/>
      <w:rPr>
        <w:rFonts w:ascii="Arial" w:hAnsi="Arial" w:cs="Arial"/>
        <w:color w:val="4A4A4A"/>
      </w:rPr>
    </w:pPr>
    <w:r w:rsidRPr="005E0434">
      <w:rPr>
        <w:noProof/>
        <w:color w:val="0E0E0E"/>
        <w:lang w:eastAsia="en-GB"/>
      </w:rPr>
      <w:drawing>
        <wp:anchor distT="0" distB="0" distL="114300" distR="114300" simplePos="0" relativeHeight="251656704" behindDoc="0" locked="0" layoutInCell="1" allowOverlap="1" wp14:anchorId="607EDBB9" wp14:editId="7C2B2ED5">
          <wp:simplePos x="0" y="0"/>
          <wp:positionH relativeFrom="margin">
            <wp:posOffset>-699770</wp:posOffset>
          </wp:positionH>
          <wp:positionV relativeFrom="margin">
            <wp:posOffset>-1206817</wp:posOffset>
          </wp:positionV>
          <wp:extent cx="2800350" cy="496570"/>
          <wp:effectExtent l="0" t="0" r="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p>
  <w:p w14:paraId="1AEB29F0" w14:textId="744AA7D0" w:rsidR="00535753" w:rsidRDefault="00535753" w:rsidP="00535753">
    <w:pPr>
      <w:pStyle w:val="Header"/>
      <w:tabs>
        <w:tab w:val="clear" w:pos="9026"/>
        <w:tab w:val="right" w:pos="9923"/>
      </w:tabs>
      <w:ind w:right="-897"/>
      <w:jc w:val="right"/>
      <w:rPr>
        <w:rFonts w:ascii="Arial" w:hAnsi="Arial" w:cs="Arial"/>
        <w:color w:val="4A4A4A"/>
      </w:rPr>
    </w:pPr>
  </w:p>
  <w:p w14:paraId="4AB4A2B2" w14:textId="071B5AD5" w:rsidR="00535753" w:rsidRPr="001410EB" w:rsidRDefault="00535753" w:rsidP="00535753">
    <w:pPr>
      <w:pStyle w:val="Header"/>
      <w:tabs>
        <w:tab w:val="clear" w:pos="9026"/>
        <w:tab w:val="right" w:pos="9923"/>
      </w:tabs>
      <w:ind w:right="-897"/>
      <w:jc w:val="right"/>
      <w:rPr>
        <w:rFonts w:ascii="Arial" w:hAnsi="Arial" w:cs="Arial"/>
        <w:color w:val="4A4A4A"/>
      </w:rPr>
    </w:pPr>
  </w:p>
  <w:p w14:paraId="0ED25D96" w14:textId="5E852194" w:rsidR="00535753" w:rsidRDefault="00535753" w:rsidP="00535753">
    <w:pPr>
      <w:pStyle w:val="Header"/>
      <w:tabs>
        <w:tab w:val="clear" w:pos="9026"/>
        <w:tab w:val="right" w:pos="9923"/>
      </w:tabs>
      <w:ind w:right="-897"/>
      <w:jc w:val="right"/>
      <w:rPr>
        <w:rFonts w:ascii="Arial" w:hAnsi="Arial" w:cs="Arial"/>
        <w:color w:val="4A4A4A"/>
      </w:rPr>
    </w:pPr>
  </w:p>
  <w:p w14:paraId="375CEB94" w14:textId="6FE2AB40" w:rsidR="00535753" w:rsidRDefault="00535753" w:rsidP="00535753">
    <w:pPr>
      <w:pStyle w:val="Header"/>
      <w:tabs>
        <w:tab w:val="clear" w:pos="9026"/>
        <w:tab w:val="right" w:pos="9923"/>
      </w:tabs>
      <w:ind w:right="-897"/>
      <w:jc w:val="right"/>
      <w:rPr>
        <w:rFonts w:ascii="Arial" w:hAnsi="Arial" w:cs="Arial"/>
        <w:color w:val="4A4A4A"/>
      </w:rPr>
    </w:pPr>
  </w:p>
  <w:p w14:paraId="02C66D6D" w14:textId="493DA9F3" w:rsidR="00535753" w:rsidRPr="001410EB" w:rsidRDefault="00535753" w:rsidP="00535753">
    <w:pPr>
      <w:pStyle w:val="Header"/>
      <w:tabs>
        <w:tab w:val="clear" w:pos="9026"/>
        <w:tab w:val="right" w:pos="9923"/>
      </w:tabs>
      <w:ind w:right="-897"/>
      <w:jc w:val="right"/>
      <w:rPr>
        <w:rFonts w:ascii="Arial" w:hAnsi="Arial" w:cs="Arial"/>
        <w:color w:val="4A4A4A"/>
      </w:rPr>
    </w:pPr>
  </w:p>
  <w:p w14:paraId="1160AE37" w14:textId="77777777" w:rsidR="00535753" w:rsidRPr="001410EB" w:rsidRDefault="00535753" w:rsidP="00535753">
    <w:pPr>
      <w:pStyle w:val="Header"/>
      <w:tabs>
        <w:tab w:val="clear" w:pos="9026"/>
        <w:tab w:val="right" w:pos="9923"/>
      </w:tabs>
      <w:ind w:right="-897"/>
      <w:jc w:val="right"/>
      <w:rPr>
        <w:rFonts w:ascii="Arial" w:hAnsi="Arial" w:cs="Arial"/>
        <w:color w:val="4A4A4A"/>
      </w:rPr>
    </w:pPr>
  </w:p>
  <w:p w14:paraId="5D75BB6C" w14:textId="6617EE15" w:rsidR="000B36E1" w:rsidRDefault="000B36E1" w:rsidP="00535753">
    <w:pPr>
      <w:pStyle w:val="Header"/>
      <w:tabs>
        <w:tab w:val="clear" w:pos="9026"/>
        <w:tab w:val="right" w:pos="10065"/>
      </w:tabs>
      <w:ind w:right="-103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696877"/>
    <w:multiLevelType w:val="hybridMultilevel"/>
    <w:tmpl w:val="C2D275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EF0334"/>
    <w:multiLevelType w:val="hybridMultilevel"/>
    <w:tmpl w:val="110E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44F53"/>
    <w:multiLevelType w:val="hybridMultilevel"/>
    <w:tmpl w:val="3DFA18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A67AF"/>
    <w:multiLevelType w:val="hybridMultilevel"/>
    <w:tmpl w:val="FF1C60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D7C4DEF"/>
    <w:multiLevelType w:val="hybridMultilevel"/>
    <w:tmpl w:val="3CFAD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860236"/>
    <w:multiLevelType w:val="hybridMultilevel"/>
    <w:tmpl w:val="00D2B6D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F5B4374"/>
    <w:multiLevelType w:val="hybridMultilevel"/>
    <w:tmpl w:val="1012E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3B4D66"/>
    <w:multiLevelType w:val="hybridMultilevel"/>
    <w:tmpl w:val="4D400C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644674B"/>
    <w:multiLevelType w:val="hybridMultilevel"/>
    <w:tmpl w:val="C51AF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75223C"/>
    <w:multiLevelType w:val="hybridMultilevel"/>
    <w:tmpl w:val="90D6D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B35E02"/>
    <w:multiLevelType w:val="hybridMultilevel"/>
    <w:tmpl w:val="5DD2AD16"/>
    <w:lvl w:ilvl="0" w:tplc="C58AE4A8">
      <w:start w:val="1"/>
      <w:numFmt w:val="bullet"/>
      <w:lvlText w:val="•"/>
      <w:lvlJc w:val="left"/>
      <w:pPr>
        <w:tabs>
          <w:tab w:val="num" w:pos="720"/>
        </w:tabs>
        <w:ind w:left="720" w:hanging="360"/>
      </w:pPr>
      <w:rPr>
        <w:rFonts w:ascii="Arial" w:hAnsi="Arial" w:hint="default"/>
      </w:rPr>
    </w:lvl>
    <w:lvl w:ilvl="1" w:tplc="874E5DEC" w:tentative="1">
      <w:start w:val="1"/>
      <w:numFmt w:val="bullet"/>
      <w:lvlText w:val="•"/>
      <w:lvlJc w:val="left"/>
      <w:pPr>
        <w:tabs>
          <w:tab w:val="num" w:pos="1440"/>
        </w:tabs>
        <w:ind w:left="1440" w:hanging="360"/>
      </w:pPr>
      <w:rPr>
        <w:rFonts w:ascii="Arial" w:hAnsi="Arial" w:hint="default"/>
      </w:rPr>
    </w:lvl>
    <w:lvl w:ilvl="2" w:tplc="7A40818E" w:tentative="1">
      <w:start w:val="1"/>
      <w:numFmt w:val="bullet"/>
      <w:lvlText w:val="•"/>
      <w:lvlJc w:val="left"/>
      <w:pPr>
        <w:tabs>
          <w:tab w:val="num" w:pos="2160"/>
        </w:tabs>
        <w:ind w:left="2160" w:hanging="360"/>
      </w:pPr>
      <w:rPr>
        <w:rFonts w:ascii="Arial" w:hAnsi="Arial" w:hint="default"/>
      </w:rPr>
    </w:lvl>
    <w:lvl w:ilvl="3" w:tplc="B3648E4C" w:tentative="1">
      <w:start w:val="1"/>
      <w:numFmt w:val="bullet"/>
      <w:lvlText w:val="•"/>
      <w:lvlJc w:val="left"/>
      <w:pPr>
        <w:tabs>
          <w:tab w:val="num" w:pos="2880"/>
        </w:tabs>
        <w:ind w:left="2880" w:hanging="360"/>
      </w:pPr>
      <w:rPr>
        <w:rFonts w:ascii="Arial" w:hAnsi="Arial" w:hint="default"/>
      </w:rPr>
    </w:lvl>
    <w:lvl w:ilvl="4" w:tplc="5FE09A6E" w:tentative="1">
      <w:start w:val="1"/>
      <w:numFmt w:val="bullet"/>
      <w:lvlText w:val="•"/>
      <w:lvlJc w:val="left"/>
      <w:pPr>
        <w:tabs>
          <w:tab w:val="num" w:pos="3600"/>
        </w:tabs>
        <w:ind w:left="3600" w:hanging="360"/>
      </w:pPr>
      <w:rPr>
        <w:rFonts w:ascii="Arial" w:hAnsi="Arial" w:hint="default"/>
      </w:rPr>
    </w:lvl>
    <w:lvl w:ilvl="5" w:tplc="D8141570" w:tentative="1">
      <w:start w:val="1"/>
      <w:numFmt w:val="bullet"/>
      <w:lvlText w:val="•"/>
      <w:lvlJc w:val="left"/>
      <w:pPr>
        <w:tabs>
          <w:tab w:val="num" w:pos="4320"/>
        </w:tabs>
        <w:ind w:left="4320" w:hanging="360"/>
      </w:pPr>
      <w:rPr>
        <w:rFonts w:ascii="Arial" w:hAnsi="Arial" w:hint="default"/>
      </w:rPr>
    </w:lvl>
    <w:lvl w:ilvl="6" w:tplc="EA30D938" w:tentative="1">
      <w:start w:val="1"/>
      <w:numFmt w:val="bullet"/>
      <w:lvlText w:val="•"/>
      <w:lvlJc w:val="left"/>
      <w:pPr>
        <w:tabs>
          <w:tab w:val="num" w:pos="5040"/>
        </w:tabs>
        <w:ind w:left="5040" w:hanging="360"/>
      </w:pPr>
      <w:rPr>
        <w:rFonts w:ascii="Arial" w:hAnsi="Arial" w:hint="default"/>
      </w:rPr>
    </w:lvl>
    <w:lvl w:ilvl="7" w:tplc="DE74BBE8" w:tentative="1">
      <w:start w:val="1"/>
      <w:numFmt w:val="bullet"/>
      <w:lvlText w:val="•"/>
      <w:lvlJc w:val="left"/>
      <w:pPr>
        <w:tabs>
          <w:tab w:val="num" w:pos="5760"/>
        </w:tabs>
        <w:ind w:left="5760" w:hanging="360"/>
      </w:pPr>
      <w:rPr>
        <w:rFonts w:ascii="Arial" w:hAnsi="Arial" w:hint="default"/>
      </w:rPr>
    </w:lvl>
    <w:lvl w:ilvl="8" w:tplc="6590D65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6BA5C68"/>
    <w:multiLevelType w:val="hybridMultilevel"/>
    <w:tmpl w:val="31BEA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A175D6"/>
    <w:multiLevelType w:val="hybridMultilevel"/>
    <w:tmpl w:val="EA683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4E1406"/>
    <w:multiLevelType w:val="hybridMultilevel"/>
    <w:tmpl w:val="DA847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0325CE"/>
    <w:multiLevelType w:val="hybridMultilevel"/>
    <w:tmpl w:val="1820F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3F1B1F"/>
    <w:multiLevelType w:val="hybridMultilevel"/>
    <w:tmpl w:val="13DAE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B27A1E"/>
    <w:multiLevelType w:val="hybridMultilevel"/>
    <w:tmpl w:val="4F4EB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824FA6"/>
    <w:multiLevelType w:val="hybridMultilevel"/>
    <w:tmpl w:val="BD4EDC8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90276730">
    <w:abstractNumId w:val="0"/>
  </w:num>
  <w:num w:numId="2" w16cid:durableId="50080166">
    <w:abstractNumId w:val="12"/>
  </w:num>
  <w:num w:numId="3" w16cid:durableId="2133087075">
    <w:abstractNumId w:val="16"/>
  </w:num>
  <w:num w:numId="4" w16cid:durableId="1424453355">
    <w:abstractNumId w:val="1"/>
  </w:num>
  <w:num w:numId="5" w16cid:durableId="210845673">
    <w:abstractNumId w:val="13"/>
  </w:num>
  <w:num w:numId="6" w16cid:durableId="404844737">
    <w:abstractNumId w:val="11"/>
  </w:num>
  <w:num w:numId="7" w16cid:durableId="1736275017">
    <w:abstractNumId w:val="7"/>
  </w:num>
  <w:num w:numId="8" w16cid:durableId="1546916446">
    <w:abstractNumId w:val="18"/>
  </w:num>
  <w:num w:numId="9" w16cid:durableId="1712223663">
    <w:abstractNumId w:val="5"/>
  </w:num>
  <w:num w:numId="10" w16cid:durableId="5836113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58329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131060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2096700">
    <w:abstractNumId w:val="1"/>
  </w:num>
  <w:num w:numId="14" w16cid:durableId="1680502436">
    <w:abstractNumId w:val="13"/>
  </w:num>
  <w:num w:numId="15" w16cid:durableId="1442844317">
    <w:abstractNumId w:val="11"/>
  </w:num>
  <w:num w:numId="16" w16cid:durableId="496309800">
    <w:abstractNumId w:val="16"/>
  </w:num>
  <w:num w:numId="17" w16cid:durableId="75844838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3873553">
    <w:abstractNumId w:val="9"/>
  </w:num>
  <w:num w:numId="19" w16cid:durableId="1674646714">
    <w:abstractNumId w:val="8"/>
  </w:num>
  <w:num w:numId="20" w16cid:durableId="1326472927">
    <w:abstractNumId w:val="15"/>
  </w:num>
  <w:num w:numId="21" w16cid:durableId="727649110">
    <w:abstractNumId w:val="2"/>
  </w:num>
  <w:num w:numId="22" w16cid:durableId="1439987862">
    <w:abstractNumId w:val="17"/>
  </w:num>
  <w:num w:numId="23" w16cid:durableId="758789374">
    <w:abstractNumId w:val="10"/>
  </w:num>
  <w:num w:numId="24" w16cid:durableId="1708874827">
    <w:abstractNumId w:val="14"/>
  </w:num>
  <w:num w:numId="25" w16cid:durableId="1958564012">
    <w:abstractNumId w:val="4"/>
  </w:num>
  <w:num w:numId="26" w16cid:durableId="1342388137">
    <w:abstractNumId w:val="3"/>
  </w:num>
  <w:num w:numId="27" w16cid:durableId="14356339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hdrShapeDefaults>
    <o:shapedefaults v:ext="edit" spidmax="75779"/>
    <o:shapelayout v:ext="edit">
      <o:idmap v:ext="edit" data="7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136B0"/>
    <w:rsid w:val="000153A1"/>
    <w:rsid w:val="00035B98"/>
    <w:rsid w:val="00040E52"/>
    <w:rsid w:val="000468DC"/>
    <w:rsid w:val="00082F8C"/>
    <w:rsid w:val="00085181"/>
    <w:rsid w:val="000A04B9"/>
    <w:rsid w:val="000A2CA8"/>
    <w:rsid w:val="000A72EB"/>
    <w:rsid w:val="000B352B"/>
    <w:rsid w:val="000B36E1"/>
    <w:rsid w:val="00117FA4"/>
    <w:rsid w:val="0013624E"/>
    <w:rsid w:val="001363F9"/>
    <w:rsid w:val="0013649F"/>
    <w:rsid w:val="00152419"/>
    <w:rsid w:val="001637AB"/>
    <w:rsid w:val="00163D2E"/>
    <w:rsid w:val="00170AE1"/>
    <w:rsid w:val="001733A0"/>
    <w:rsid w:val="00176AA4"/>
    <w:rsid w:val="00183CDF"/>
    <w:rsid w:val="001913AB"/>
    <w:rsid w:val="001B2D18"/>
    <w:rsid w:val="001D5BD2"/>
    <w:rsid w:val="001E701C"/>
    <w:rsid w:val="001F7FFB"/>
    <w:rsid w:val="00204EBC"/>
    <w:rsid w:val="00207814"/>
    <w:rsid w:val="0022689E"/>
    <w:rsid w:val="00245449"/>
    <w:rsid w:val="00260672"/>
    <w:rsid w:val="00291929"/>
    <w:rsid w:val="002B3B16"/>
    <w:rsid w:val="002F6C92"/>
    <w:rsid w:val="00305147"/>
    <w:rsid w:val="00306DE5"/>
    <w:rsid w:val="00320722"/>
    <w:rsid w:val="00321B75"/>
    <w:rsid w:val="003378BF"/>
    <w:rsid w:val="00350790"/>
    <w:rsid w:val="00351F19"/>
    <w:rsid w:val="00364449"/>
    <w:rsid w:val="003744EF"/>
    <w:rsid w:val="003A3E2E"/>
    <w:rsid w:val="003A79BD"/>
    <w:rsid w:val="003B0419"/>
    <w:rsid w:val="003C3B70"/>
    <w:rsid w:val="003C58AF"/>
    <w:rsid w:val="003D2BD5"/>
    <w:rsid w:val="003D614E"/>
    <w:rsid w:val="003E0ED3"/>
    <w:rsid w:val="00415772"/>
    <w:rsid w:val="004215D9"/>
    <w:rsid w:val="004308AF"/>
    <w:rsid w:val="00430D8A"/>
    <w:rsid w:val="00435225"/>
    <w:rsid w:val="00442B65"/>
    <w:rsid w:val="00445232"/>
    <w:rsid w:val="00453774"/>
    <w:rsid w:val="004553E6"/>
    <w:rsid w:val="0046152D"/>
    <w:rsid w:val="00464F5C"/>
    <w:rsid w:val="00470386"/>
    <w:rsid w:val="00493D2F"/>
    <w:rsid w:val="0049789C"/>
    <w:rsid w:val="004A5FC1"/>
    <w:rsid w:val="004C2D22"/>
    <w:rsid w:val="004C6AA5"/>
    <w:rsid w:val="004E4493"/>
    <w:rsid w:val="004F29D7"/>
    <w:rsid w:val="005054CA"/>
    <w:rsid w:val="00535753"/>
    <w:rsid w:val="00545D30"/>
    <w:rsid w:val="005552F1"/>
    <w:rsid w:val="005611DA"/>
    <w:rsid w:val="00567B10"/>
    <w:rsid w:val="005777BB"/>
    <w:rsid w:val="005A7541"/>
    <w:rsid w:val="005B078B"/>
    <w:rsid w:val="005E0434"/>
    <w:rsid w:val="0060013F"/>
    <w:rsid w:val="00601CA4"/>
    <w:rsid w:val="00617588"/>
    <w:rsid w:val="00624169"/>
    <w:rsid w:val="0065203F"/>
    <w:rsid w:val="00654423"/>
    <w:rsid w:val="0069376C"/>
    <w:rsid w:val="006B44BE"/>
    <w:rsid w:val="006C3E42"/>
    <w:rsid w:val="006D0C62"/>
    <w:rsid w:val="006F031D"/>
    <w:rsid w:val="006F07F8"/>
    <w:rsid w:val="007031BD"/>
    <w:rsid w:val="00723CFF"/>
    <w:rsid w:val="00732227"/>
    <w:rsid w:val="00743339"/>
    <w:rsid w:val="00757AC3"/>
    <w:rsid w:val="00773D04"/>
    <w:rsid w:val="007A4545"/>
    <w:rsid w:val="007B67DD"/>
    <w:rsid w:val="007E12C3"/>
    <w:rsid w:val="007E7774"/>
    <w:rsid w:val="00810C61"/>
    <w:rsid w:val="00821F5D"/>
    <w:rsid w:val="00827EE2"/>
    <w:rsid w:val="0083293C"/>
    <w:rsid w:val="008445E4"/>
    <w:rsid w:val="0088466B"/>
    <w:rsid w:val="008E0564"/>
    <w:rsid w:val="008E6962"/>
    <w:rsid w:val="00915494"/>
    <w:rsid w:val="009321F8"/>
    <w:rsid w:val="00942867"/>
    <w:rsid w:val="00955771"/>
    <w:rsid w:val="0096613A"/>
    <w:rsid w:val="00966A61"/>
    <w:rsid w:val="009723CD"/>
    <w:rsid w:val="009826DF"/>
    <w:rsid w:val="00992103"/>
    <w:rsid w:val="009B1801"/>
    <w:rsid w:val="009C4E0E"/>
    <w:rsid w:val="009D2049"/>
    <w:rsid w:val="009D23C1"/>
    <w:rsid w:val="009E2F15"/>
    <w:rsid w:val="009F12B8"/>
    <w:rsid w:val="00A07507"/>
    <w:rsid w:val="00A14CD5"/>
    <w:rsid w:val="00A35E81"/>
    <w:rsid w:val="00A37939"/>
    <w:rsid w:val="00A41556"/>
    <w:rsid w:val="00A618BD"/>
    <w:rsid w:val="00A666AB"/>
    <w:rsid w:val="00A67B70"/>
    <w:rsid w:val="00A8675B"/>
    <w:rsid w:val="00AA47D6"/>
    <w:rsid w:val="00AD3487"/>
    <w:rsid w:val="00AD42A7"/>
    <w:rsid w:val="00AE303D"/>
    <w:rsid w:val="00AF1C8C"/>
    <w:rsid w:val="00AF5F40"/>
    <w:rsid w:val="00B00E95"/>
    <w:rsid w:val="00B17A4B"/>
    <w:rsid w:val="00B22B7A"/>
    <w:rsid w:val="00B32101"/>
    <w:rsid w:val="00B32B71"/>
    <w:rsid w:val="00B51182"/>
    <w:rsid w:val="00BB17FF"/>
    <w:rsid w:val="00BF411E"/>
    <w:rsid w:val="00C03113"/>
    <w:rsid w:val="00C1648E"/>
    <w:rsid w:val="00C266FB"/>
    <w:rsid w:val="00C4662A"/>
    <w:rsid w:val="00C506C5"/>
    <w:rsid w:val="00C523E6"/>
    <w:rsid w:val="00C5340F"/>
    <w:rsid w:val="00C55359"/>
    <w:rsid w:val="00C71155"/>
    <w:rsid w:val="00C81161"/>
    <w:rsid w:val="00C8480D"/>
    <w:rsid w:val="00C96687"/>
    <w:rsid w:val="00CA423A"/>
    <w:rsid w:val="00CA5C6B"/>
    <w:rsid w:val="00CA7A3E"/>
    <w:rsid w:val="00CB53AB"/>
    <w:rsid w:val="00D224D3"/>
    <w:rsid w:val="00D358F1"/>
    <w:rsid w:val="00D4184D"/>
    <w:rsid w:val="00D6050E"/>
    <w:rsid w:val="00D60E08"/>
    <w:rsid w:val="00D664F2"/>
    <w:rsid w:val="00DA1590"/>
    <w:rsid w:val="00DC1B1B"/>
    <w:rsid w:val="00E03263"/>
    <w:rsid w:val="00E14149"/>
    <w:rsid w:val="00E23438"/>
    <w:rsid w:val="00E345C1"/>
    <w:rsid w:val="00E34E9E"/>
    <w:rsid w:val="00E5592A"/>
    <w:rsid w:val="00E622D7"/>
    <w:rsid w:val="00E73C7A"/>
    <w:rsid w:val="00E75CE0"/>
    <w:rsid w:val="00E82F1B"/>
    <w:rsid w:val="00E9113B"/>
    <w:rsid w:val="00EA3919"/>
    <w:rsid w:val="00EB74D1"/>
    <w:rsid w:val="00ED1D39"/>
    <w:rsid w:val="00EE6553"/>
    <w:rsid w:val="00EF6784"/>
    <w:rsid w:val="00F10A12"/>
    <w:rsid w:val="00F1265E"/>
    <w:rsid w:val="00F233EA"/>
    <w:rsid w:val="00F34EA1"/>
    <w:rsid w:val="00F51EB3"/>
    <w:rsid w:val="00F62A2B"/>
    <w:rsid w:val="00F95AA8"/>
    <w:rsid w:val="00FC06C9"/>
    <w:rsid w:val="00FE3296"/>
    <w:rsid w:val="00FF7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9"/>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paragraph" w:styleId="Heading1">
    <w:name w:val="heading 1"/>
    <w:basedOn w:val="Normal"/>
    <w:next w:val="Normal"/>
    <w:link w:val="Heading1Char"/>
    <w:uiPriority w:val="9"/>
    <w:qFormat/>
    <w:rsid w:val="009C4E0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B32101"/>
    <w:pPr>
      <w:keepNext/>
      <w:spacing w:after="120" w:line="240" w:lineRule="auto"/>
      <w:outlineLvl w:val="1"/>
    </w:pPr>
    <w:rPr>
      <w:rFonts w:ascii="Arial" w:eastAsia="Times New Roman" w:hAnsi="Arial"/>
      <w:b/>
      <w:bCs/>
      <w:i/>
      <w:iCs/>
      <w:sz w:val="26"/>
      <w:szCs w:val="26"/>
      <w:lang w:eastAsia="en-GB"/>
    </w:rPr>
  </w:style>
  <w:style w:type="paragraph" w:styleId="Heading5">
    <w:name w:val="heading 5"/>
    <w:basedOn w:val="Normal"/>
    <w:next w:val="Normal"/>
    <w:link w:val="Heading5Char"/>
    <w:uiPriority w:val="9"/>
    <w:semiHidden/>
    <w:unhideWhenUsed/>
    <w:qFormat/>
    <w:rsid w:val="00FF7E5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F7E5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semiHidden/>
    <w:rsid w:val="000B352B"/>
    <w:rPr>
      <w:rFonts w:ascii="Tahoma" w:hAnsi="Tahoma" w:cs="Tahoma"/>
      <w:sz w:val="16"/>
      <w:szCs w:val="16"/>
    </w:rPr>
  </w:style>
  <w:style w:type="character" w:customStyle="1" w:styleId="Heading2Char">
    <w:name w:val="Heading 2 Char"/>
    <w:basedOn w:val="DefaultParagraphFont"/>
    <w:link w:val="Heading2"/>
    <w:rsid w:val="00B32101"/>
    <w:rPr>
      <w:rFonts w:ascii="Arial" w:eastAsia="Times New Roman" w:hAnsi="Arial"/>
      <w:b/>
      <w:bCs/>
      <w:i/>
      <w:iCs/>
      <w:sz w:val="26"/>
      <w:szCs w:val="26"/>
    </w:rPr>
  </w:style>
  <w:style w:type="paragraph" w:customStyle="1" w:styleId="NICEnormal">
    <w:name w:val="NICE normal"/>
    <w:rsid w:val="00B32101"/>
    <w:pPr>
      <w:spacing w:after="240" w:line="360" w:lineRule="auto"/>
    </w:pPr>
    <w:rPr>
      <w:rFonts w:ascii="Arial" w:eastAsia="Times New Roman" w:hAnsi="Arial"/>
      <w:sz w:val="24"/>
      <w:szCs w:val="24"/>
      <w:lang w:val="en-US" w:eastAsia="en-US"/>
    </w:rPr>
  </w:style>
  <w:style w:type="paragraph" w:customStyle="1" w:styleId="Default">
    <w:name w:val="Default"/>
    <w:rsid w:val="00B32101"/>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semiHidden/>
    <w:unhideWhenUsed/>
    <w:rsid w:val="00D224D3"/>
    <w:rPr>
      <w:sz w:val="16"/>
      <w:szCs w:val="16"/>
    </w:rPr>
  </w:style>
  <w:style w:type="paragraph" w:styleId="CommentText">
    <w:name w:val="annotation text"/>
    <w:basedOn w:val="Normal"/>
    <w:link w:val="CommentTextChar"/>
    <w:unhideWhenUsed/>
    <w:rsid w:val="00D224D3"/>
    <w:pPr>
      <w:spacing w:line="240" w:lineRule="auto"/>
    </w:pPr>
    <w:rPr>
      <w:sz w:val="20"/>
      <w:szCs w:val="20"/>
    </w:rPr>
  </w:style>
  <w:style w:type="character" w:customStyle="1" w:styleId="CommentTextChar">
    <w:name w:val="Comment Text Char"/>
    <w:basedOn w:val="DefaultParagraphFont"/>
    <w:link w:val="CommentText"/>
    <w:uiPriority w:val="99"/>
    <w:rsid w:val="00D224D3"/>
    <w:rPr>
      <w:lang w:eastAsia="en-US"/>
    </w:rPr>
  </w:style>
  <w:style w:type="paragraph" w:styleId="CommentSubject">
    <w:name w:val="annotation subject"/>
    <w:basedOn w:val="CommentText"/>
    <w:next w:val="CommentText"/>
    <w:link w:val="CommentSubjectChar"/>
    <w:uiPriority w:val="99"/>
    <w:semiHidden/>
    <w:unhideWhenUsed/>
    <w:rsid w:val="00D224D3"/>
    <w:rPr>
      <w:b/>
      <w:bCs/>
    </w:rPr>
  </w:style>
  <w:style w:type="character" w:customStyle="1" w:styleId="CommentSubjectChar">
    <w:name w:val="Comment Subject Char"/>
    <w:basedOn w:val="CommentTextChar"/>
    <w:link w:val="CommentSubject"/>
    <w:uiPriority w:val="99"/>
    <w:semiHidden/>
    <w:rsid w:val="00D224D3"/>
    <w:rPr>
      <w:b/>
      <w:bCs/>
      <w:lang w:eastAsia="en-US"/>
    </w:rPr>
  </w:style>
  <w:style w:type="character" w:styleId="Hyperlink">
    <w:name w:val="Hyperlink"/>
    <w:basedOn w:val="DefaultParagraphFont"/>
    <w:uiPriority w:val="99"/>
    <w:unhideWhenUsed/>
    <w:rsid w:val="00D224D3"/>
    <w:rPr>
      <w:color w:val="0000FF" w:themeColor="hyperlink"/>
      <w:u w:val="single"/>
    </w:rPr>
  </w:style>
  <w:style w:type="character" w:styleId="UnresolvedMention">
    <w:name w:val="Unresolved Mention"/>
    <w:basedOn w:val="DefaultParagraphFont"/>
    <w:uiPriority w:val="99"/>
    <w:semiHidden/>
    <w:unhideWhenUsed/>
    <w:rsid w:val="00D224D3"/>
    <w:rPr>
      <w:color w:val="605E5C"/>
      <w:shd w:val="clear" w:color="auto" w:fill="E1DFDD"/>
    </w:rPr>
  </w:style>
  <w:style w:type="paragraph" w:styleId="NoSpacing">
    <w:name w:val="No Spacing"/>
    <w:uiPriority w:val="1"/>
    <w:qFormat/>
    <w:rsid w:val="00E14149"/>
    <w:rPr>
      <w:sz w:val="22"/>
      <w:szCs w:val="22"/>
      <w:lang w:eastAsia="en-US"/>
    </w:rPr>
  </w:style>
  <w:style w:type="paragraph" w:customStyle="1" w:styleId="Paragraph">
    <w:name w:val="Paragraph"/>
    <w:basedOn w:val="Normal"/>
    <w:uiPriority w:val="4"/>
    <w:qFormat/>
    <w:rsid w:val="001363F9"/>
    <w:pPr>
      <w:numPr>
        <w:numId w:val="2"/>
      </w:numPr>
      <w:spacing w:before="240" w:after="240"/>
    </w:pPr>
    <w:rPr>
      <w:rFonts w:ascii="Arial" w:eastAsia="Times New Roman" w:hAnsi="Arial"/>
      <w:sz w:val="24"/>
      <w:szCs w:val="24"/>
      <w:lang w:eastAsia="en-GB"/>
    </w:rPr>
  </w:style>
  <w:style w:type="paragraph" w:styleId="ListParagraph">
    <w:name w:val="List Paragraph"/>
    <w:basedOn w:val="Normal"/>
    <w:uiPriority w:val="34"/>
    <w:qFormat/>
    <w:rsid w:val="00306DE5"/>
    <w:pPr>
      <w:ind w:left="720"/>
      <w:contextualSpacing/>
    </w:pPr>
  </w:style>
  <w:style w:type="paragraph" w:styleId="Title">
    <w:name w:val="Title"/>
    <w:basedOn w:val="Normal"/>
    <w:next w:val="Heading1"/>
    <w:link w:val="TitleChar"/>
    <w:qFormat/>
    <w:rsid w:val="009C4E0E"/>
    <w:pPr>
      <w:spacing w:before="120" w:after="120" w:line="240" w:lineRule="auto"/>
      <w:jc w:val="center"/>
      <w:outlineLvl w:val="0"/>
    </w:pPr>
    <w:rPr>
      <w:rFonts w:ascii="Arial" w:eastAsia="Times New Roman" w:hAnsi="Arial"/>
      <w:b/>
      <w:bCs/>
      <w:kern w:val="28"/>
      <w:sz w:val="32"/>
      <w:szCs w:val="32"/>
      <w:lang w:eastAsia="en-GB"/>
    </w:rPr>
  </w:style>
  <w:style w:type="character" w:customStyle="1" w:styleId="TitleChar">
    <w:name w:val="Title Char"/>
    <w:basedOn w:val="DefaultParagraphFont"/>
    <w:link w:val="Title"/>
    <w:rsid w:val="009C4E0E"/>
    <w:rPr>
      <w:rFonts w:ascii="Arial" w:eastAsia="Times New Roman" w:hAnsi="Arial"/>
      <w:b/>
      <w:bCs/>
      <w:kern w:val="28"/>
      <w:sz w:val="32"/>
      <w:szCs w:val="32"/>
    </w:rPr>
  </w:style>
  <w:style w:type="character" w:customStyle="1" w:styleId="Heading1Char">
    <w:name w:val="Heading 1 Char"/>
    <w:basedOn w:val="DefaultParagraphFont"/>
    <w:link w:val="Heading1"/>
    <w:uiPriority w:val="9"/>
    <w:rsid w:val="009C4E0E"/>
    <w:rPr>
      <w:rFonts w:asciiTheme="majorHAnsi" w:eastAsiaTheme="majorEastAsia" w:hAnsiTheme="majorHAnsi" w:cstheme="majorBidi"/>
      <w:color w:val="365F91" w:themeColor="accent1" w:themeShade="BF"/>
      <w:sz w:val="32"/>
      <w:szCs w:val="32"/>
      <w:lang w:eastAsia="en-US"/>
    </w:rPr>
  </w:style>
  <w:style w:type="paragraph" w:styleId="NormalWeb">
    <w:name w:val="Normal (Web)"/>
    <w:basedOn w:val="Normal"/>
    <w:uiPriority w:val="99"/>
    <w:semiHidden/>
    <w:unhideWhenUsed/>
    <w:rsid w:val="005552F1"/>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5Char">
    <w:name w:val="Heading 5 Char"/>
    <w:basedOn w:val="DefaultParagraphFont"/>
    <w:link w:val="Heading5"/>
    <w:uiPriority w:val="9"/>
    <w:semiHidden/>
    <w:rsid w:val="00FF7E56"/>
    <w:rPr>
      <w:rFonts w:asciiTheme="majorHAnsi" w:eastAsiaTheme="majorEastAsia" w:hAnsiTheme="majorHAnsi" w:cstheme="majorBidi"/>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FF7E56"/>
    <w:rPr>
      <w:rFonts w:asciiTheme="majorHAnsi" w:eastAsiaTheme="majorEastAsia" w:hAnsiTheme="majorHAnsi" w:cstheme="majorBidi"/>
      <w:color w:val="243F60" w:themeColor="accent1" w:themeShade="7F"/>
      <w:sz w:val="22"/>
      <w:szCs w:val="22"/>
      <w:lang w:eastAsia="en-US"/>
    </w:rPr>
  </w:style>
  <w:style w:type="paragraph" w:styleId="Revision">
    <w:name w:val="Revision"/>
    <w:hidden/>
    <w:uiPriority w:val="99"/>
    <w:semiHidden/>
    <w:rsid w:val="0049789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5056">
      <w:bodyDiv w:val="1"/>
      <w:marLeft w:val="0"/>
      <w:marRight w:val="0"/>
      <w:marTop w:val="0"/>
      <w:marBottom w:val="0"/>
      <w:divBdr>
        <w:top w:val="none" w:sz="0" w:space="0" w:color="auto"/>
        <w:left w:val="none" w:sz="0" w:space="0" w:color="auto"/>
        <w:bottom w:val="none" w:sz="0" w:space="0" w:color="auto"/>
        <w:right w:val="none" w:sz="0" w:space="0" w:color="auto"/>
      </w:divBdr>
    </w:div>
    <w:div w:id="1146582373">
      <w:bodyDiv w:val="1"/>
      <w:marLeft w:val="0"/>
      <w:marRight w:val="0"/>
      <w:marTop w:val="0"/>
      <w:marBottom w:val="0"/>
      <w:divBdr>
        <w:top w:val="none" w:sz="0" w:space="0" w:color="auto"/>
        <w:left w:val="none" w:sz="0" w:space="0" w:color="auto"/>
        <w:bottom w:val="none" w:sz="0" w:space="0" w:color="auto"/>
        <w:right w:val="none" w:sz="0" w:space="0" w:color="auto"/>
      </w:divBdr>
    </w:div>
    <w:div w:id="152374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D1F59-A9B6-40A8-85F4-88DB86FDB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31</TotalTime>
  <Pages>7</Pages>
  <Words>2489</Words>
  <Characters>14140</Characters>
  <Application>Microsoft Office Word</Application>
  <DocSecurity>0</DocSecurity>
  <Lines>271</Lines>
  <Paragraphs>155</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Christina Barnes</cp:lastModifiedBy>
  <cp:revision>63</cp:revision>
  <cp:lastPrinted>2017-02-13T09:51:00Z</cp:lastPrinted>
  <dcterms:created xsi:type="dcterms:W3CDTF">2023-04-25T13:44:00Z</dcterms:created>
  <dcterms:modified xsi:type="dcterms:W3CDTF">2025-11-27T15:37:00Z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2023-04-25T13:44:30Z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3d4aa937-3f43-4cd0-b820-0be378d3d6b1</vt:lpwstr>
  </property>
  <property fmtid="{D5CDD505-2E9C-101B-9397-08002B2CF9AE}" pid="8" name="MSIP_Label_c69d85d5-6d9e-4305-a294-1f636ec0f2d6_ContentBits">
    <vt:lpwstr>0</vt:lpwstr>
  </property>
</Properties>
</file>