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E7F9" w14:textId="77777777" w:rsidR="005C4239" w:rsidRDefault="005C4239" w:rsidP="005C4239">
      <w:pPr>
        <w:pStyle w:val="Title"/>
      </w:pPr>
      <w:bookmarkStart w:id="0" w:name="Text1"/>
      <w:r>
        <w:t>NATIONAL INSTITUTE FOR HEALTH AND CARE EXCELLENCE</w:t>
      </w:r>
    </w:p>
    <w:bookmarkEnd w:id="0"/>
    <w:p w14:paraId="1E3D355E" w14:textId="1019D1AC" w:rsidR="002B7354" w:rsidRPr="000C37A0" w:rsidRDefault="007454D5" w:rsidP="001D4AC0">
      <w:pPr>
        <w:pStyle w:val="Title1"/>
      </w:pPr>
      <w:r w:rsidRPr="007454D5">
        <w:t>Chronic heart failure in adults (update)</w:t>
      </w:r>
      <w:r>
        <w:t xml:space="preserve"> </w:t>
      </w:r>
    </w:p>
    <w:p w14:paraId="2D351EEE" w14:textId="77777777" w:rsidR="009C399D" w:rsidRPr="000C37A0" w:rsidRDefault="002B7354" w:rsidP="001D4AC0">
      <w:pPr>
        <w:pStyle w:val="Title1"/>
      </w:pPr>
      <w:r w:rsidRPr="000C37A0">
        <w:t xml:space="preserve">NICE </w:t>
      </w:r>
      <w:r w:rsidR="009C399D" w:rsidRPr="000C37A0">
        <w:t>quality standard</w:t>
      </w:r>
    </w:p>
    <w:p w14:paraId="69F06ABF" w14:textId="65B4E5A9" w:rsidR="009C399D" w:rsidRPr="000C37A0" w:rsidRDefault="009C399D" w:rsidP="00C20FF4">
      <w:pPr>
        <w:pStyle w:val="Title2"/>
      </w:pPr>
      <w:r w:rsidRPr="000C37A0">
        <w:t xml:space="preserve">Draft for consultation </w:t>
      </w:r>
    </w:p>
    <w:p w14:paraId="473C1CDE" w14:textId="7E1200CE" w:rsidR="009C399D" w:rsidRDefault="0046601D" w:rsidP="009C399D">
      <w:pPr>
        <w:pStyle w:val="Guidanceissuedate"/>
        <w:rPr>
          <w:lang w:val="en-GB"/>
        </w:rPr>
      </w:pPr>
      <w:r>
        <w:rPr>
          <w:lang w:val="en-GB"/>
        </w:rPr>
        <w:t xml:space="preserve">29 June 2011 </w:t>
      </w:r>
    </w:p>
    <w:p w14:paraId="682C57AC" w14:textId="754FCBCF" w:rsidR="00BA5F37" w:rsidRDefault="00375BDF" w:rsidP="009C399D">
      <w:pPr>
        <w:pStyle w:val="Guidanceissuedate"/>
        <w:rPr>
          <w:lang w:val="en-GB"/>
        </w:rPr>
      </w:pPr>
      <w:r>
        <w:rPr>
          <w:lang w:val="en-GB"/>
        </w:rPr>
        <w:t>18 July 2022</w:t>
      </w:r>
      <w:r w:rsidR="00BA5F37" w:rsidRPr="00BA5F37">
        <w:rPr>
          <w:lang w:val="en-GB"/>
        </w:rPr>
        <w:t xml:space="preserve"> </w:t>
      </w:r>
    </w:p>
    <w:tbl>
      <w:tblPr>
        <w:tblStyle w:val="PanelPrimary"/>
        <w:tblW w:w="0" w:type="auto"/>
        <w:tblLook w:val="0000" w:firstRow="0" w:lastRow="0" w:firstColumn="0" w:lastColumn="0" w:noHBand="0" w:noVBand="0"/>
        <w:tblDescription w:val="&#10;"/>
      </w:tblPr>
      <w:tblGrid>
        <w:gridCol w:w="8253"/>
      </w:tblGrid>
      <w:tr w:rsidR="00CB63FA" w14:paraId="59452E9D" w14:textId="77777777" w:rsidTr="006C3175">
        <w:tc>
          <w:tcPr>
            <w:tcW w:w="8253" w:type="dxa"/>
          </w:tcPr>
          <w:p w14:paraId="082C5853" w14:textId="7949D899" w:rsidR="00CB63FA" w:rsidRDefault="00CB63FA" w:rsidP="00CB63FA">
            <w:pPr>
              <w:pStyle w:val="NICEnormal"/>
            </w:pPr>
            <w:r w:rsidRPr="00E57EE0">
              <w:rPr>
                <w:b/>
              </w:rPr>
              <w:t>This quality standard covers</w:t>
            </w:r>
            <w:r>
              <w:t xml:space="preserve"> </w:t>
            </w:r>
            <w:r w:rsidR="0046601D" w:rsidRPr="0046601D">
              <w:t xml:space="preserve">assessing, </w:t>
            </w:r>
            <w:proofErr w:type="gramStart"/>
            <w:r w:rsidR="0046601D" w:rsidRPr="0046601D">
              <w:t>diagnosing</w:t>
            </w:r>
            <w:proofErr w:type="gramEnd"/>
            <w:r w:rsidR="0046601D" w:rsidRPr="0046601D">
              <w:t xml:space="preserve"> and managing chronic heart failure in adults (aged 18 and over).</w:t>
            </w:r>
            <w:r w:rsidR="005B6D8C">
              <w:t xml:space="preserve"> </w:t>
            </w:r>
            <w:r>
              <w:t>It describes high-quality care in priority areas for improvement.</w:t>
            </w:r>
            <w:r w:rsidR="002602CF">
              <w:t xml:space="preserve"> Statements cover </w:t>
            </w:r>
            <w:r w:rsidR="003C6245">
              <w:t>adults</w:t>
            </w:r>
            <w:r w:rsidR="002602CF">
              <w:t xml:space="preserve"> with </w:t>
            </w:r>
            <w:r w:rsidR="002602CF" w:rsidRPr="002602CF">
              <w:t>chronic heart failure with reduced ejection fraction</w:t>
            </w:r>
            <w:r w:rsidR="002602CF">
              <w:t xml:space="preserve"> and </w:t>
            </w:r>
            <w:r w:rsidR="003C6245">
              <w:t xml:space="preserve">adults </w:t>
            </w:r>
            <w:r w:rsidR="002602CF">
              <w:t xml:space="preserve">with </w:t>
            </w:r>
            <w:r w:rsidR="002602CF" w:rsidRPr="002602CF">
              <w:t xml:space="preserve">chronic heart failure with </w:t>
            </w:r>
            <w:r w:rsidR="002602CF">
              <w:t>preserved</w:t>
            </w:r>
            <w:r w:rsidR="002602CF" w:rsidRPr="002602CF">
              <w:t xml:space="preserve"> ejection fraction</w:t>
            </w:r>
            <w:r w:rsidR="002602CF">
              <w:t>, unless otherwise stated.</w:t>
            </w:r>
          </w:p>
          <w:p w14:paraId="28451EC7" w14:textId="1C979C6E" w:rsidR="00ED5F64" w:rsidRPr="00B6091F" w:rsidRDefault="00ED5F64" w:rsidP="00ED5F64">
            <w:pPr>
              <w:pStyle w:val="NICEnormal"/>
            </w:pPr>
            <w:r>
              <w:t xml:space="preserve">This quality standard will update and replace the existing quality standard on </w:t>
            </w:r>
            <w:hyperlink r:id="rId8" w:history="1">
              <w:r w:rsidR="005A365A" w:rsidRPr="005A365A">
                <w:rPr>
                  <w:rStyle w:val="Hyperlink"/>
                </w:rPr>
                <w:t>QS9 Chronic heart failure in adults</w:t>
              </w:r>
            </w:hyperlink>
            <w:r w:rsidRPr="00965E85">
              <w:t xml:space="preserve"> (published </w:t>
            </w:r>
            <w:r w:rsidR="005A365A">
              <w:t>June 2011</w:t>
            </w:r>
            <w:r w:rsidRPr="00965E85">
              <w:t>)</w:t>
            </w:r>
            <w:r>
              <w:t xml:space="preserve">. The topic was identified for update following the review of quality standards. The </w:t>
            </w:r>
            <w:r w:rsidRPr="00B6091F">
              <w:t xml:space="preserve">review identified: </w:t>
            </w:r>
          </w:p>
          <w:p w14:paraId="7EBA7BBA" w14:textId="6D2BBD7A" w:rsidR="00ED5F64" w:rsidRPr="00B6091F" w:rsidRDefault="00A44D39" w:rsidP="00ED5F64">
            <w:pPr>
              <w:pStyle w:val="Bulletleft1"/>
            </w:pPr>
            <w:r>
              <w:t xml:space="preserve">potential </w:t>
            </w:r>
            <w:r w:rsidR="00ED5F64" w:rsidRPr="00B6091F">
              <w:t>changes in the priority areas for improvement</w:t>
            </w:r>
          </w:p>
          <w:p w14:paraId="7954B655" w14:textId="17C6A3D9" w:rsidR="00ED5F64" w:rsidRPr="00B6091F" w:rsidRDefault="00ED5F64" w:rsidP="00ED5F64">
            <w:pPr>
              <w:pStyle w:val="Bulletleft1last"/>
            </w:pPr>
            <w:r w:rsidRPr="00B6091F">
              <w:t>that the quality st</w:t>
            </w:r>
            <w:r w:rsidR="00FA410D">
              <w:rPr>
                <w:lang w:val="en-GB"/>
              </w:rPr>
              <w:t>atement</w:t>
            </w:r>
            <w:proofErr w:type="spellStart"/>
            <w:r w:rsidRPr="00B6091F">
              <w:t>s on</w:t>
            </w:r>
            <w:proofErr w:type="spellEnd"/>
            <w:r w:rsidRPr="00B6091F">
              <w:t xml:space="preserve"> </w:t>
            </w:r>
            <w:r w:rsidR="0026571B">
              <w:rPr>
                <w:lang w:val="en-GB"/>
              </w:rPr>
              <w:t>d</w:t>
            </w:r>
            <w:proofErr w:type="spellStart"/>
            <w:r w:rsidR="0026571B">
              <w:t>i</w:t>
            </w:r>
            <w:r w:rsidR="0026571B">
              <w:rPr>
                <w:lang w:val="en-GB"/>
              </w:rPr>
              <w:t>a</w:t>
            </w:r>
            <w:r w:rsidR="0026571B">
              <w:t>g</w:t>
            </w:r>
            <w:r w:rsidR="0026571B">
              <w:rPr>
                <w:lang w:val="en-GB"/>
              </w:rPr>
              <w:t>n</w:t>
            </w:r>
            <w:r w:rsidR="0026571B">
              <w:t>o</w:t>
            </w:r>
            <w:r w:rsidR="0026571B">
              <w:rPr>
                <w:lang w:val="en-GB"/>
              </w:rPr>
              <w:t>s</w:t>
            </w:r>
            <w:proofErr w:type="spellEnd"/>
            <w:r w:rsidR="0026571B">
              <w:t>i</w:t>
            </w:r>
            <w:r w:rsidR="0026571B">
              <w:rPr>
                <w:lang w:val="en-GB"/>
              </w:rPr>
              <w:t>s</w:t>
            </w:r>
            <w:r w:rsidR="0026571B">
              <w:t xml:space="preserve"> </w:t>
            </w:r>
            <w:r w:rsidR="0026571B">
              <w:rPr>
                <w:lang w:val="en-GB"/>
              </w:rPr>
              <w:t>a</w:t>
            </w:r>
            <w:proofErr w:type="spellStart"/>
            <w:r w:rsidR="0026571B">
              <w:t>n</w:t>
            </w:r>
            <w:r w:rsidR="0026571B">
              <w:rPr>
                <w:lang w:val="en-GB"/>
              </w:rPr>
              <w:t>d</w:t>
            </w:r>
            <w:proofErr w:type="spellEnd"/>
            <w:r w:rsidR="0026571B">
              <w:rPr>
                <w:lang w:val="en-GB"/>
              </w:rPr>
              <w:t xml:space="preserve"> cardiac rehabilitation</w:t>
            </w:r>
            <w:r w:rsidRPr="00B6091F">
              <w:t xml:space="preserve"> </w:t>
            </w:r>
            <w:r w:rsidR="00FA410D">
              <w:rPr>
                <w:lang w:val="en-GB"/>
              </w:rPr>
              <w:t>c</w:t>
            </w:r>
            <w:proofErr w:type="spellStart"/>
            <w:r w:rsidRPr="00B6091F">
              <w:t>ould</w:t>
            </w:r>
            <w:proofErr w:type="spellEnd"/>
            <w:r w:rsidRPr="00B6091F">
              <w:t xml:space="preserve"> be combined. </w:t>
            </w:r>
          </w:p>
          <w:p w14:paraId="41E3D982"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5D1C292A" w14:textId="21075693" w:rsidR="00CB63FA" w:rsidRDefault="00CB63FA" w:rsidP="00CB63FA">
            <w:pPr>
              <w:pStyle w:val="NICEnormal"/>
            </w:pPr>
            <w:r>
              <w:t>This is the draft quality standard for consultation (f</w:t>
            </w:r>
            <w:r w:rsidRPr="00684B03">
              <w:t xml:space="preserve">rom </w:t>
            </w:r>
            <w:r w:rsidR="00B6091F">
              <w:t>18 July</w:t>
            </w:r>
            <w:r w:rsidRPr="00684B03">
              <w:t xml:space="preserve"> to </w:t>
            </w:r>
            <w:r w:rsidR="00B6091F">
              <w:t>12 August 2022</w:t>
            </w:r>
            <w:r>
              <w:t xml:space="preserve">). The final quality standard is expected to publish </w:t>
            </w:r>
            <w:r w:rsidR="005B6D8C">
              <w:t xml:space="preserve">by </w:t>
            </w:r>
            <w:r w:rsidR="00B6091F">
              <w:t>January 2023</w:t>
            </w:r>
            <w:r>
              <w:t>.</w:t>
            </w:r>
          </w:p>
          <w:p w14:paraId="479FD1EC" w14:textId="4A6493CD" w:rsidR="00CB63FA" w:rsidRPr="00BB32FB" w:rsidRDefault="00CB63FA" w:rsidP="00FE0577">
            <w:pPr>
              <w:pStyle w:val="Bulletleft1last"/>
              <w:numPr>
                <w:ilvl w:val="0"/>
                <w:numId w:val="0"/>
              </w:numPr>
            </w:pPr>
          </w:p>
        </w:tc>
      </w:tr>
    </w:tbl>
    <w:p w14:paraId="4E1A1BBE" w14:textId="77777777" w:rsidR="00E57EE0" w:rsidRPr="003604BE" w:rsidRDefault="00E57EE0">
      <w:r>
        <w:br w:type="page"/>
      </w:r>
    </w:p>
    <w:p w14:paraId="5AA738A4"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3A536E2D" w14:textId="3C0C4BE7" w:rsidR="005A365A" w:rsidRDefault="00357074" w:rsidP="009C399D">
      <w:pPr>
        <w:pStyle w:val="NICEnormal"/>
      </w:pPr>
      <w:hyperlink w:anchor="_Quality_statement_2:" w:history="1">
        <w:r w:rsidR="009C399D" w:rsidRPr="00AD2882">
          <w:rPr>
            <w:rStyle w:val="Hyperlink"/>
          </w:rPr>
          <w:t>Statement 1</w:t>
        </w:r>
      </w:hyperlink>
      <w:r w:rsidR="009C399D" w:rsidRPr="000C37A0">
        <w:t xml:space="preserve"> </w:t>
      </w:r>
      <w:r w:rsidR="005A365A" w:rsidRPr="005A365A">
        <w:t>Adults presenting in primary care with suspected heart failure have</w:t>
      </w:r>
      <w:r w:rsidR="009308C3">
        <w:t xml:space="preserve"> their</w:t>
      </w:r>
      <w:r w:rsidR="005A365A" w:rsidRPr="005A365A">
        <w:t xml:space="preserve"> </w:t>
      </w:r>
      <w:r w:rsidR="0005529F" w:rsidRPr="0005529F">
        <w:t>N-terminal pro-B-type natriuretic peptide</w:t>
      </w:r>
      <w:r w:rsidR="0005529F">
        <w:t xml:space="preserve"> (</w:t>
      </w:r>
      <w:r w:rsidR="005A365A" w:rsidRPr="005A365A">
        <w:t>NT</w:t>
      </w:r>
      <w:r w:rsidR="005A365A" w:rsidRPr="005A365A">
        <w:rPr>
          <w:rFonts w:ascii="Cambria Math" w:hAnsi="Cambria Math" w:cs="Cambria Math"/>
        </w:rPr>
        <w:t>‑</w:t>
      </w:r>
      <w:proofErr w:type="spellStart"/>
      <w:r w:rsidR="005A365A" w:rsidRPr="005A365A">
        <w:t>proBNP</w:t>
      </w:r>
      <w:proofErr w:type="spellEnd"/>
      <w:r w:rsidR="0005529F">
        <w:t>)</w:t>
      </w:r>
      <w:r w:rsidR="005A365A" w:rsidRPr="005A365A">
        <w:t xml:space="preserve"> measured</w:t>
      </w:r>
      <w:r w:rsidR="005A365A">
        <w:t>.</w:t>
      </w:r>
      <w:r w:rsidR="00D47C22" w:rsidRPr="000C37A0">
        <w:t xml:space="preserve"> </w:t>
      </w:r>
      <w:r w:rsidR="005A365A" w:rsidRPr="005A365A">
        <w:rPr>
          <w:b/>
        </w:rPr>
        <w:t>[new 20</w:t>
      </w:r>
      <w:r w:rsidR="005A365A">
        <w:rPr>
          <w:b/>
        </w:rPr>
        <w:t>2</w:t>
      </w:r>
      <w:r w:rsidR="002602CF">
        <w:rPr>
          <w:b/>
        </w:rPr>
        <w:t>2</w:t>
      </w:r>
      <w:r w:rsidR="005A365A" w:rsidRPr="005A365A">
        <w:rPr>
          <w:b/>
        </w:rPr>
        <w:t>]</w:t>
      </w:r>
    </w:p>
    <w:p w14:paraId="6CDF6AF3" w14:textId="742909FF" w:rsidR="009C399D" w:rsidRDefault="00357074"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5A365A" w:rsidRPr="005A365A">
        <w:t>Adults with suspected heart failure have specialist assessment and transthoracic echocardiography within 2 weeks of referral if they have a very high NT</w:t>
      </w:r>
      <w:r w:rsidR="005A365A" w:rsidRPr="005A365A">
        <w:rPr>
          <w:rFonts w:ascii="Cambria Math" w:hAnsi="Cambria Math" w:cs="Cambria Math"/>
        </w:rPr>
        <w:t>‑</w:t>
      </w:r>
      <w:proofErr w:type="spellStart"/>
      <w:r w:rsidR="005A365A" w:rsidRPr="005A365A">
        <w:t>proBNP</w:t>
      </w:r>
      <w:proofErr w:type="spellEnd"/>
      <w:r w:rsidR="005A365A" w:rsidRPr="005A365A">
        <w:t xml:space="preserve"> level, or 6 weeks if they have a high NT</w:t>
      </w:r>
      <w:r w:rsidR="005A365A" w:rsidRPr="005A365A">
        <w:rPr>
          <w:rFonts w:ascii="Cambria Math" w:hAnsi="Cambria Math" w:cs="Cambria Math"/>
        </w:rPr>
        <w:t>‑</w:t>
      </w:r>
      <w:proofErr w:type="spellStart"/>
      <w:r w:rsidR="005A365A" w:rsidRPr="005A365A">
        <w:t>proBNP</w:t>
      </w:r>
      <w:proofErr w:type="spellEnd"/>
      <w:r w:rsidR="005A365A" w:rsidRPr="005A365A">
        <w:t xml:space="preserve"> level</w:t>
      </w:r>
      <w:r w:rsidR="005A365A">
        <w:t>.</w:t>
      </w:r>
      <w:r w:rsidR="00625425" w:rsidRPr="000C37A0">
        <w:t xml:space="preserve"> </w:t>
      </w:r>
      <w:r w:rsidR="005A365A" w:rsidRPr="005A365A">
        <w:rPr>
          <w:b/>
        </w:rPr>
        <w:t>[20</w:t>
      </w:r>
      <w:r w:rsidR="005A365A">
        <w:rPr>
          <w:b/>
        </w:rPr>
        <w:t>11</w:t>
      </w:r>
      <w:r w:rsidR="005A365A" w:rsidRPr="005A365A">
        <w:rPr>
          <w:b/>
        </w:rPr>
        <w:t>, updated 20</w:t>
      </w:r>
      <w:r w:rsidR="005A365A">
        <w:rPr>
          <w:b/>
        </w:rPr>
        <w:t>2</w:t>
      </w:r>
      <w:r w:rsidR="002602CF">
        <w:rPr>
          <w:b/>
        </w:rPr>
        <w:t>2</w:t>
      </w:r>
      <w:r w:rsidR="005A365A" w:rsidRPr="005A365A">
        <w:rPr>
          <w:b/>
        </w:rPr>
        <w:t>]</w:t>
      </w:r>
    </w:p>
    <w:p w14:paraId="5216E61C" w14:textId="39ACFC0D" w:rsidR="00E57EE0" w:rsidRDefault="00357074" w:rsidP="00E57EE0">
      <w:pPr>
        <w:pStyle w:val="NICEnormal"/>
      </w:pPr>
      <w:hyperlink w:anchor="_Quality_statement_3:" w:history="1">
        <w:r w:rsidR="00E57EE0" w:rsidRPr="00AD2882">
          <w:rPr>
            <w:rStyle w:val="Hyperlink"/>
          </w:rPr>
          <w:t>Statement 3</w:t>
        </w:r>
      </w:hyperlink>
      <w:r w:rsidR="00E57EE0" w:rsidRPr="000C37A0">
        <w:t xml:space="preserve"> </w:t>
      </w:r>
      <w:r w:rsidR="005A365A" w:rsidRPr="005A365A">
        <w:t xml:space="preserve">Adults with chronic heart failure who have reduced ejection fraction </w:t>
      </w:r>
      <w:r w:rsidR="00620D77">
        <w:t>have their medication</w:t>
      </w:r>
      <w:r w:rsidR="005A365A" w:rsidRPr="005A365A">
        <w:t xml:space="preserve"> gradually increased until the target or optimal tolerated doses are reached</w:t>
      </w:r>
      <w:r w:rsidR="005A365A">
        <w:t>.</w:t>
      </w:r>
      <w:r w:rsidR="00E57EE0" w:rsidRPr="000C37A0">
        <w:t xml:space="preserve"> </w:t>
      </w:r>
      <w:bookmarkStart w:id="2" w:name="_Hlk105428543"/>
      <w:r w:rsidR="00E1483D" w:rsidRPr="005A365A">
        <w:rPr>
          <w:b/>
        </w:rPr>
        <w:t>[20</w:t>
      </w:r>
      <w:r w:rsidR="00E1483D">
        <w:rPr>
          <w:b/>
        </w:rPr>
        <w:t>11</w:t>
      </w:r>
      <w:r w:rsidR="00C40383">
        <w:rPr>
          <w:b/>
        </w:rPr>
        <w:t>,</w:t>
      </w:r>
      <w:r w:rsidR="00E1483D" w:rsidRPr="005A365A">
        <w:rPr>
          <w:b/>
        </w:rPr>
        <w:t xml:space="preserve"> updated 20</w:t>
      </w:r>
      <w:r w:rsidR="00E1483D">
        <w:rPr>
          <w:b/>
        </w:rPr>
        <w:t>2</w:t>
      </w:r>
      <w:r w:rsidR="002602CF">
        <w:rPr>
          <w:b/>
        </w:rPr>
        <w:t>2</w:t>
      </w:r>
      <w:r w:rsidR="00E1483D" w:rsidRPr="005A365A">
        <w:rPr>
          <w:b/>
        </w:rPr>
        <w:t>]</w:t>
      </w:r>
      <w:bookmarkEnd w:id="2"/>
    </w:p>
    <w:p w14:paraId="5386A77F" w14:textId="6701FC66" w:rsidR="00AD2882" w:rsidRDefault="00357074" w:rsidP="00AD2882">
      <w:pPr>
        <w:pStyle w:val="NICEnormal"/>
      </w:pPr>
      <w:hyperlink w:anchor="_Quality_statement_4:" w:history="1">
        <w:r w:rsidR="00AD2882" w:rsidRPr="00D33813">
          <w:rPr>
            <w:rStyle w:val="Hyperlink"/>
          </w:rPr>
          <w:t>Statement 4</w:t>
        </w:r>
      </w:hyperlink>
      <w:r w:rsidR="00AD2882" w:rsidRPr="000C37A0">
        <w:t xml:space="preserve"> </w:t>
      </w:r>
      <w:r w:rsidR="005A365A" w:rsidRPr="005A365A">
        <w:t>Adults with chronic heart failure have a review within 2 weeks of any change in the dose or type of their heart failure medication</w:t>
      </w:r>
      <w:r w:rsidR="005A365A">
        <w:t>.</w:t>
      </w:r>
      <w:r w:rsidR="00E1483D">
        <w:t xml:space="preserve"> </w:t>
      </w:r>
      <w:r w:rsidR="00E1483D" w:rsidRPr="005A365A">
        <w:rPr>
          <w:b/>
        </w:rPr>
        <w:t>[20</w:t>
      </w:r>
      <w:r w:rsidR="00E1483D">
        <w:rPr>
          <w:b/>
        </w:rPr>
        <w:t>16</w:t>
      </w:r>
      <w:r w:rsidR="00E1483D" w:rsidRPr="005A365A">
        <w:rPr>
          <w:b/>
        </w:rPr>
        <w:t>]</w:t>
      </w:r>
    </w:p>
    <w:p w14:paraId="05E6BD00" w14:textId="38A1358A" w:rsidR="0046601D" w:rsidRDefault="00357074" w:rsidP="0046601D">
      <w:pPr>
        <w:pStyle w:val="NICEnormal"/>
      </w:pPr>
      <w:hyperlink w:anchor="_Quality_statement_5:" w:history="1">
        <w:r w:rsidR="0046601D">
          <w:rPr>
            <w:rStyle w:val="Hyperlink"/>
          </w:rPr>
          <w:t>Statement 5</w:t>
        </w:r>
      </w:hyperlink>
      <w:r w:rsidR="0046601D" w:rsidRPr="000C37A0">
        <w:t xml:space="preserve"> </w:t>
      </w:r>
      <w:r w:rsidR="005A365A" w:rsidRPr="005A365A">
        <w:t>Adults with stable chronic heart failure have a review of their condition at least every 6 months</w:t>
      </w:r>
      <w:r w:rsidR="005A365A">
        <w:t>.</w:t>
      </w:r>
      <w:r w:rsidR="0046601D" w:rsidRPr="000C37A0">
        <w:t xml:space="preserve"> </w:t>
      </w:r>
      <w:bookmarkStart w:id="3" w:name="_Hlk105428491"/>
      <w:r w:rsidR="00E1483D" w:rsidRPr="005A365A">
        <w:rPr>
          <w:b/>
        </w:rPr>
        <w:t>[20</w:t>
      </w:r>
      <w:r w:rsidR="00E1483D">
        <w:rPr>
          <w:b/>
        </w:rPr>
        <w:t>11</w:t>
      </w:r>
      <w:r w:rsidR="00E1483D" w:rsidRPr="005A365A">
        <w:rPr>
          <w:b/>
        </w:rPr>
        <w:t>, updated 20</w:t>
      </w:r>
      <w:r w:rsidR="00E1483D">
        <w:rPr>
          <w:b/>
        </w:rPr>
        <w:t>16</w:t>
      </w:r>
      <w:r w:rsidR="00E1483D" w:rsidRPr="005A365A">
        <w:rPr>
          <w:b/>
        </w:rPr>
        <w:t>]</w:t>
      </w:r>
      <w:bookmarkEnd w:id="3"/>
    </w:p>
    <w:p w14:paraId="5A804512" w14:textId="69117B52" w:rsidR="0046601D" w:rsidRDefault="00357074" w:rsidP="00AD2882">
      <w:pPr>
        <w:pStyle w:val="NICEnormal"/>
      </w:pPr>
      <w:hyperlink w:anchor="_Quality_statement_6:" w:history="1">
        <w:r w:rsidR="0046601D">
          <w:rPr>
            <w:rStyle w:val="Hyperlink"/>
          </w:rPr>
          <w:t>Statement 6</w:t>
        </w:r>
      </w:hyperlink>
      <w:r w:rsidR="0046601D" w:rsidRPr="000C37A0">
        <w:t xml:space="preserve"> </w:t>
      </w:r>
      <w:r w:rsidR="00E1483D" w:rsidRPr="00E1483D">
        <w:t>Adults with stable chronic heart failure are offered a personalised programme of cardiac rehabilitation</w:t>
      </w:r>
      <w:r w:rsidR="00E1483D">
        <w:t>.</w:t>
      </w:r>
      <w:r w:rsidR="0046601D" w:rsidRPr="000C37A0">
        <w:t xml:space="preserve"> </w:t>
      </w:r>
      <w:bookmarkStart w:id="4" w:name="_Hlk105428458"/>
      <w:r w:rsidR="00E1483D" w:rsidRPr="005A365A">
        <w:rPr>
          <w:b/>
        </w:rPr>
        <w:t>[20</w:t>
      </w:r>
      <w:r w:rsidR="00E1483D">
        <w:rPr>
          <w:b/>
        </w:rPr>
        <w:t>11</w:t>
      </w:r>
      <w:r w:rsidR="00E1483D" w:rsidRPr="005A365A">
        <w:rPr>
          <w:b/>
        </w:rPr>
        <w:t>, updated 20</w:t>
      </w:r>
      <w:r w:rsidR="00E1483D">
        <w:rPr>
          <w:b/>
        </w:rPr>
        <w:t>2</w:t>
      </w:r>
      <w:r w:rsidR="002602CF">
        <w:rPr>
          <w:b/>
        </w:rPr>
        <w:t>2</w:t>
      </w:r>
      <w:r w:rsidR="00E1483D" w:rsidRPr="005A365A">
        <w:rPr>
          <w:b/>
        </w:rPr>
        <w:t>]</w:t>
      </w:r>
      <w:bookmarkEnd w:id="4"/>
    </w:p>
    <w:p w14:paraId="4AF7248C" w14:textId="47764E7A" w:rsidR="00F71B73" w:rsidRDefault="00C65AD8" w:rsidP="00F71B73">
      <w:pPr>
        <w:pStyle w:val="NICEnormal"/>
      </w:pPr>
      <w:r>
        <w:t xml:space="preserve">In </w:t>
      </w:r>
      <w:r w:rsidR="00DD1FA0">
        <w:t>2022</w:t>
      </w:r>
      <w:r>
        <w:t xml:space="preserve"> this quality standard was </w:t>
      </w:r>
      <w:proofErr w:type="gramStart"/>
      <w:r>
        <w:t>updated</w:t>
      </w:r>
      <w:proofErr w:type="gramEnd"/>
      <w:r>
        <w:t xml:space="preserve"> and statements prioritised in </w:t>
      </w:r>
      <w:r w:rsidR="00D031FE">
        <w:t>2011</w:t>
      </w:r>
      <w:r>
        <w:t xml:space="preserve"> were updated </w:t>
      </w:r>
      <w:r w:rsidR="00D031FE">
        <w:t>(2011</w:t>
      </w:r>
      <w:r>
        <w:t xml:space="preserve">, updated </w:t>
      </w:r>
      <w:r w:rsidR="00D031FE">
        <w:t>2022</w:t>
      </w:r>
      <w:r>
        <w:t xml:space="preserve">) or replaced (new </w:t>
      </w:r>
      <w:r w:rsidR="00D031FE">
        <w:t>2022</w:t>
      </w:r>
      <w:r>
        <w:t xml:space="preserve">). For more information, see </w:t>
      </w:r>
      <w:hyperlink w:anchor="_Update_information_2" w:history="1">
        <w:r w:rsidRPr="00F71B73">
          <w:rPr>
            <w:rStyle w:val="Hyperlink"/>
          </w:rPr>
          <w:t>update information</w:t>
        </w:r>
      </w:hyperlink>
      <w:r>
        <w:t>.</w:t>
      </w:r>
    </w:p>
    <w:p w14:paraId="0641FA3C" w14:textId="5D395C55"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6D1BFCEE" w14:textId="77777777" w:rsidTr="006C3175">
        <w:tc>
          <w:tcPr>
            <w:tcW w:w="8253" w:type="dxa"/>
          </w:tcPr>
          <w:p w14:paraId="2C298E70" w14:textId="77777777" w:rsidR="00CB63FA" w:rsidRPr="000C37A0" w:rsidRDefault="00CB63FA" w:rsidP="00CB63FA">
            <w:pPr>
              <w:pStyle w:val="Heading2"/>
              <w:outlineLvl w:val="1"/>
            </w:pPr>
            <w:bookmarkStart w:id="5" w:name="_Hlk42788001"/>
            <w:r w:rsidRPr="000C37A0">
              <w:lastRenderedPageBreak/>
              <w:t xml:space="preserve">Questions for consultation </w:t>
            </w:r>
          </w:p>
          <w:p w14:paraId="268CEE8C" w14:textId="77777777" w:rsidR="00CB63FA" w:rsidRPr="000C37A0" w:rsidRDefault="00CB63FA" w:rsidP="00CB63FA">
            <w:pPr>
              <w:pStyle w:val="Heading3"/>
              <w:outlineLvl w:val="2"/>
            </w:pPr>
            <w:r w:rsidRPr="000C37A0">
              <w:t>Questions about the quality standard</w:t>
            </w:r>
          </w:p>
          <w:p w14:paraId="07A82A2F"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5966FED3"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5F4AD5DE" w14:textId="547F06B3"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001869A2" w14:textId="2AF33AC8" w:rsidR="00357074" w:rsidRDefault="00357074" w:rsidP="00357074">
            <w:pPr>
              <w:pStyle w:val="NICEnormal"/>
            </w:pPr>
            <w:r w:rsidRPr="00357074">
              <w:rPr>
                <w:b/>
                <w:bCs/>
              </w:rPr>
              <w:t>Question 4</w:t>
            </w:r>
            <w:r>
              <w:t xml:space="preserve"> </w:t>
            </w:r>
            <w:r>
              <w:t>Questions about the individual quality statements</w:t>
            </w:r>
            <w:r>
              <w:t>:</w:t>
            </w:r>
          </w:p>
          <w:p w14:paraId="632E7861" w14:textId="702A89BE" w:rsidR="00357074" w:rsidRDefault="00357074" w:rsidP="00357074">
            <w:pPr>
              <w:pStyle w:val="NICEnormal"/>
            </w:pPr>
            <w:r>
              <w:t>Statement 5: Could the population for this statement be written as ‘adults with chronic heart failure’?</w:t>
            </w:r>
          </w:p>
          <w:p w14:paraId="30601A39" w14:textId="08CD069F" w:rsidR="00357074" w:rsidRPr="000C37A0" w:rsidRDefault="00357074" w:rsidP="00357074">
            <w:pPr>
              <w:pStyle w:val="NICEnormal"/>
            </w:pPr>
            <w:r>
              <w:t>Statement 6: Could the population for this statement be written as ‘adults with chronic heart failure’?</w:t>
            </w:r>
          </w:p>
          <w:p w14:paraId="23FB2F7E" w14:textId="77777777" w:rsidR="00CB63FA" w:rsidRDefault="00CB63FA" w:rsidP="00CB63FA">
            <w:pPr>
              <w:pStyle w:val="Heading3"/>
              <w:outlineLvl w:val="2"/>
            </w:pPr>
            <w:r>
              <w:t>Local practice case studies</w:t>
            </w:r>
          </w:p>
          <w:p w14:paraId="7659C65E" w14:textId="62631350" w:rsidR="00CB63FA" w:rsidRPr="00BB32FB" w:rsidRDefault="00CB63FA" w:rsidP="00CB63FA">
            <w:pPr>
              <w:pStyle w:val="NICEnormal"/>
            </w:pPr>
            <w:r w:rsidRPr="00E96396">
              <w:rPr>
                <w:b/>
              </w:rPr>
              <w:t xml:space="preserve">Question </w:t>
            </w:r>
            <w:r w:rsidR="00357074">
              <w:rPr>
                <w:b/>
              </w:rPr>
              <w:t>5</w:t>
            </w:r>
            <w:r w:rsidR="003C6245">
              <w:rPr>
                <w:b/>
              </w:rPr>
              <w:t xml:space="preserve"> </w:t>
            </w:r>
            <w:r w:rsidRPr="00AC5A95">
              <w:t>Do you have an example from practice of implementing the NICE guideline that underpins this quality standard? If so, please provide details on the comments form</w:t>
            </w:r>
            <w:r>
              <w:t>.</w:t>
            </w:r>
          </w:p>
        </w:tc>
      </w:tr>
    </w:tbl>
    <w:p w14:paraId="65C32F2B" w14:textId="77777777" w:rsidR="00CB63FA" w:rsidRPr="00123D3F" w:rsidRDefault="00CB63FA" w:rsidP="00CB63FA">
      <w:pPr>
        <w:pStyle w:val="NICEnormal"/>
      </w:pPr>
    </w:p>
    <w:p w14:paraId="3CF8F0B4" w14:textId="59B947F9" w:rsidR="00E4671F" w:rsidRPr="000C37A0" w:rsidRDefault="00E4671F" w:rsidP="00CF3F24">
      <w:pPr>
        <w:pStyle w:val="NICEnormal"/>
      </w:pPr>
      <w:bookmarkStart w:id="6" w:name="_Quality_statement_1:"/>
      <w:bookmarkEnd w:id="5"/>
      <w:bookmarkEnd w:id="6"/>
    </w:p>
    <w:p w14:paraId="3A0A7052" w14:textId="17DFEA22" w:rsidR="0090600C" w:rsidRPr="000C37A0" w:rsidRDefault="006729F4" w:rsidP="0090600C">
      <w:pPr>
        <w:pStyle w:val="Heading1"/>
      </w:pPr>
      <w:bookmarkStart w:id="7" w:name="_Quality_statement_2:"/>
      <w:bookmarkEnd w:id="7"/>
      <w:r w:rsidRPr="000C37A0">
        <w:br w:type="page"/>
      </w:r>
      <w:bookmarkStart w:id="8" w:name="_Hlk104988867"/>
      <w:r w:rsidR="0090600C" w:rsidRPr="000C37A0">
        <w:lastRenderedPageBreak/>
        <w:t xml:space="preserve">Quality statement </w:t>
      </w:r>
      <w:r w:rsidR="0090600C">
        <w:t>1</w:t>
      </w:r>
      <w:r w:rsidR="0090600C" w:rsidRPr="000C37A0">
        <w:t xml:space="preserve">: </w:t>
      </w:r>
      <w:r w:rsidR="002959DC" w:rsidRPr="00F07A37">
        <w:t>N-terminal pro-B-type natriuretic peptide</w:t>
      </w:r>
      <w:r w:rsidR="002959DC" w:rsidRPr="00765C54">
        <w:t xml:space="preserve"> </w:t>
      </w:r>
      <w:r w:rsidR="00765C54" w:rsidRPr="00765C54">
        <w:t>measurement</w:t>
      </w:r>
      <w:r w:rsidR="0090600C">
        <w:t xml:space="preserve"> </w:t>
      </w:r>
    </w:p>
    <w:p w14:paraId="3D83C64B" w14:textId="77777777" w:rsidR="0090600C" w:rsidRPr="000C37A0" w:rsidRDefault="0090600C" w:rsidP="0090600C">
      <w:pPr>
        <w:pStyle w:val="Heading2"/>
      </w:pPr>
      <w:r w:rsidRPr="000C37A0">
        <w:t>Quality statement</w:t>
      </w:r>
    </w:p>
    <w:p w14:paraId="52BCF2BF" w14:textId="5B7857A6" w:rsidR="0090600C" w:rsidRPr="000C37A0" w:rsidRDefault="0090600C" w:rsidP="0090600C">
      <w:pPr>
        <w:pStyle w:val="NICEnormal"/>
      </w:pPr>
      <w:r w:rsidRPr="0090600C">
        <w:t>Adults presenting in primary care with suspected heart failure have</w:t>
      </w:r>
      <w:r w:rsidR="009308C3">
        <w:t xml:space="preserve"> their</w:t>
      </w:r>
      <w:r w:rsidRPr="0090600C">
        <w:t xml:space="preserve"> </w:t>
      </w:r>
      <w:r w:rsidR="00F07A37" w:rsidRPr="00F07A37">
        <w:t>N-terminal pro-B-type natriuretic peptide</w:t>
      </w:r>
      <w:r w:rsidR="00F07A37">
        <w:t xml:space="preserve"> (</w:t>
      </w:r>
      <w:r w:rsidRPr="0090600C">
        <w:t>NT</w:t>
      </w:r>
      <w:r w:rsidRPr="0090600C">
        <w:rPr>
          <w:rFonts w:ascii="Cambria Math" w:hAnsi="Cambria Math" w:cs="Cambria Math"/>
        </w:rPr>
        <w:t>‑</w:t>
      </w:r>
      <w:proofErr w:type="spellStart"/>
      <w:r w:rsidRPr="0090600C">
        <w:t>proBNP</w:t>
      </w:r>
      <w:proofErr w:type="spellEnd"/>
      <w:r w:rsidR="00F07A37">
        <w:t>)</w:t>
      </w:r>
      <w:r w:rsidRPr="0090600C">
        <w:t xml:space="preserve"> measured</w:t>
      </w:r>
      <w:r>
        <w:t xml:space="preserve">. </w:t>
      </w:r>
      <w:r w:rsidR="00BD001B" w:rsidRPr="005A365A">
        <w:rPr>
          <w:b/>
        </w:rPr>
        <w:t>[new 20</w:t>
      </w:r>
      <w:r w:rsidR="00BD001B">
        <w:rPr>
          <w:b/>
        </w:rPr>
        <w:t>2</w:t>
      </w:r>
      <w:r w:rsidR="00A429B9">
        <w:rPr>
          <w:b/>
        </w:rPr>
        <w:t>2</w:t>
      </w:r>
      <w:r w:rsidR="00BD001B" w:rsidRPr="005A365A">
        <w:rPr>
          <w:b/>
        </w:rPr>
        <w:t>]</w:t>
      </w:r>
      <w:r>
        <w:t xml:space="preserve"> </w:t>
      </w:r>
    </w:p>
    <w:p w14:paraId="35B961A7" w14:textId="77777777" w:rsidR="0090600C" w:rsidRPr="000C37A0" w:rsidRDefault="0090600C" w:rsidP="0090600C">
      <w:pPr>
        <w:pStyle w:val="Heading2"/>
      </w:pPr>
      <w:r w:rsidRPr="000C37A0">
        <w:t xml:space="preserve">Rationale </w:t>
      </w:r>
    </w:p>
    <w:p w14:paraId="23E41C76" w14:textId="7C143859" w:rsidR="0090600C" w:rsidRPr="000C37A0" w:rsidRDefault="00BD3C93" w:rsidP="0090600C">
      <w:pPr>
        <w:pStyle w:val="NICEnormal"/>
      </w:pPr>
      <w:r w:rsidRPr="00BD3C93">
        <w:t xml:space="preserve">N-terminal pro-B-type natriuretic peptide </w:t>
      </w:r>
      <w:r>
        <w:t xml:space="preserve">measurement in primary care can confirm whether heart failure is likely when suspected. </w:t>
      </w:r>
      <w:r w:rsidR="000F4DE1">
        <w:t xml:space="preserve">People </w:t>
      </w:r>
      <w:r>
        <w:t xml:space="preserve">can </w:t>
      </w:r>
      <w:r w:rsidR="00AB2EA5">
        <w:t xml:space="preserve">then </w:t>
      </w:r>
      <w:r>
        <w:t xml:space="preserve">be referred for specialist assessment, begin appropriate treatment at an earlier point in their illness, and lower </w:t>
      </w:r>
      <w:r w:rsidR="00AB2EA5">
        <w:t xml:space="preserve">their </w:t>
      </w:r>
      <w:r>
        <w:t>risk of hospitalisation</w:t>
      </w:r>
      <w:r w:rsidR="00A50BB8">
        <w:t xml:space="preserve"> and mortality</w:t>
      </w:r>
      <w:r>
        <w:t>.</w:t>
      </w:r>
      <w:r w:rsidR="0090600C" w:rsidRPr="000C37A0">
        <w:t xml:space="preserve"> </w:t>
      </w:r>
    </w:p>
    <w:p w14:paraId="012497B7" w14:textId="77777777" w:rsidR="0090600C" w:rsidRPr="000C37A0" w:rsidRDefault="0090600C" w:rsidP="0090600C">
      <w:pPr>
        <w:pStyle w:val="Heading2"/>
      </w:pPr>
      <w:r w:rsidRPr="000C37A0">
        <w:t xml:space="preserve">Quality </w:t>
      </w:r>
      <w:r w:rsidRPr="00945D72">
        <w:t>measures</w:t>
      </w:r>
      <w:r>
        <w:t xml:space="preserve"> </w:t>
      </w:r>
    </w:p>
    <w:p w14:paraId="1317CB23" w14:textId="7B484EBF" w:rsidR="0090600C" w:rsidRPr="000C37A0" w:rsidRDefault="0090600C" w:rsidP="0090600C">
      <w:pPr>
        <w:pStyle w:val="NICEnormal"/>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r w:rsidRPr="000C37A0">
        <w:t xml:space="preserve"> </w:t>
      </w:r>
    </w:p>
    <w:p w14:paraId="12D8BAEF" w14:textId="77777777" w:rsidR="0090600C" w:rsidRPr="000C37A0" w:rsidRDefault="0090600C" w:rsidP="0090600C">
      <w:pPr>
        <w:pStyle w:val="Heading3"/>
      </w:pPr>
      <w:r w:rsidRPr="000C37A0">
        <w:t>Process</w:t>
      </w:r>
      <w:r>
        <w:t xml:space="preserve"> </w:t>
      </w:r>
    </w:p>
    <w:p w14:paraId="1B828D02" w14:textId="7485C1EE" w:rsidR="000F4DE1" w:rsidRPr="000F4DE1" w:rsidRDefault="000F4DE1" w:rsidP="000F4DE1">
      <w:pPr>
        <w:pStyle w:val="NICEnormal"/>
      </w:pPr>
      <w:r w:rsidRPr="000F4DE1">
        <w:t xml:space="preserve">Proportion of adults </w:t>
      </w:r>
      <w:r>
        <w:t>diagnosed with</w:t>
      </w:r>
      <w:r w:rsidRPr="000F4DE1">
        <w:t xml:space="preserve"> heart failure </w:t>
      </w:r>
      <w:r w:rsidR="006072D1">
        <w:t>who</w:t>
      </w:r>
      <w:r w:rsidR="006072D1" w:rsidRPr="000F4DE1">
        <w:t xml:space="preserve"> </w:t>
      </w:r>
      <w:r w:rsidRPr="000F4DE1">
        <w:t>ha</w:t>
      </w:r>
      <w:r>
        <w:t>d</w:t>
      </w:r>
      <w:r w:rsidRPr="000F4DE1">
        <w:t xml:space="preserve"> NT</w:t>
      </w:r>
      <w:r w:rsidRPr="000F4DE1">
        <w:rPr>
          <w:rFonts w:ascii="Cambria Math" w:hAnsi="Cambria Math" w:cs="Cambria Math"/>
        </w:rPr>
        <w:t>‑</w:t>
      </w:r>
      <w:proofErr w:type="spellStart"/>
      <w:r w:rsidRPr="000F4DE1">
        <w:t>proBNP</w:t>
      </w:r>
      <w:proofErr w:type="spellEnd"/>
      <w:r w:rsidRPr="000F4DE1">
        <w:t xml:space="preserve"> me</w:t>
      </w:r>
      <w:r>
        <w:t xml:space="preserve">asured </w:t>
      </w:r>
      <w:r w:rsidR="00707F9C">
        <w:t>before</w:t>
      </w:r>
      <w:r>
        <w:t xml:space="preserve"> diagnosis</w:t>
      </w:r>
      <w:r w:rsidRPr="000F4DE1">
        <w:t xml:space="preserve">. </w:t>
      </w:r>
    </w:p>
    <w:p w14:paraId="7A68348E" w14:textId="0C75A860" w:rsidR="000F4DE1" w:rsidRPr="000F4DE1" w:rsidRDefault="000F4DE1" w:rsidP="000F4DE1">
      <w:pPr>
        <w:pStyle w:val="NICEnormal"/>
      </w:pPr>
      <w:r w:rsidRPr="000F4DE1">
        <w:t xml:space="preserve">Numerator – </w:t>
      </w:r>
      <w:r w:rsidR="0013264C">
        <w:t>the n</w:t>
      </w:r>
      <w:r w:rsidRPr="000F4DE1">
        <w:t xml:space="preserve">umber in the denominator </w:t>
      </w:r>
      <w:r w:rsidR="006072D1">
        <w:t>who</w:t>
      </w:r>
      <w:r w:rsidR="006072D1" w:rsidRPr="000F4DE1">
        <w:t xml:space="preserve"> </w:t>
      </w:r>
      <w:r w:rsidRPr="000F4DE1">
        <w:t>had NT</w:t>
      </w:r>
      <w:r w:rsidRPr="000F4DE1">
        <w:rPr>
          <w:rFonts w:ascii="Cambria Math" w:hAnsi="Cambria Math" w:cs="Cambria Math"/>
        </w:rPr>
        <w:t>‑</w:t>
      </w:r>
      <w:proofErr w:type="spellStart"/>
      <w:r w:rsidRPr="000F4DE1">
        <w:t>proBNP</w:t>
      </w:r>
      <w:proofErr w:type="spellEnd"/>
      <w:r w:rsidRPr="000F4DE1">
        <w:t xml:space="preserve"> measured </w:t>
      </w:r>
      <w:r w:rsidR="00707F9C">
        <w:t>before</w:t>
      </w:r>
      <w:r w:rsidRPr="000F4DE1">
        <w:t xml:space="preserve"> diagnosis. </w:t>
      </w:r>
    </w:p>
    <w:p w14:paraId="0AB51996" w14:textId="30ABF70A" w:rsidR="000F4DE1" w:rsidRPr="000F4DE1" w:rsidRDefault="000F4DE1" w:rsidP="000F4DE1">
      <w:pPr>
        <w:pStyle w:val="NICEnormal"/>
      </w:pPr>
      <w:r w:rsidRPr="000F4DE1">
        <w:t xml:space="preserve">Denominator – </w:t>
      </w:r>
      <w:r w:rsidR="0013264C">
        <w:t>the number</w:t>
      </w:r>
      <w:r w:rsidRPr="000F4DE1">
        <w:t xml:space="preserve"> of adults diagnosed with heart failure. </w:t>
      </w:r>
    </w:p>
    <w:p w14:paraId="2A54618F" w14:textId="351C8499" w:rsidR="00AB2E54" w:rsidRPr="000C37A0" w:rsidRDefault="000F4DE1" w:rsidP="0090600C">
      <w:pPr>
        <w:pStyle w:val="NICEnormal"/>
      </w:pPr>
      <w:r w:rsidRPr="000F4DE1">
        <w:rPr>
          <w:b/>
          <w:iCs/>
        </w:rPr>
        <w:t>Data source:</w:t>
      </w:r>
      <w:r w:rsidRPr="000F4DE1">
        <w:t xml:space="preserve"> No routinely collected national data for this measure has been identified. Data can be collected from information recorded locally by healthcare professionals and provider organisations, for example from patient records.</w:t>
      </w:r>
    </w:p>
    <w:p w14:paraId="201EF5A8" w14:textId="77777777" w:rsidR="0090600C" w:rsidRPr="000C37A0" w:rsidRDefault="0090600C" w:rsidP="0090600C">
      <w:pPr>
        <w:pStyle w:val="Heading3"/>
      </w:pPr>
      <w:r w:rsidRPr="000C37A0">
        <w:t>Outcome</w:t>
      </w:r>
      <w:r>
        <w:t xml:space="preserve"> </w:t>
      </w:r>
    </w:p>
    <w:p w14:paraId="5EC2F403" w14:textId="12BE354C" w:rsidR="0090600C" w:rsidRPr="000C37A0" w:rsidRDefault="00AB2E54" w:rsidP="0090600C">
      <w:pPr>
        <w:pStyle w:val="NICEnormal"/>
      </w:pPr>
      <w:bookmarkStart w:id="9" w:name="_Hlk105772021"/>
      <w:r>
        <w:t xml:space="preserve">a) </w:t>
      </w:r>
      <w:r w:rsidR="00643A0A">
        <w:t>Mortality due to heart failure</w:t>
      </w:r>
      <w:r w:rsidR="006072D1">
        <w:t>.</w:t>
      </w:r>
      <w:r w:rsidR="0090600C">
        <w:t xml:space="preserve"> </w:t>
      </w:r>
    </w:p>
    <w:p w14:paraId="14F0953A" w14:textId="2217B055" w:rsidR="0090600C" w:rsidRDefault="0090600C" w:rsidP="0090600C">
      <w:pPr>
        <w:pStyle w:val="NICEnormal"/>
        <w:rPr>
          <w:rFonts w:cs="Arial"/>
        </w:rPr>
      </w:pPr>
      <w:r w:rsidRPr="00B4696C">
        <w:rPr>
          <w:b/>
          <w:bCs/>
        </w:rPr>
        <w:lastRenderedPageBreak/>
        <w:t>Data source:</w:t>
      </w:r>
      <w:r w:rsidRPr="000C37A0">
        <w:rPr>
          <w:i/>
        </w:rPr>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bookmarkEnd w:id="9"/>
      <w:r w:rsidR="000E778B">
        <w:rPr>
          <w:rFonts w:cs="Arial"/>
        </w:rPr>
        <w:t>.</w:t>
      </w:r>
      <w:r w:rsidRPr="000C37A0">
        <w:rPr>
          <w:rFonts w:cs="Arial"/>
        </w:rPr>
        <w:t xml:space="preserve"> </w:t>
      </w:r>
    </w:p>
    <w:p w14:paraId="662ADB14" w14:textId="77777777" w:rsidR="00B42727" w:rsidRPr="000C37A0" w:rsidRDefault="00B42727" w:rsidP="00B42727">
      <w:pPr>
        <w:pStyle w:val="NICEnormal"/>
      </w:pPr>
      <w:r>
        <w:t xml:space="preserve">b) </w:t>
      </w:r>
      <w:r w:rsidRPr="00AB77B1">
        <w:t>Hospital admissions</w:t>
      </w:r>
      <w:r>
        <w:t xml:space="preserve"> </w:t>
      </w:r>
      <w:r w:rsidRPr="00AB77B1">
        <w:t>due to heart failure</w:t>
      </w:r>
      <w:r>
        <w:t xml:space="preserve">. </w:t>
      </w:r>
    </w:p>
    <w:p w14:paraId="23611254" w14:textId="091288D3" w:rsidR="00B42727" w:rsidRPr="000C37A0" w:rsidRDefault="00B42727" w:rsidP="00B42727">
      <w:pPr>
        <w:pStyle w:val="NICEnormal"/>
      </w:pPr>
      <w:r w:rsidRPr="00B4696C">
        <w:rPr>
          <w:b/>
          <w:bCs/>
        </w:rPr>
        <w:t>Data source:</w:t>
      </w:r>
      <w:r w:rsidRPr="000C37A0">
        <w:rPr>
          <w:i/>
        </w:rPr>
        <w:t xml:space="preserve"> </w:t>
      </w:r>
      <w:r w:rsidRPr="00643A0C">
        <w:t xml:space="preserve">The </w:t>
      </w:r>
      <w:hyperlink r:id="rId10" w:history="1">
        <w:r w:rsidRPr="00643A0C">
          <w:rPr>
            <w:rStyle w:val="Hyperlink"/>
          </w:rPr>
          <w:t>National Heart Failure Audit</w:t>
        </w:r>
      </w:hyperlink>
      <w:r w:rsidRPr="00643A0C">
        <w:t xml:space="preserve"> contains data on hospital admission rates for heart failure</w:t>
      </w:r>
      <w:r>
        <w:t>.</w:t>
      </w:r>
    </w:p>
    <w:p w14:paraId="6C9983F8" w14:textId="77777777" w:rsidR="0090600C" w:rsidRPr="00984CD6" w:rsidRDefault="0090600C" w:rsidP="0090600C">
      <w:pPr>
        <w:pStyle w:val="Heading2"/>
      </w:pPr>
      <w:r w:rsidRPr="000C37A0">
        <w:t xml:space="preserve">What the quality statement means for </w:t>
      </w:r>
      <w:r>
        <w:t xml:space="preserve">different audiences </w:t>
      </w:r>
    </w:p>
    <w:p w14:paraId="5868C03F" w14:textId="39511A86" w:rsidR="0090600C" w:rsidRPr="000C37A0" w:rsidRDefault="0090600C" w:rsidP="0090600C">
      <w:pPr>
        <w:pStyle w:val="NICEnormal"/>
      </w:pPr>
      <w:r w:rsidRPr="000C37A0">
        <w:rPr>
          <w:b/>
        </w:rPr>
        <w:t>Service providers</w:t>
      </w:r>
      <w:r>
        <w:t xml:space="preserve"> (</w:t>
      </w:r>
      <w:r w:rsidR="00643A0A">
        <w:rPr>
          <w:rStyle w:val="NICEnormalChar"/>
        </w:rPr>
        <w:t>primary care</w:t>
      </w:r>
      <w:r>
        <w:rPr>
          <w:rStyle w:val="NICEnormalChar"/>
        </w:rPr>
        <w:t>)</w:t>
      </w:r>
      <w:r w:rsidRPr="00F616AD">
        <w:t xml:space="preserve"> </w:t>
      </w:r>
      <w:r>
        <w:t>ensure that</w:t>
      </w:r>
      <w:r w:rsidRPr="000C37A0">
        <w:t xml:space="preserve"> </w:t>
      </w:r>
      <w:r w:rsidR="00643A0A">
        <w:t xml:space="preserve">systems are in place to measure </w:t>
      </w:r>
      <w:r w:rsidR="00643A0A" w:rsidRPr="00643A0A">
        <w:t>NT</w:t>
      </w:r>
      <w:r w:rsidR="00643A0A" w:rsidRPr="00643A0A">
        <w:rPr>
          <w:rFonts w:ascii="Cambria Math" w:hAnsi="Cambria Math" w:cs="Cambria Math"/>
        </w:rPr>
        <w:t>‑</w:t>
      </w:r>
      <w:proofErr w:type="spellStart"/>
      <w:r w:rsidR="00643A0A" w:rsidRPr="00643A0A">
        <w:t>proBNP</w:t>
      </w:r>
      <w:proofErr w:type="spellEnd"/>
      <w:r w:rsidR="00643A0A">
        <w:t xml:space="preserve"> when heart failure is suspected in </w:t>
      </w:r>
      <w:r w:rsidR="000F4DE1">
        <w:t>adults</w:t>
      </w:r>
      <w:r w:rsidR="00643A0A">
        <w:t>.</w:t>
      </w:r>
      <w:r>
        <w:t xml:space="preserve"> </w:t>
      </w:r>
    </w:p>
    <w:p w14:paraId="45A4142B" w14:textId="789A0688" w:rsidR="0090600C" w:rsidRPr="000C37A0" w:rsidRDefault="0090600C" w:rsidP="0090600C">
      <w:pPr>
        <w:pStyle w:val="NICEnormal"/>
      </w:pPr>
      <w:r w:rsidRPr="000C37A0">
        <w:rPr>
          <w:b/>
        </w:rPr>
        <w:t>Health</w:t>
      </w:r>
      <w:r w:rsidR="00EC4BE4">
        <w:rPr>
          <w:b/>
        </w:rPr>
        <w:t>care</w:t>
      </w:r>
      <w:r>
        <w:rPr>
          <w:b/>
        </w:rPr>
        <w:t xml:space="preserve"> professionals</w:t>
      </w:r>
      <w:r w:rsidRPr="000C37A0">
        <w:t xml:space="preserve"> </w:t>
      </w:r>
      <w:r>
        <w:t>(</w:t>
      </w:r>
      <w:r w:rsidR="006F5D66">
        <w:t xml:space="preserve">such as </w:t>
      </w:r>
      <w:r w:rsidR="00643A0A">
        <w:rPr>
          <w:rStyle w:val="NICEnormalChar"/>
        </w:rPr>
        <w:t>GPs, practice nurses</w:t>
      </w:r>
      <w:r>
        <w:rPr>
          <w:rStyle w:val="NICEnormalChar"/>
        </w:rPr>
        <w:t>)</w:t>
      </w:r>
      <w:r w:rsidRPr="00F616AD">
        <w:t xml:space="preserve"> </w:t>
      </w:r>
      <w:r w:rsidR="00643A0A">
        <w:t>ensure that when they suspect heart failure</w:t>
      </w:r>
      <w:r w:rsidR="000F4DE1">
        <w:t xml:space="preserve"> in adults</w:t>
      </w:r>
      <w:r w:rsidR="00643A0A">
        <w:t xml:space="preserve">, they arrange or carry out </w:t>
      </w:r>
      <w:r w:rsidR="00643A0A" w:rsidRPr="00643A0A">
        <w:t>NT</w:t>
      </w:r>
      <w:r w:rsidR="00643A0A" w:rsidRPr="00643A0A">
        <w:rPr>
          <w:rFonts w:ascii="Cambria Math" w:hAnsi="Cambria Math" w:cs="Cambria Math"/>
        </w:rPr>
        <w:t>‑</w:t>
      </w:r>
      <w:proofErr w:type="spellStart"/>
      <w:r w:rsidR="00643A0A" w:rsidRPr="00643A0A">
        <w:t>proBNP</w:t>
      </w:r>
      <w:proofErr w:type="spellEnd"/>
      <w:r w:rsidR="00643A0A">
        <w:t xml:space="preserve"> measurement.</w:t>
      </w:r>
      <w:r>
        <w:t xml:space="preserve"> </w:t>
      </w:r>
    </w:p>
    <w:p w14:paraId="42A682F2" w14:textId="27A2D609" w:rsidR="0090600C" w:rsidRPr="000C37A0" w:rsidRDefault="0090600C" w:rsidP="0090600C">
      <w:pPr>
        <w:pStyle w:val="NICEnormal"/>
      </w:pPr>
      <w:r w:rsidRPr="000C37A0">
        <w:rPr>
          <w:b/>
        </w:rPr>
        <w:t>Commissioners</w:t>
      </w:r>
      <w:r>
        <w:t xml:space="preserve"> (</w:t>
      </w:r>
      <w:r w:rsidR="00D95528">
        <w:rPr>
          <w:rStyle w:val="NICEnormalChar"/>
        </w:rPr>
        <w:t>i</w:t>
      </w:r>
      <w:r w:rsidR="00643A0A">
        <w:rPr>
          <w:rStyle w:val="NICEnormalChar"/>
        </w:rPr>
        <w:t>ntegrated care systems</w:t>
      </w:r>
      <w:r>
        <w:rPr>
          <w:rStyle w:val="NICEnormalChar"/>
        </w:rPr>
        <w:t>)</w:t>
      </w:r>
      <w:r w:rsidRPr="00BE5349">
        <w:t xml:space="preserve"> </w:t>
      </w:r>
      <w:r>
        <w:t>ensure that</w:t>
      </w:r>
      <w:r w:rsidRPr="000C37A0">
        <w:t xml:space="preserve"> </w:t>
      </w:r>
      <w:r w:rsidR="00643A0A" w:rsidRPr="00643A0A">
        <w:t>NT</w:t>
      </w:r>
      <w:r w:rsidR="00643A0A" w:rsidRPr="00643A0A">
        <w:rPr>
          <w:rFonts w:ascii="Cambria Math" w:hAnsi="Cambria Math" w:cs="Cambria Math"/>
        </w:rPr>
        <w:t>‑</w:t>
      </w:r>
      <w:proofErr w:type="spellStart"/>
      <w:r w:rsidR="00643A0A" w:rsidRPr="00643A0A">
        <w:t>proBNP</w:t>
      </w:r>
      <w:proofErr w:type="spellEnd"/>
      <w:r w:rsidR="00643A0A" w:rsidRPr="00643A0A">
        <w:t xml:space="preserve"> </w:t>
      </w:r>
      <w:r w:rsidR="00E94DB7">
        <w:t xml:space="preserve">testing </w:t>
      </w:r>
      <w:r w:rsidR="00643A0A">
        <w:t>is available in primary care settings.</w:t>
      </w:r>
      <w:r>
        <w:t xml:space="preserve"> </w:t>
      </w:r>
    </w:p>
    <w:p w14:paraId="08FA6924" w14:textId="6323368D" w:rsidR="0090600C" w:rsidRPr="000C37A0" w:rsidRDefault="000F4DE1" w:rsidP="0090600C">
      <w:pPr>
        <w:pStyle w:val="NICEnormal"/>
      </w:pPr>
      <w:r>
        <w:rPr>
          <w:b/>
        </w:rPr>
        <w:t xml:space="preserve">Adults </w:t>
      </w:r>
      <w:r w:rsidR="0090600C">
        <w:rPr>
          <w:b/>
        </w:rPr>
        <w:t>with</w:t>
      </w:r>
      <w:r w:rsidR="00643A0A">
        <w:rPr>
          <w:b/>
        </w:rPr>
        <w:t xml:space="preserve"> suspected heart failure</w:t>
      </w:r>
      <w:r w:rsidR="0090600C" w:rsidRPr="000C37A0">
        <w:t xml:space="preserve"> </w:t>
      </w:r>
      <w:r w:rsidR="00322CB9">
        <w:t xml:space="preserve">have </w:t>
      </w:r>
      <w:r w:rsidR="00E94DB7" w:rsidRPr="00E94DB7">
        <w:t>a blood test</w:t>
      </w:r>
      <w:r w:rsidR="00A47326" w:rsidRPr="00A47326">
        <w:t xml:space="preserve"> by their GP or practice nurse</w:t>
      </w:r>
      <w:r w:rsidR="00E94DB7" w:rsidRPr="00E94DB7">
        <w:t xml:space="preserve"> to see how well </w:t>
      </w:r>
      <w:r w:rsidR="00A47326">
        <w:t>their</w:t>
      </w:r>
      <w:r w:rsidR="00E94DB7" w:rsidRPr="00E94DB7">
        <w:t xml:space="preserve"> heart is working</w:t>
      </w:r>
      <w:r w:rsidR="00322CB9">
        <w:t>.</w:t>
      </w:r>
    </w:p>
    <w:p w14:paraId="09A03AC9" w14:textId="77777777" w:rsidR="0090600C" w:rsidRPr="000C37A0" w:rsidRDefault="0090600C" w:rsidP="0090600C">
      <w:pPr>
        <w:pStyle w:val="Heading2"/>
      </w:pPr>
      <w:r w:rsidRPr="000C37A0">
        <w:t>Source guidance</w:t>
      </w:r>
    </w:p>
    <w:p w14:paraId="62FBE70B" w14:textId="4A73CC9C" w:rsidR="0090600C" w:rsidRDefault="00357074" w:rsidP="0090600C">
      <w:pPr>
        <w:pStyle w:val="NICEnormal"/>
        <w:rPr>
          <w:highlight w:val="cyan"/>
        </w:rPr>
      </w:pPr>
      <w:hyperlink r:id="rId11" w:history="1">
        <w:r w:rsidR="00322CB9">
          <w:rPr>
            <w:rStyle w:val="Hyperlink"/>
          </w:rPr>
          <w:t>Chronic heart failure in adults: diagnosis and management. NICE guideline NG106</w:t>
        </w:r>
      </w:hyperlink>
      <w:r w:rsidR="00322CB9" w:rsidRPr="00322CB9">
        <w:t xml:space="preserve"> (201</w:t>
      </w:r>
      <w:r w:rsidR="00322CB9">
        <w:t>8</w:t>
      </w:r>
      <w:r w:rsidR="00322CB9" w:rsidRPr="00322CB9">
        <w:t>), recommendation</w:t>
      </w:r>
      <w:r w:rsidR="00322CB9">
        <w:t xml:space="preserve"> </w:t>
      </w:r>
      <w:r w:rsidR="00A429B9">
        <w:t>1</w:t>
      </w:r>
      <w:r w:rsidR="00322CB9">
        <w:t>.2.2</w:t>
      </w:r>
      <w:r w:rsidR="0090600C">
        <w:t xml:space="preserve"> </w:t>
      </w:r>
    </w:p>
    <w:p w14:paraId="74DB6969" w14:textId="77777777" w:rsidR="0090600C" w:rsidRPr="000C37A0" w:rsidRDefault="0090600C" w:rsidP="0090600C">
      <w:pPr>
        <w:pStyle w:val="Heading2"/>
      </w:pPr>
      <w:r w:rsidRPr="000C37A0">
        <w:t>Definitions of terms used in this quality statement</w:t>
      </w:r>
    </w:p>
    <w:p w14:paraId="2067C7E0" w14:textId="577D67D1" w:rsidR="0090600C" w:rsidRDefault="00A47326" w:rsidP="0090600C">
      <w:pPr>
        <w:pStyle w:val="Heading3"/>
      </w:pPr>
      <w:r>
        <w:t>Adults</w:t>
      </w:r>
      <w:r w:rsidR="00322CB9">
        <w:t xml:space="preserve"> with suspected heart failure</w:t>
      </w:r>
      <w:r w:rsidR="0090600C">
        <w:t xml:space="preserve"> </w:t>
      </w:r>
    </w:p>
    <w:p w14:paraId="602E50C1" w14:textId="11FF7284" w:rsidR="00947545" w:rsidRDefault="00947545" w:rsidP="0058304D">
      <w:pPr>
        <w:pStyle w:val="NICEnormal"/>
      </w:pPr>
      <w:r>
        <w:t xml:space="preserve">Adults </w:t>
      </w:r>
      <w:r w:rsidR="008821FA">
        <w:t>may be suspected of having</w:t>
      </w:r>
      <w:r>
        <w:t xml:space="preserve"> heart failure</w:t>
      </w:r>
      <w:r w:rsidR="008821FA">
        <w:t xml:space="preserve"> after being</w:t>
      </w:r>
      <w:r>
        <w:t>:</w:t>
      </w:r>
    </w:p>
    <w:p w14:paraId="57A86D0A" w14:textId="354ABD40" w:rsidR="008821FA" w:rsidRDefault="008821FA" w:rsidP="0058304D">
      <w:pPr>
        <w:pStyle w:val="NICEnormal"/>
      </w:pPr>
      <w:r>
        <w:t>Asked about symptoms:</w:t>
      </w:r>
    </w:p>
    <w:p w14:paraId="37D19A97" w14:textId="77777777" w:rsidR="00947545" w:rsidRDefault="00947545" w:rsidP="00183541">
      <w:pPr>
        <w:pStyle w:val="Bulletleft1"/>
      </w:pPr>
      <w:r w:rsidRPr="00947545">
        <w:t>Breathlessness — on exertion, at rest, on lying flat (orthopnoea), nocturnal cough, or waking from sleep (paroxysmal nocturnal dyspnoea)</w:t>
      </w:r>
    </w:p>
    <w:p w14:paraId="5F86CFED" w14:textId="2FE01F9A" w:rsidR="00947545" w:rsidRDefault="00947545" w:rsidP="00183541">
      <w:pPr>
        <w:pStyle w:val="Bulletleft1"/>
      </w:pPr>
      <w:r w:rsidRPr="00947545">
        <w:t>Fluid retention (ankle swelling, bloated feeling, abdominal swelling, or weight gain)</w:t>
      </w:r>
    </w:p>
    <w:p w14:paraId="2C5694E2" w14:textId="76AF0494" w:rsidR="00947545" w:rsidRDefault="00947545" w:rsidP="00183541">
      <w:pPr>
        <w:pStyle w:val="Bulletleft1"/>
      </w:pPr>
      <w:r w:rsidRPr="00947545">
        <w:t>Fatigue, decreased exercise tolerance, or increased recovery time after exercise</w:t>
      </w:r>
    </w:p>
    <w:p w14:paraId="25BCEDEF" w14:textId="53FAFD2A" w:rsidR="00947545" w:rsidRDefault="00947545" w:rsidP="00183541">
      <w:pPr>
        <w:pStyle w:val="Bulletleft1last"/>
      </w:pPr>
      <w:r w:rsidRPr="00947545">
        <w:lastRenderedPageBreak/>
        <w:t>Light headedness or history of syncope</w:t>
      </w:r>
      <w:r w:rsidR="00C001E5">
        <w:rPr>
          <w:lang w:val="en-GB"/>
        </w:rPr>
        <w:t xml:space="preserve"> (fainting)</w:t>
      </w:r>
      <w:r w:rsidRPr="00947545">
        <w:t>.</w:t>
      </w:r>
    </w:p>
    <w:p w14:paraId="25134AC1" w14:textId="2A449C30" w:rsidR="00947545" w:rsidRDefault="008821FA" w:rsidP="00947545">
      <w:pPr>
        <w:pStyle w:val="NICEnormal"/>
      </w:pPr>
      <w:r>
        <w:t>Asked about</w:t>
      </w:r>
      <w:r w:rsidR="00B42727">
        <w:t xml:space="preserve"> </w:t>
      </w:r>
      <w:r w:rsidR="00947545">
        <w:t>risk factors:</w:t>
      </w:r>
    </w:p>
    <w:p w14:paraId="018FCA9E" w14:textId="6E12D9FB" w:rsidR="00947545" w:rsidRDefault="00947545" w:rsidP="00183541">
      <w:pPr>
        <w:pStyle w:val="Bulletleft1"/>
      </w:pPr>
      <w:r w:rsidRPr="00947545">
        <w:t>Coronary artery disease including previous history of myocardial infarction, hypertension, atrial fibrillation, and diabetes mellitus</w:t>
      </w:r>
    </w:p>
    <w:p w14:paraId="64416C17" w14:textId="74174109" w:rsidR="00947545" w:rsidRDefault="00947545" w:rsidP="00183541">
      <w:pPr>
        <w:pStyle w:val="Bulletleft1"/>
      </w:pPr>
      <w:r w:rsidRPr="00947545">
        <w:t>Drugs</w:t>
      </w:r>
      <w:r>
        <w:t xml:space="preserve"> use,</w:t>
      </w:r>
      <w:r w:rsidRPr="00947545">
        <w:t xml:space="preserve"> including alcoho</w:t>
      </w:r>
      <w:r>
        <w:t>l</w:t>
      </w:r>
    </w:p>
    <w:p w14:paraId="5DACE8F2" w14:textId="691199A4" w:rsidR="00947545" w:rsidRDefault="00947545" w:rsidP="00183541">
      <w:pPr>
        <w:pStyle w:val="Bulletleft1last"/>
      </w:pPr>
      <w:r w:rsidRPr="00947545">
        <w:t>Family history of heart failure or sudden cardiac death under the age of 40 years.</w:t>
      </w:r>
    </w:p>
    <w:p w14:paraId="63402149" w14:textId="65B4F487" w:rsidR="008821FA" w:rsidRDefault="008821FA" w:rsidP="008821FA">
      <w:pPr>
        <w:pStyle w:val="NICEnormal"/>
      </w:pPr>
      <w:r>
        <w:t>And examined for:</w:t>
      </w:r>
    </w:p>
    <w:p w14:paraId="5782045D" w14:textId="77777777" w:rsidR="008821FA" w:rsidRDefault="008821FA" w:rsidP="00183541">
      <w:pPr>
        <w:pStyle w:val="Bulletleft1"/>
      </w:pPr>
      <w:r>
        <w:t>Tachycardia (heart rate over 100 beats per minute) and pulse rhythm.</w:t>
      </w:r>
    </w:p>
    <w:p w14:paraId="31EE4AD0" w14:textId="77777777" w:rsidR="008821FA" w:rsidRDefault="008821FA" w:rsidP="00183541">
      <w:pPr>
        <w:pStyle w:val="Bulletleft1"/>
      </w:pPr>
      <w:r>
        <w:t>A laterally displaced apex beat, heart murmurs, and third or fourth heart sounds (gallop rhythm).</w:t>
      </w:r>
    </w:p>
    <w:p w14:paraId="1DB8DE0A" w14:textId="42027C10" w:rsidR="008821FA" w:rsidRDefault="008821FA" w:rsidP="00183541">
      <w:pPr>
        <w:pStyle w:val="Bulletleft1"/>
      </w:pPr>
      <w:r>
        <w:t xml:space="preserve">Hypertension. For more information, see the </w:t>
      </w:r>
      <w:hyperlink r:id="rId12" w:history="1">
        <w:r w:rsidRPr="00B304CD">
          <w:rPr>
            <w:rStyle w:val="Hyperlink"/>
          </w:rPr>
          <w:t>CKS topic on</w:t>
        </w:r>
        <w:r w:rsidR="00B304CD" w:rsidRPr="00B304CD">
          <w:rPr>
            <w:rStyle w:val="Hyperlink"/>
          </w:rPr>
          <w:t xml:space="preserve"> hypertension</w:t>
        </w:r>
      </w:hyperlink>
      <w:r>
        <w:t>.</w:t>
      </w:r>
    </w:p>
    <w:p w14:paraId="582ADC41" w14:textId="77777777" w:rsidR="008821FA" w:rsidRDefault="008821FA" w:rsidP="00183541">
      <w:pPr>
        <w:pStyle w:val="Bulletleft1"/>
      </w:pPr>
      <w:r>
        <w:t>Raised jugular venous pressure.</w:t>
      </w:r>
    </w:p>
    <w:p w14:paraId="7F509369" w14:textId="77777777" w:rsidR="008821FA" w:rsidRDefault="008821FA" w:rsidP="00183541">
      <w:pPr>
        <w:pStyle w:val="Bulletleft1"/>
      </w:pPr>
      <w:r>
        <w:t>Enlarged liver (due to engorgement).</w:t>
      </w:r>
    </w:p>
    <w:p w14:paraId="51340F44" w14:textId="77777777" w:rsidR="008821FA" w:rsidRDefault="008821FA" w:rsidP="00183541">
      <w:pPr>
        <w:pStyle w:val="Bulletleft1"/>
      </w:pPr>
      <w:r>
        <w:t>Respiratory signs such as tachypnoea, basal crepitations, and pleural effusions.</w:t>
      </w:r>
    </w:p>
    <w:p w14:paraId="553A81BD" w14:textId="77777777" w:rsidR="008821FA" w:rsidRDefault="008821FA" w:rsidP="00183541">
      <w:pPr>
        <w:pStyle w:val="Bulletleft1"/>
      </w:pPr>
      <w:r>
        <w:t>Dependent oedema (legs, sacrum), ascites.</w:t>
      </w:r>
    </w:p>
    <w:p w14:paraId="6A15D14E" w14:textId="77757AD3" w:rsidR="008821FA" w:rsidRDefault="008821FA" w:rsidP="00183541">
      <w:pPr>
        <w:pStyle w:val="Bulletleft1last"/>
      </w:pPr>
      <w:r>
        <w:t xml:space="preserve">Obesity. For more information, see the </w:t>
      </w:r>
      <w:hyperlink r:id="rId13" w:history="1">
        <w:r w:rsidRPr="00767EAA">
          <w:rPr>
            <w:rStyle w:val="Hyperlink"/>
          </w:rPr>
          <w:t>CKS topic on</w:t>
        </w:r>
        <w:r w:rsidR="00767EAA" w:rsidRPr="00767EAA">
          <w:rPr>
            <w:rStyle w:val="Hyperlink"/>
            <w:lang w:val="en-GB"/>
          </w:rPr>
          <w:t xml:space="preserve"> obesity</w:t>
        </w:r>
      </w:hyperlink>
      <w:r>
        <w:t>.</w:t>
      </w:r>
    </w:p>
    <w:p w14:paraId="4A91DB3A" w14:textId="33E9D8CA" w:rsidR="00947545" w:rsidRPr="00984CD6" w:rsidRDefault="00947545" w:rsidP="00FE0577">
      <w:pPr>
        <w:pStyle w:val="NICEnormal"/>
      </w:pPr>
      <w:bookmarkStart w:id="10" w:name="_Hlk105769933"/>
      <w:r>
        <w:t xml:space="preserve">[Adapted from </w:t>
      </w:r>
      <w:hyperlink r:id="rId14" w:history="1">
        <w:r w:rsidRPr="00EC2F94">
          <w:rPr>
            <w:rStyle w:val="Hyperlink"/>
          </w:rPr>
          <w:t>NICE’s clinical knowledge summary on</w:t>
        </w:r>
        <w:r w:rsidR="00EC2F94" w:rsidRPr="00EC2F94">
          <w:rPr>
            <w:rStyle w:val="Hyperlink"/>
          </w:rPr>
          <w:t xml:space="preserve"> chronic heart failure</w:t>
        </w:r>
      </w:hyperlink>
      <w:r w:rsidR="0025515B">
        <w:t>]</w:t>
      </w:r>
    </w:p>
    <w:bookmarkEnd w:id="10"/>
    <w:p w14:paraId="4952EB94" w14:textId="4DF6DBC8" w:rsidR="0090600C" w:rsidRPr="000C37A0" w:rsidRDefault="0090600C" w:rsidP="0090600C">
      <w:pPr>
        <w:pStyle w:val="NICEnormal"/>
        <w:rPr>
          <w:highlight w:val="cyan"/>
        </w:rPr>
      </w:pPr>
    </w:p>
    <w:p w14:paraId="04220F10" w14:textId="77777777" w:rsidR="0090600C" w:rsidRPr="003604BE" w:rsidRDefault="0090600C" w:rsidP="0090600C">
      <w:pPr>
        <w:pStyle w:val="Heading1"/>
      </w:pPr>
      <w:r>
        <w:br w:type="page"/>
      </w:r>
    </w:p>
    <w:p w14:paraId="36D56937" w14:textId="7DF65900" w:rsidR="00984CD6" w:rsidRPr="000C37A0" w:rsidRDefault="00984CD6" w:rsidP="00984CD6">
      <w:pPr>
        <w:pStyle w:val="Heading1"/>
      </w:pPr>
      <w:bookmarkStart w:id="11" w:name="_Quality_statement_2:_1"/>
      <w:bookmarkEnd w:id="11"/>
      <w:r w:rsidRPr="000C37A0">
        <w:lastRenderedPageBreak/>
        <w:t xml:space="preserve">Quality statement </w:t>
      </w:r>
      <w:r w:rsidR="0036712C">
        <w:t>2</w:t>
      </w:r>
      <w:r w:rsidRPr="000C37A0">
        <w:t xml:space="preserve">: </w:t>
      </w:r>
      <w:r w:rsidR="0090600C" w:rsidRPr="0090600C">
        <w:t>Specialist assessment</w:t>
      </w:r>
      <w:r>
        <w:t xml:space="preserve"> </w:t>
      </w:r>
    </w:p>
    <w:p w14:paraId="2B78E508" w14:textId="77777777" w:rsidR="00984CD6" w:rsidRPr="000C37A0" w:rsidRDefault="00984CD6" w:rsidP="00984CD6">
      <w:pPr>
        <w:pStyle w:val="Heading2"/>
      </w:pPr>
      <w:r w:rsidRPr="000C37A0">
        <w:t>Quality statement</w:t>
      </w:r>
    </w:p>
    <w:p w14:paraId="57F7271E" w14:textId="187DE0A2" w:rsidR="00984CD6" w:rsidRDefault="0090600C" w:rsidP="00984CD6">
      <w:pPr>
        <w:pStyle w:val="NICEnormal"/>
      </w:pPr>
      <w:r w:rsidRPr="0090600C">
        <w:t xml:space="preserve">Adults with suspected heart failure have specialist assessment and transthoracic echocardiography within 2 weeks of referral if they have a very high </w:t>
      </w:r>
      <w:r w:rsidR="007B7509" w:rsidRPr="007B7509">
        <w:t>N-terminal pro-B-type natriuretic peptide</w:t>
      </w:r>
      <w:r w:rsidR="007B7509">
        <w:t xml:space="preserve"> (</w:t>
      </w:r>
      <w:r w:rsidRPr="0090600C">
        <w:t>NT</w:t>
      </w:r>
      <w:r w:rsidRPr="0090600C">
        <w:rPr>
          <w:rFonts w:ascii="Cambria Math" w:hAnsi="Cambria Math" w:cs="Cambria Math"/>
        </w:rPr>
        <w:t>‑</w:t>
      </w:r>
      <w:proofErr w:type="spellStart"/>
      <w:r w:rsidRPr="0090600C">
        <w:t>proBNP</w:t>
      </w:r>
      <w:proofErr w:type="spellEnd"/>
      <w:r w:rsidR="007B7509">
        <w:t>)</w:t>
      </w:r>
      <w:r w:rsidRPr="0090600C">
        <w:t xml:space="preserve"> level, or 6 weeks if they have a high NT</w:t>
      </w:r>
      <w:r w:rsidRPr="0090600C">
        <w:rPr>
          <w:rFonts w:ascii="Cambria Math" w:hAnsi="Cambria Math" w:cs="Cambria Math"/>
        </w:rPr>
        <w:t>‑</w:t>
      </w:r>
      <w:proofErr w:type="spellStart"/>
      <w:r w:rsidRPr="0090600C">
        <w:t>proBNP</w:t>
      </w:r>
      <w:proofErr w:type="spellEnd"/>
      <w:r w:rsidRPr="0090600C">
        <w:t xml:space="preserve"> level</w:t>
      </w:r>
      <w:r>
        <w:t>.</w:t>
      </w:r>
      <w:r w:rsidR="0036712C">
        <w:t xml:space="preserve"> </w:t>
      </w:r>
      <w:r w:rsidR="00A429B9" w:rsidRPr="00FE0577">
        <w:rPr>
          <w:b/>
          <w:bCs/>
        </w:rPr>
        <w:t>[</w:t>
      </w:r>
      <w:r w:rsidR="00BD001B" w:rsidRPr="005A365A">
        <w:rPr>
          <w:b/>
        </w:rPr>
        <w:t>20</w:t>
      </w:r>
      <w:r w:rsidR="00BD001B">
        <w:rPr>
          <w:b/>
        </w:rPr>
        <w:t>11</w:t>
      </w:r>
      <w:r w:rsidR="00BD001B" w:rsidRPr="005A365A">
        <w:rPr>
          <w:b/>
        </w:rPr>
        <w:t>, updated 20</w:t>
      </w:r>
      <w:r w:rsidR="00BD001B">
        <w:rPr>
          <w:b/>
        </w:rPr>
        <w:t>2</w:t>
      </w:r>
      <w:r w:rsidR="00A429B9">
        <w:rPr>
          <w:b/>
        </w:rPr>
        <w:t>2</w:t>
      </w:r>
      <w:r w:rsidR="00BD001B" w:rsidRPr="005A365A">
        <w:rPr>
          <w:b/>
        </w:rPr>
        <w:t>]</w:t>
      </w:r>
    </w:p>
    <w:p w14:paraId="24FA1FDC" w14:textId="77777777" w:rsidR="00984CD6" w:rsidRPr="000C37A0" w:rsidRDefault="00984CD6" w:rsidP="00984CD6">
      <w:pPr>
        <w:pStyle w:val="Heading2"/>
      </w:pPr>
      <w:r w:rsidRPr="000C37A0">
        <w:t xml:space="preserve">Rationale </w:t>
      </w:r>
    </w:p>
    <w:p w14:paraId="2AA50B19" w14:textId="340AFB24" w:rsidR="00984CD6" w:rsidRPr="000C37A0" w:rsidRDefault="0058304D" w:rsidP="00984CD6">
      <w:pPr>
        <w:pStyle w:val="NICEnormal"/>
      </w:pPr>
      <w:r w:rsidRPr="0058304D">
        <w:t>Adults who have</w:t>
      </w:r>
      <w:r w:rsidR="0025515B">
        <w:t xml:space="preserve"> high or</w:t>
      </w:r>
      <w:r w:rsidRPr="0058304D">
        <w:t xml:space="preserve"> very high levels of </w:t>
      </w:r>
      <w:bookmarkStart w:id="12" w:name="_Hlk106984042"/>
      <w:r w:rsidR="00251AD0" w:rsidRPr="00251AD0">
        <w:t>NT-</w:t>
      </w:r>
      <w:proofErr w:type="spellStart"/>
      <w:r w:rsidR="00251AD0" w:rsidRPr="00251AD0">
        <w:t>proBNP</w:t>
      </w:r>
      <w:bookmarkEnd w:id="12"/>
      <w:proofErr w:type="spellEnd"/>
      <w:r w:rsidR="007E381B">
        <w:t xml:space="preserve"> </w:t>
      </w:r>
      <w:r w:rsidRPr="0058304D">
        <w:t>have a higher likelihood of heart failure and a poorer prognosis. Having</w:t>
      </w:r>
      <w:r w:rsidR="00F0006B">
        <w:t xml:space="preserve"> </w:t>
      </w:r>
      <w:r w:rsidR="00F0006B" w:rsidRPr="00F0006B">
        <w:t>transthoracic echocardiography</w:t>
      </w:r>
      <w:r w:rsidR="00F0006B">
        <w:t xml:space="preserve"> </w:t>
      </w:r>
      <w:r w:rsidRPr="0058304D">
        <w:t>and specialist assessment</w:t>
      </w:r>
      <w:r w:rsidR="00F0006B">
        <w:t xml:space="preserve"> with heart failure classification</w:t>
      </w:r>
      <w:r w:rsidRPr="0058304D">
        <w:t xml:space="preserve"> within 2 </w:t>
      </w:r>
      <w:r w:rsidR="0025515B">
        <w:t xml:space="preserve">or 6 </w:t>
      </w:r>
      <w:r w:rsidRPr="0058304D">
        <w:t>weeks of referral can help to ensure that the person is started on appropriate medication to reduce any further long</w:t>
      </w:r>
      <w:r w:rsidRPr="0058304D">
        <w:rPr>
          <w:rFonts w:ascii="Cambria Math" w:hAnsi="Cambria Math" w:cs="Cambria Math"/>
        </w:rPr>
        <w:t>‑</w:t>
      </w:r>
      <w:r w:rsidRPr="0058304D">
        <w:t>term damage to the heart</w:t>
      </w:r>
      <w:r>
        <w:t xml:space="preserve">. </w:t>
      </w:r>
    </w:p>
    <w:p w14:paraId="18A77F33" w14:textId="4F4EB496" w:rsidR="00984CD6" w:rsidRPr="000C37A0" w:rsidRDefault="00984CD6" w:rsidP="00984CD6">
      <w:pPr>
        <w:pStyle w:val="Heading2"/>
      </w:pPr>
      <w:r w:rsidRPr="000C37A0">
        <w:t xml:space="preserve">Quality </w:t>
      </w:r>
      <w:r w:rsidRPr="00945D72">
        <w:t>measures</w:t>
      </w:r>
      <w:r w:rsidR="0036712C">
        <w:t xml:space="preserve"> </w:t>
      </w:r>
    </w:p>
    <w:p w14:paraId="6B212561" w14:textId="71A3E1B6" w:rsidR="0036712C" w:rsidRPr="0036712C" w:rsidRDefault="00984CD6" w:rsidP="0036712C">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4748305F" w14:textId="1972B21D" w:rsidR="00984CD6" w:rsidRPr="000C37A0" w:rsidRDefault="00984CD6" w:rsidP="00984CD6">
      <w:pPr>
        <w:pStyle w:val="Heading3"/>
      </w:pPr>
      <w:r w:rsidRPr="00945D72">
        <w:t>Structure</w:t>
      </w:r>
      <w:r w:rsidR="0036712C">
        <w:t xml:space="preserve"> </w:t>
      </w:r>
    </w:p>
    <w:p w14:paraId="37748A79" w14:textId="2B57F7DE" w:rsidR="00984CD6" w:rsidRDefault="0040175A" w:rsidP="00984CD6">
      <w:pPr>
        <w:pStyle w:val="NICEnormal"/>
      </w:pPr>
      <w:r>
        <w:t xml:space="preserve">a) </w:t>
      </w:r>
      <w:r w:rsidRPr="0040175A">
        <w:t xml:space="preserve">Evidence of local </w:t>
      </w:r>
      <w:r w:rsidR="00133ACC">
        <w:t>service pathways</w:t>
      </w:r>
      <w:r w:rsidRPr="0040175A">
        <w:t xml:space="preserve"> and written clinical protocols to ensure that adults with suspected heart failure and very high levels of </w:t>
      </w:r>
      <w:r w:rsidR="00251AD0" w:rsidRPr="00251AD0">
        <w:t>NT-</w:t>
      </w:r>
      <w:proofErr w:type="spellStart"/>
      <w:r w:rsidR="00251AD0" w:rsidRPr="00251AD0">
        <w:t>proBNP</w:t>
      </w:r>
      <w:proofErr w:type="spellEnd"/>
      <w:r w:rsidRPr="0040175A">
        <w:t xml:space="preserve">, who have been referred for diagnosis, have </w:t>
      </w:r>
      <w:r w:rsidR="005027E9" w:rsidRPr="005027E9">
        <w:t>transthoracic echocardiography</w:t>
      </w:r>
      <w:r w:rsidR="005027E9">
        <w:t xml:space="preserve"> </w:t>
      </w:r>
      <w:r w:rsidRPr="0040175A">
        <w:t>and specialist assessment within 2 weeks</w:t>
      </w:r>
      <w:r>
        <w:t>.</w:t>
      </w:r>
      <w:r w:rsidR="00984CD6" w:rsidRPr="000C37A0">
        <w:t xml:space="preserve"> </w:t>
      </w:r>
    </w:p>
    <w:p w14:paraId="0CF11542" w14:textId="68CCD703" w:rsidR="00984CD6" w:rsidRDefault="00984CD6" w:rsidP="00984CD6">
      <w:pPr>
        <w:pStyle w:val="NICEnormal"/>
      </w:pPr>
      <w:r w:rsidRPr="00B4696C">
        <w:rPr>
          <w:b/>
          <w:iCs/>
        </w:rPr>
        <w:t>Data source:</w:t>
      </w:r>
      <w:r w:rsidRPr="000C37A0">
        <w:t xml:space="preserve"> </w:t>
      </w:r>
      <w:bookmarkStart w:id="13" w:name="_Hlk105428153"/>
      <w:r w:rsidR="00DC1A77" w:rsidRPr="00DC1A77">
        <w:t xml:space="preserve">No routinely collected data for this measure has been identified. Data can be collected from information recorded locally by healthcare provider organisations, </w:t>
      </w:r>
      <w:r w:rsidR="00A04281" w:rsidRPr="00A04281">
        <w:t>for example from service pathways or protocols</w:t>
      </w:r>
      <w:bookmarkEnd w:id="13"/>
      <w:r w:rsidR="00DC1A77">
        <w:t>.</w:t>
      </w:r>
      <w:r w:rsidRPr="000C37A0">
        <w:t xml:space="preserve"> </w:t>
      </w:r>
    </w:p>
    <w:p w14:paraId="17C93B87" w14:textId="596BF2A0" w:rsidR="00984CD6" w:rsidRPr="000C37A0" w:rsidRDefault="0040175A" w:rsidP="00984CD6">
      <w:pPr>
        <w:pStyle w:val="NICEnormal"/>
      </w:pPr>
      <w:r>
        <w:t xml:space="preserve">b) </w:t>
      </w:r>
      <w:r w:rsidRPr="0040175A">
        <w:t xml:space="preserve">Evidence of local </w:t>
      </w:r>
      <w:r w:rsidR="00133ACC">
        <w:t>service pathways</w:t>
      </w:r>
      <w:r w:rsidR="00133ACC" w:rsidRPr="0040175A">
        <w:t xml:space="preserve"> </w:t>
      </w:r>
      <w:r w:rsidRPr="0040175A">
        <w:t xml:space="preserve">and written clinical protocols to ensure that adults with suspected heart failure and high levels of </w:t>
      </w:r>
      <w:r w:rsidR="007E381B" w:rsidRPr="007E381B">
        <w:t>NT-</w:t>
      </w:r>
      <w:proofErr w:type="spellStart"/>
      <w:r w:rsidR="007E381B" w:rsidRPr="007E381B">
        <w:t>proBNP</w:t>
      </w:r>
      <w:proofErr w:type="spellEnd"/>
      <w:r w:rsidRPr="0040175A">
        <w:t xml:space="preserve">, who have been referred for diagnosis, have </w:t>
      </w:r>
      <w:r w:rsidR="005027E9" w:rsidRPr="005027E9">
        <w:t>transthoracic echocardiography</w:t>
      </w:r>
      <w:r w:rsidR="005027E9">
        <w:t xml:space="preserve"> </w:t>
      </w:r>
      <w:r w:rsidRPr="0040175A">
        <w:t xml:space="preserve">and specialist assessment within </w:t>
      </w:r>
      <w:r>
        <w:t>6</w:t>
      </w:r>
      <w:r w:rsidRPr="0040175A">
        <w:t xml:space="preserve"> weeks</w:t>
      </w:r>
      <w:r>
        <w:t>.</w:t>
      </w:r>
      <w:r w:rsidR="00984CD6" w:rsidRPr="000C37A0">
        <w:t xml:space="preserve"> </w:t>
      </w:r>
    </w:p>
    <w:p w14:paraId="1DFD6683" w14:textId="1D47CC5A" w:rsidR="00984CD6" w:rsidRPr="000C37A0" w:rsidRDefault="00984CD6" w:rsidP="00984CD6">
      <w:pPr>
        <w:pStyle w:val="NICEnormal"/>
      </w:pPr>
      <w:r w:rsidRPr="00B4696C">
        <w:rPr>
          <w:b/>
          <w:iCs/>
        </w:rPr>
        <w:lastRenderedPageBreak/>
        <w:t>Data source:</w:t>
      </w:r>
      <w:r w:rsidRPr="000C37A0">
        <w:t xml:space="preserve"> </w:t>
      </w:r>
      <w:r w:rsidR="00A04281" w:rsidRPr="00DC1A77">
        <w:t xml:space="preserve">No routinely collected data for this measure has been identified. Data can be collected from information recorded locally by healthcare provider organisations, </w:t>
      </w:r>
      <w:r w:rsidR="00A04281" w:rsidRPr="00A04281">
        <w:t>for example from service pathways or protocols</w:t>
      </w:r>
      <w:r w:rsidR="00A04281">
        <w:t>.</w:t>
      </w:r>
      <w:r w:rsidRPr="000C37A0">
        <w:t xml:space="preserve"> </w:t>
      </w:r>
    </w:p>
    <w:p w14:paraId="1D527979" w14:textId="6027D148" w:rsidR="00984CD6" w:rsidRPr="000C37A0" w:rsidRDefault="00984CD6" w:rsidP="00984CD6">
      <w:pPr>
        <w:pStyle w:val="Heading3"/>
      </w:pPr>
      <w:r w:rsidRPr="000C37A0">
        <w:t>Process</w:t>
      </w:r>
      <w:r w:rsidR="0036712C">
        <w:t xml:space="preserve"> </w:t>
      </w:r>
    </w:p>
    <w:p w14:paraId="000ACE2F" w14:textId="0D8079D1" w:rsidR="00984CD6" w:rsidRPr="000C37A0" w:rsidRDefault="0040175A" w:rsidP="00984CD6">
      <w:pPr>
        <w:pStyle w:val="NICEnormal"/>
        <w:rPr>
          <w:highlight w:val="cyan"/>
        </w:rPr>
      </w:pPr>
      <w:bookmarkStart w:id="14" w:name="_Hlk104992838"/>
      <w:r>
        <w:t xml:space="preserve">a) </w:t>
      </w:r>
      <w:r w:rsidRPr="0040175A">
        <w:t xml:space="preserve">Proportion of adults with very high levels of </w:t>
      </w:r>
      <w:r w:rsidR="007E381B" w:rsidRPr="007E381B">
        <w:t>NT-</w:t>
      </w:r>
      <w:proofErr w:type="spellStart"/>
      <w:r w:rsidR="007E381B" w:rsidRPr="007E381B">
        <w:t>proBNP</w:t>
      </w:r>
      <w:proofErr w:type="spellEnd"/>
      <w:r w:rsidRPr="0040175A">
        <w:t xml:space="preserve">, who have been referred for diagnosis, who have </w:t>
      </w:r>
      <w:r w:rsidR="005027E9" w:rsidRPr="005027E9">
        <w:t>transthoracic echocardiography</w:t>
      </w:r>
      <w:r w:rsidR="005027E9">
        <w:t xml:space="preserve"> </w:t>
      </w:r>
      <w:r w:rsidRPr="0040175A">
        <w:t>and specialist assessment within 2 weeks of referral</w:t>
      </w:r>
      <w:bookmarkEnd w:id="14"/>
      <w:r>
        <w:t>.</w:t>
      </w:r>
      <w:r w:rsidR="00984CD6" w:rsidRPr="00F50622">
        <w:t xml:space="preserve"> </w:t>
      </w:r>
    </w:p>
    <w:p w14:paraId="39948F88" w14:textId="40564D33" w:rsidR="00984CD6" w:rsidRPr="000C37A0" w:rsidRDefault="00984CD6" w:rsidP="00984CD6">
      <w:pPr>
        <w:pStyle w:val="NICEnormal"/>
      </w:pPr>
      <w:r w:rsidRPr="000C37A0">
        <w:t xml:space="preserve">Numerator – </w:t>
      </w:r>
      <w:r w:rsidR="0040175A" w:rsidRPr="0040175A">
        <w:t xml:space="preserve">the number in the denominator who have </w:t>
      </w:r>
      <w:r w:rsidR="005027E9" w:rsidRPr="005027E9">
        <w:t>transthoracic echocardiography</w:t>
      </w:r>
      <w:r w:rsidR="005027E9">
        <w:t xml:space="preserve"> </w:t>
      </w:r>
      <w:r w:rsidR="0040175A" w:rsidRPr="0040175A">
        <w:t>and a specialist assessment within 2 weeks of referral</w:t>
      </w:r>
      <w:r w:rsidR="0040175A">
        <w:t>.</w:t>
      </w:r>
      <w:r>
        <w:t xml:space="preserve"> </w:t>
      </w:r>
    </w:p>
    <w:p w14:paraId="13531F90" w14:textId="49DC64B5" w:rsidR="00984CD6" w:rsidRPr="000C37A0" w:rsidRDefault="00984CD6" w:rsidP="00984CD6">
      <w:pPr>
        <w:pStyle w:val="NICEnormal"/>
      </w:pPr>
      <w:r w:rsidRPr="000C37A0">
        <w:t xml:space="preserve">Denominator – </w:t>
      </w:r>
      <w:r w:rsidR="0040175A" w:rsidRPr="0040175A">
        <w:t xml:space="preserve">the number of adults referred for diagnosis with very high levels of </w:t>
      </w:r>
      <w:r w:rsidR="007E381B" w:rsidRPr="007E381B">
        <w:t>NT-</w:t>
      </w:r>
      <w:proofErr w:type="spellStart"/>
      <w:r w:rsidR="007E381B" w:rsidRPr="007E381B">
        <w:t>proBNP</w:t>
      </w:r>
      <w:proofErr w:type="spellEnd"/>
      <w:r w:rsidR="0040175A">
        <w:t>.</w:t>
      </w:r>
      <w:r>
        <w:t xml:space="preserve"> </w:t>
      </w:r>
    </w:p>
    <w:p w14:paraId="76EE9F8A" w14:textId="6F2F836C" w:rsidR="00984CD6" w:rsidRDefault="00984CD6" w:rsidP="00984CD6">
      <w:pPr>
        <w:pStyle w:val="NICEnormal"/>
      </w:pPr>
      <w:r w:rsidRPr="00B4696C">
        <w:rPr>
          <w:b/>
          <w:iCs/>
        </w:rPr>
        <w:t>Data source:</w:t>
      </w:r>
      <w:r w:rsidRPr="000C37A0">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t xml:space="preserve"> </w:t>
      </w:r>
    </w:p>
    <w:p w14:paraId="3B6B753B" w14:textId="3AB3ACE7" w:rsidR="00984CD6" w:rsidRPr="000C37A0" w:rsidRDefault="00EE5358" w:rsidP="00984CD6">
      <w:pPr>
        <w:pStyle w:val="NICEnormal"/>
        <w:rPr>
          <w:highlight w:val="cyan"/>
        </w:rPr>
      </w:pPr>
      <w:r>
        <w:t>b</w:t>
      </w:r>
      <w:r w:rsidR="0040175A" w:rsidRPr="0040175A">
        <w:t xml:space="preserve">) Proportion of adults with high levels of </w:t>
      </w:r>
      <w:r w:rsidR="007E381B" w:rsidRPr="007E381B">
        <w:t>NT-</w:t>
      </w:r>
      <w:proofErr w:type="spellStart"/>
      <w:r w:rsidR="007E381B" w:rsidRPr="007E381B">
        <w:t>proBNP</w:t>
      </w:r>
      <w:proofErr w:type="spellEnd"/>
      <w:r w:rsidR="0040175A" w:rsidRPr="0040175A">
        <w:t xml:space="preserve">, who have been referred for diagnosis, who have </w:t>
      </w:r>
      <w:r w:rsidR="005027E9" w:rsidRPr="005027E9">
        <w:t>transthoracic echocardiography</w:t>
      </w:r>
      <w:r w:rsidR="005027E9">
        <w:t xml:space="preserve"> </w:t>
      </w:r>
      <w:r w:rsidR="0040175A" w:rsidRPr="0040175A">
        <w:t xml:space="preserve">and specialist assessment within </w:t>
      </w:r>
      <w:r w:rsidR="00AB77B1">
        <w:t>6</w:t>
      </w:r>
      <w:r w:rsidR="0040175A" w:rsidRPr="0040175A">
        <w:t xml:space="preserve"> weeks of referral</w:t>
      </w:r>
      <w:r w:rsidR="00551234">
        <w:t>.</w:t>
      </w:r>
      <w:r w:rsidR="00984CD6" w:rsidRPr="00F50622">
        <w:t xml:space="preserve"> </w:t>
      </w:r>
    </w:p>
    <w:p w14:paraId="247D3B44" w14:textId="19FCFDF3" w:rsidR="00984CD6" w:rsidRPr="000C37A0" w:rsidRDefault="00984CD6" w:rsidP="00984CD6">
      <w:pPr>
        <w:pStyle w:val="NICEnormal"/>
      </w:pPr>
      <w:r w:rsidRPr="000C37A0">
        <w:t xml:space="preserve">Numerator – </w:t>
      </w:r>
      <w:r w:rsidR="00AB77B1" w:rsidRPr="00AB77B1">
        <w:t xml:space="preserve">the number in the denominator who have </w:t>
      </w:r>
      <w:r w:rsidR="005027E9" w:rsidRPr="005027E9">
        <w:t>transthoracic echocardiography</w:t>
      </w:r>
      <w:r w:rsidR="005027E9">
        <w:t xml:space="preserve"> </w:t>
      </w:r>
      <w:r w:rsidR="00AB77B1" w:rsidRPr="00AB77B1">
        <w:t xml:space="preserve">and a specialist assessment within </w:t>
      </w:r>
      <w:r w:rsidR="00AB77B1">
        <w:t>6</w:t>
      </w:r>
      <w:r w:rsidR="00AB77B1" w:rsidRPr="00AB77B1">
        <w:t xml:space="preserve"> weeks of referral</w:t>
      </w:r>
      <w:r w:rsidR="00551234">
        <w:t>.</w:t>
      </w:r>
    </w:p>
    <w:p w14:paraId="73576994" w14:textId="19A71990" w:rsidR="00984CD6" w:rsidRPr="000C37A0" w:rsidRDefault="00984CD6" w:rsidP="00984CD6">
      <w:pPr>
        <w:pStyle w:val="NICEnormal"/>
      </w:pPr>
      <w:r w:rsidRPr="000C37A0">
        <w:t xml:space="preserve">Denominator – </w:t>
      </w:r>
      <w:r w:rsidR="00AB77B1" w:rsidRPr="00AB77B1">
        <w:t>the number of adults referred for diagnosis wit</w:t>
      </w:r>
      <w:r w:rsidR="00133ACC">
        <w:t>h</w:t>
      </w:r>
      <w:r w:rsidR="00AB77B1" w:rsidRPr="00AB77B1">
        <w:t xml:space="preserve"> high levels of </w:t>
      </w:r>
      <w:r w:rsidR="007E381B" w:rsidRPr="007E381B">
        <w:t>NT-</w:t>
      </w:r>
      <w:proofErr w:type="spellStart"/>
      <w:r w:rsidR="007E381B" w:rsidRPr="007E381B">
        <w:t>proBNP</w:t>
      </w:r>
      <w:proofErr w:type="spellEnd"/>
      <w:r w:rsidR="00AB77B1">
        <w:t>.</w:t>
      </w:r>
      <w:r>
        <w:t xml:space="preserve"> </w:t>
      </w:r>
    </w:p>
    <w:p w14:paraId="7B7A56B6" w14:textId="3AAA7781" w:rsidR="00984CD6" w:rsidRPr="000C37A0" w:rsidRDefault="00984CD6" w:rsidP="00984CD6">
      <w:pPr>
        <w:pStyle w:val="NICEnormal"/>
      </w:pPr>
      <w:r w:rsidRPr="00B4696C">
        <w:rPr>
          <w:b/>
          <w:iCs/>
        </w:rPr>
        <w:t>Data source:</w:t>
      </w:r>
      <w:r w:rsidRPr="000C37A0">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t xml:space="preserve"> </w:t>
      </w:r>
    </w:p>
    <w:p w14:paraId="1F5D7F60" w14:textId="7294B3AF" w:rsidR="00984CD6" w:rsidRPr="000C37A0" w:rsidRDefault="00984CD6" w:rsidP="00984CD6">
      <w:pPr>
        <w:pStyle w:val="Heading3"/>
      </w:pPr>
      <w:r w:rsidRPr="000C37A0">
        <w:t>Outcome</w:t>
      </w:r>
      <w:r w:rsidR="0036712C">
        <w:t xml:space="preserve"> </w:t>
      </w:r>
    </w:p>
    <w:p w14:paraId="60EC5812" w14:textId="47A46581" w:rsidR="00984CD6" w:rsidRPr="000C37A0" w:rsidRDefault="00AB77B1" w:rsidP="00EE5358">
      <w:pPr>
        <w:pStyle w:val="NICEnormal"/>
      </w:pPr>
      <w:r>
        <w:t xml:space="preserve">a) </w:t>
      </w:r>
      <w:r w:rsidRPr="00AB77B1">
        <w:t>Mortality due to heart failure</w:t>
      </w:r>
      <w:r>
        <w:t>.</w:t>
      </w:r>
      <w:r w:rsidR="00984CD6">
        <w:t xml:space="preserve"> </w:t>
      </w:r>
    </w:p>
    <w:p w14:paraId="65FB8E57" w14:textId="735F5D64" w:rsidR="00984CD6" w:rsidRDefault="00984CD6" w:rsidP="00984CD6">
      <w:pPr>
        <w:pStyle w:val="NICEnormal"/>
      </w:pPr>
      <w:r w:rsidRPr="00B4696C">
        <w:rPr>
          <w:b/>
          <w:bCs/>
        </w:rPr>
        <w:lastRenderedPageBreak/>
        <w:t>Data source:</w:t>
      </w:r>
      <w:r w:rsidRPr="000C37A0">
        <w:rPr>
          <w:i/>
        </w:rPr>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rPr>
          <w:rFonts w:cs="Arial"/>
        </w:rPr>
        <w:t xml:space="preserve"> </w:t>
      </w:r>
    </w:p>
    <w:p w14:paraId="7E909DB5" w14:textId="19251FAA" w:rsidR="00984CD6" w:rsidRPr="000C37A0" w:rsidRDefault="00AB77B1" w:rsidP="00984CD6">
      <w:pPr>
        <w:pStyle w:val="NICEnormal"/>
      </w:pPr>
      <w:bookmarkStart w:id="15" w:name="_Hlk105768992"/>
      <w:bookmarkStart w:id="16" w:name="_Hlk105770285"/>
      <w:r>
        <w:t xml:space="preserve">b) </w:t>
      </w:r>
      <w:r w:rsidRPr="00AB77B1">
        <w:t>Hospital admissions</w:t>
      </w:r>
      <w:r w:rsidR="0025515B">
        <w:t xml:space="preserve"> </w:t>
      </w:r>
      <w:r w:rsidRPr="00AB77B1">
        <w:t>due to heart failure</w:t>
      </w:r>
      <w:r>
        <w:t>.</w:t>
      </w:r>
      <w:r w:rsidR="00984CD6">
        <w:t xml:space="preserve"> </w:t>
      </w:r>
    </w:p>
    <w:p w14:paraId="0CFF1D7F" w14:textId="6D4473C4" w:rsidR="00984CD6" w:rsidRDefault="00984CD6" w:rsidP="00984CD6">
      <w:pPr>
        <w:pStyle w:val="NICEnormal"/>
        <w:rPr>
          <w:rFonts w:cs="Arial"/>
        </w:rPr>
      </w:pPr>
      <w:r w:rsidRPr="00B4696C">
        <w:rPr>
          <w:b/>
          <w:bCs/>
        </w:rPr>
        <w:t>Data source:</w:t>
      </w:r>
      <w:r w:rsidRPr="000C37A0">
        <w:rPr>
          <w:i/>
        </w:rPr>
        <w:t xml:space="preserve"> </w:t>
      </w:r>
      <w:r w:rsidR="00A04281" w:rsidRPr="00643A0C">
        <w:t xml:space="preserve">The </w:t>
      </w:r>
      <w:hyperlink r:id="rId15" w:history="1">
        <w:r w:rsidR="00A04281" w:rsidRPr="00643A0C">
          <w:rPr>
            <w:rStyle w:val="Hyperlink"/>
          </w:rPr>
          <w:t>National Heart Failure Audit</w:t>
        </w:r>
      </w:hyperlink>
      <w:r w:rsidR="00A04281" w:rsidRPr="00643A0C">
        <w:t xml:space="preserve"> contains data on hospital admission rates for heart failure</w:t>
      </w:r>
      <w:bookmarkEnd w:id="15"/>
      <w:r w:rsidR="00A04281">
        <w:t>.</w:t>
      </w:r>
      <w:r w:rsidRPr="000C37A0">
        <w:rPr>
          <w:rFonts w:cs="Arial"/>
        </w:rPr>
        <w:t xml:space="preserve"> </w:t>
      </w:r>
    </w:p>
    <w:bookmarkEnd w:id="16"/>
    <w:p w14:paraId="5B240CB5" w14:textId="1DC79FFF" w:rsidR="00984CD6" w:rsidRPr="00984CD6" w:rsidRDefault="00984CD6" w:rsidP="00984CD6">
      <w:pPr>
        <w:pStyle w:val="Heading2"/>
      </w:pPr>
      <w:r w:rsidRPr="000C37A0">
        <w:t xml:space="preserve">What the quality statement means for </w:t>
      </w:r>
      <w:r>
        <w:t xml:space="preserve">different audiences </w:t>
      </w:r>
    </w:p>
    <w:p w14:paraId="11085526" w14:textId="567E878A" w:rsidR="00984CD6" w:rsidRPr="000C37A0" w:rsidRDefault="00984CD6" w:rsidP="00984CD6">
      <w:pPr>
        <w:pStyle w:val="NICEnormal"/>
      </w:pPr>
      <w:r w:rsidRPr="000C37A0">
        <w:rPr>
          <w:b/>
        </w:rPr>
        <w:t>Service providers</w:t>
      </w:r>
      <w:r>
        <w:t xml:space="preserve"> (</w:t>
      </w:r>
      <w:r w:rsidR="00AB77B1">
        <w:rPr>
          <w:rStyle w:val="NICEnormalChar"/>
        </w:rPr>
        <w:t>secondary care</w:t>
      </w:r>
      <w:r>
        <w:rPr>
          <w:rStyle w:val="NICEnormalChar"/>
        </w:rPr>
        <w:t>)</w:t>
      </w:r>
      <w:r w:rsidRPr="00F616AD">
        <w:t xml:space="preserve"> </w:t>
      </w:r>
      <w:r>
        <w:t>ensure that</w:t>
      </w:r>
      <w:r w:rsidRPr="000C37A0">
        <w:t xml:space="preserve"> </w:t>
      </w:r>
      <w:r w:rsidR="00AB77B1" w:rsidRPr="00AB77B1">
        <w:t>systems</w:t>
      </w:r>
      <w:r w:rsidR="000D0B90">
        <w:t xml:space="preserve"> such as referral pathways, as well as appropriate equipment and staff training,</w:t>
      </w:r>
      <w:r w:rsidR="00AB77B1" w:rsidRPr="00AB77B1">
        <w:t xml:space="preserve"> are in place for adults with suspected heart failure to have an echocardiogram and be seen by a specialist within 2 </w:t>
      </w:r>
      <w:r w:rsidR="009E686E">
        <w:t xml:space="preserve">or 6 </w:t>
      </w:r>
      <w:r w:rsidR="00AB77B1" w:rsidRPr="00AB77B1">
        <w:t xml:space="preserve">weeks of referral </w:t>
      </w:r>
      <w:r w:rsidR="009E686E">
        <w:t>based on their</w:t>
      </w:r>
      <w:r w:rsidR="00AB77B1">
        <w:t xml:space="preserve"> levels </w:t>
      </w:r>
      <w:r w:rsidR="00AB77B1" w:rsidRPr="00AB77B1">
        <w:t xml:space="preserve">of </w:t>
      </w:r>
      <w:r w:rsidR="007E381B" w:rsidRPr="007E381B">
        <w:t>NT-</w:t>
      </w:r>
      <w:proofErr w:type="spellStart"/>
      <w:r w:rsidR="007E381B" w:rsidRPr="007E381B">
        <w:t>proBNP</w:t>
      </w:r>
      <w:proofErr w:type="spellEnd"/>
      <w:r w:rsidR="00AB77B1">
        <w:t>.</w:t>
      </w:r>
      <w:r>
        <w:t xml:space="preserve"> </w:t>
      </w:r>
    </w:p>
    <w:p w14:paraId="07B73AAC" w14:textId="24B3F837" w:rsidR="00984CD6" w:rsidRPr="000C37A0" w:rsidRDefault="00984CD6" w:rsidP="00984CD6">
      <w:pPr>
        <w:pStyle w:val="NICEnormal"/>
      </w:pPr>
      <w:r w:rsidRPr="000C37A0">
        <w:rPr>
          <w:b/>
        </w:rPr>
        <w:t>Health</w:t>
      </w:r>
      <w:r w:rsidR="00EC4BE4">
        <w:rPr>
          <w:b/>
        </w:rPr>
        <w:t>care</w:t>
      </w:r>
      <w:r>
        <w:rPr>
          <w:b/>
        </w:rPr>
        <w:t xml:space="preserve"> professionals</w:t>
      </w:r>
      <w:r w:rsidRPr="000C37A0">
        <w:t xml:space="preserve"> </w:t>
      </w:r>
      <w:r w:rsidRPr="006857D9">
        <w:t>(</w:t>
      </w:r>
      <w:r w:rsidR="006857D9">
        <w:t>such as</w:t>
      </w:r>
      <w:r w:rsidR="00396503" w:rsidRPr="006857D9">
        <w:t xml:space="preserve"> consultant</w:t>
      </w:r>
      <w:r w:rsidR="00396503" w:rsidRPr="00396503">
        <w:t xml:space="preserve"> cardiologist</w:t>
      </w:r>
      <w:r w:rsidR="00577CA5">
        <w:t>s</w:t>
      </w:r>
      <w:r>
        <w:rPr>
          <w:rStyle w:val="NICEnormalChar"/>
        </w:rPr>
        <w:t>)</w:t>
      </w:r>
      <w:r w:rsidRPr="00F616AD">
        <w:t xml:space="preserve"> </w:t>
      </w:r>
      <w:r w:rsidR="00EE5358">
        <w:t xml:space="preserve">ensure that </w:t>
      </w:r>
      <w:r w:rsidR="00AB77B1" w:rsidRPr="00AB77B1">
        <w:t xml:space="preserve">adults with suspected heart failure have an echocardiogram and are seen within 2 </w:t>
      </w:r>
      <w:r w:rsidR="009E686E">
        <w:t xml:space="preserve">or 6 </w:t>
      </w:r>
      <w:r w:rsidR="00AB77B1" w:rsidRPr="00AB77B1">
        <w:t xml:space="preserve">weeks of </w:t>
      </w:r>
      <w:r w:rsidR="009E686E" w:rsidRPr="009E686E">
        <w:t xml:space="preserve">based on their levels of </w:t>
      </w:r>
      <w:r w:rsidR="007E381B" w:rsidRPr="007E381B">
        <w:t>NT-</w:t>
      </w:r>
      <w:proofErr w:type="spellStart"/>
      <w:r w:rsidR="007E381B" w:rsidRPr="007E381B">
        <w:t>proBNP</w:t>
      </w:r>
      <w:proofErr w:type="spellEnd"/>
      <w:r w:rsidR="00AB77B1">
        <w:t>.</w:t>
      </w:r>
      <w:r>
        <w:t xml:space="preserve"> </w:t>
      </w:r>
    </w:p>
    <w:p w14:paraId="1B527DE0" w14:textId="09D7A58A" w:rsidR="00984CD6" w:rsidRPr="000C37A0" w:rsidRDefault="00984CD6" w:rsidP="00984CD6">
      <w:pPr>
        <w:pStyle w:val="NICEnormal"/>
      </w:pPr>
      <w:r w:rsidRPr="000C37A0">
        <w:rPr>
          <w:b/>
        </w:rPr>
        <w:t>Commissioners</w:t>
      </w:r>
      <w:r>
        <w:t xml:space="preserve"> (</w:t>
      </w:r>
      <w:r w:rsidR="00AB77B1">
        <w:rPr>
          <w:rStyle w:val="NICEnormalChar"/>
        </w:rPr>
        <w:t>integrated care systems</w:t>
      </w:r>
      <w:r>
        <w:rPr>
          <w:rStyle w:val="NICEnormalChar"/>
        </w:rPr>
        <w:t>)</w:t>
      </w:r>
      <w:r w:rsidRPr="00BE5349">
        <w:t xml:space="preserve"> </w:t>
      </w:r>
      <w:r>
        <w:t>ensure that</w:t>
      </w:r>
      <w:r w:rsidRPr="000C37A0">
        <w:t xml:space="preserve"> </w:t>
      </w:r>
      <w:r w:rsidR="00AB77B1" w:rsidRPr="00AB77B1">
        <w:t>they commission services in which adults with suspected heart failure have an echocardiogram and are seen by a specialist within 2</w:t>
      </w:r>
      <w:r w:rsidR="009E686E">
        <w:t xml:space="preserve"> or 6</w:t>
      </w:r>
      <w:r w:rsidR="00AB77B1" w:rsidRPr="00AB77B1">
        <w:t xml:space="preserve"> weeks of referral </w:t>
      </w:r>
      <w:r w:rsidR="009E686E" w:rsidRPr="009E686E">
        <w:t xml:space="preserve">based on their levels of </w:t>
      </w:r>
      <w:r w:rsidR="007E381B" w:rsidRPr="007E381B">
        <w:t>NT-</w:t>
      </w:r>
      <w:proofErr w:type="spellStart"/>
      <w:r w:rsidR="007E381B" w:rsidRPr="007E381B">
        <w:t>proBNP</w:t>
      </w:r>
      <w:proofErr w:type="spellEnd"/>
      <w:r w:rsidR="009E686E">
        <w:t>.</w:t>
      </w:r>
      <w:r>
        <w:t xml:space="preserve"> </w:t>
      </w:r>
    </w:p>
    <w:p w14:paraId="752E926A" w14:textId="59A7F03B" w:rsidR="00984CD6" w:rsidRPr="000C37A0" w:rsidRDefault="00A030B1" w:rsidP="00984CD6">
      <w:pPr>
        <w:pStyle w:val="NICEnormal"/>
      </w:pPr>
      <w:r>
        <w:rPr>
          <w:b/>
        </w:rPr>
        <w:t>Adults with suspected heart failure</w:t>
      </w:r>
      <w:r w:rsidR="00984CD6" w:rsidRPr="000C37A0">
        <w:t xml:space="preserve"> </w:t>
      </w:r>
      <w:r w:rsidRPr="00A030B1">
        <w:t xml:space="preserve">who have been referred for diagnosis have a test called an echocardiogram and are seen by a heart specialist. This should happen within 2 weeks of being referred by their GP if a blood test shows </w:t>
      </w:r>
      <w:r w:rsidR="00CC770D">
        <w:t xml:space="preserve">very </w:t>
      </w:r>
      <w:r w:rsidRPr="00A030B1">
        <w:t xml:space="preserve">high levels of a substance (called a </w:t>
      </w:r>
      <w:r w:rsidR="007E381B" w:rsidRPr="007E381B">
        <w:t>N-terminal pro-B-type natriuretic peptide</w:t>
      </w:r>
      <w:r w:rsidRPr="00A030B1">
        <w:t>) that suggests they may have heart failure needing urgent treatment.</w:t>
      </w:r>
      <w:r>
        <w:t xml:space="preserve"> It should happen within 6 weeks if those levels are high.</w:t>
      </w:r>
      <w:r w:rsidRPr="00A030B1">
        <w:t xml:space="preserve"> An echocardiogram is a test to check the structure of the heart and how well it is working. The specialist will carry out an assessment and confirm whether they have chronic heart failure. If chronic heart failure is diagnosed, the specialist will try to find the cause, offer </w:t>
      </w:r>
      <w:proofErr w:type="gramStart"/>
      <w:r w:rsidRPr="00A030B1">
        <w:t>treatment</w:t>
      </w:r>
      <w:proofErr w:type="gramEnd"/>
      <w:r w:rsidRPr="00A030B1">
        <w:t xml:space="preserve"> and talk to the person about how to manage the condition</w:t>
      </w:r>
      <w:r>
        <w:t>.</w:t>
      </w:r>
      <w:r w:rsidR="00984CD6" w:rsidRPr="00AC1DF5">
        <w:t xml:space="preserve"> </w:t>
      </w:r>
    </w:p>
    <w:p w14:paraId="16B3D795" w14:textId="77777777" w:rsidR="00984CD6" w:rsidRPr="000C37A0" w:rsidRDefault="00984CD6" w:rsidP="00984CD6">
      <w:pPr>
        <w:pStyle w:val="Heading2"/>
      </w:pPr>
      <w:r w:rsidRPr="000C37A0">
        <w:lastRenderedPageBreak/>
        <w:t>Source guidance</w:t>
      </w:r>
    </w:p>
    <w:p w14:paraId="0C623856" w14:textId="3B80E9F7" w:rsidR="00984CD6" w:rsidRDefault="00357074" w:rsidP="00984CD6">
      <w:pPr>
        <w:pStyle w:val="NICEnormal"/>
        <w:rPr>
          <w:highlight w:val="cyan"/>
        </w:rPr>
      </w:pPr>
      <w:hyperlink r:id="rId16" w:history="1">
        <w:r w:rsidR="00A030B1">
          <w:rPr>
            <w:rStyle w:val="Hyperlink"/>
          </w:rPr>
          <w:t>Chronic heart failure in adults: diagnosis and management. NICE guideline NG106</w:t>
        </w:r>
      </w:hyperlink>
      <w:r w:rsidR="00A030B1" w:rsidRPr="00322CB9">
        <w:t xml:space="preserve"> (201</w:t>
      </w:r>
      <w:r w:rsidR="00A030B1">
        <w:t>8</w:t>
      </w:r>
      <w:r w:rsidR="00A030B1" w:rsidRPr="00322CB9">
        <w:t>), recommendation</w:t>
      </w:r>
      <w:r w:rsidR="00A030B1">
        <w:t>s 1.2.3</w:t>
      </w:r>
      <w:r w:rsidR="00EE5358">
        <w:t xml:space="preserve"> and</w:t>
      </w:r>
      <w:r w:rsidR="00A030B1">
        <w:t xml:space="preserve"> 1.2.4</w:t>
      </w:r>
      <w:r w:rsidR="00EE5358">
        <w:t xml:space="preserve"> </w:t>
      </w:r>
    </w:p>
    <w:p w14:paraId="58EF7131" w14:textId="77777777" w:rsidR="00984CD6" w:rsidRPr="000C37A0" w:rsidRDefault="00984CD6" w:rsidP="00984CD6">
      <w:pPr>
        <w:pStyle w:val="Heading2"/>
      </w:pPr>
      <w:r w:rsidRPr="000C37A0">
        <w:t>Definitions of terms used in this quality statement</w:t>
      </w:r>
    </w:p>
    <w:p w14:paraId="5ACC0423" w14:textId="300A2BA5" w:rsidR="00984CD6" w:rsidRDefault="002E0B81" w:rsidP="00984CD6">
      <w:pPr>
        <w:pStyle w:val="Heading3"/>
      </w:pPr>
      <w:bookmarkStart w:id="17" w:name="_Hlk104988449"/>
      <w:r>
        <w:t>Specialist</w:t>
      </w:r>
      <w:r w:rsidR="00984CD6">
        <w:t xml:space="preserve"> </w:t>
      </w:r>
      <w:r w:rsidR="00004AC6">
        <w:t>assessment</w:t>
      </w:r>
    </w:p>
    <w:p w14:paraId="3D1ED5E9" w14:textId="3B660770" w:rsidR="00004AC6" w:rsidRDefault="005925F1">
      <w:pPr>
        <w:pStyle w:val="NICEnormal"/>
      </w:pPr>
      <w:r>
        <w:t xml:space="preserve">Specialist assessment includes tests to </w:t>
      </w:r>
      <w:r w:rsidRPr="005925F1">
        <w:t>evaluate for possible aggravating factors and to exclude other conditions with similar presentations</w:t>
      </w:r>
      <w:r>
        <w:t xml:space="preserve">, and confirm a diagnosis of heart failure, including the type of </w:t>
      </w:r>
      <w:r w:rsidR="00396503">
        <w:t xml:space="preserve">reduced or preserved </w:t>
      </w:r>
      <w:r>
        <w:t>ejection fraction. It also includes assessment for underlying causes where appropriate.</w:t>
      </w:r>
      <w:r w:rsidR="00A20C92">
        <w:t xml:space="preserve"> It should be </w:t>
      </w:r>
      <w:r w:rsidR="00396503">
        <w:t>led</w:t>
      </w:r>
      <w:r w:rsidR="00A20C92">
        <w:t xml:space="preserve"> by a </w:t>
      </w:r>
      <w:r w:rsidR="00396503">
        <w:t>consultant</w:t>
      </w:r>
      <w:r w:rsidR="00A20C92">
        <w:t xml:space="preserve"> cardiologist.</w:t>
      </w:r>
    </w:p>
    <w:p w14:paraId="26BA46E6" w14:textId="3DAC346F" w:rsidR="005925F1" w:rsidRPr="00004AC6" w:rsidRDefault="005925F1" w:rsidP="00FE0577">
      <w:pPr>
        <w:pStyle w:val="NICEnormal"/>
      </w:pPr>
      <w:r>
        <w:t xml:space="preserve">[Adapted from </w:t>
      </w:r>
      <w:hyperlink r:id="rId17" w:history="1">
        <w:r w:rsidRPr="00E10CBF">
          <w:rPr>
            <w:rStyle w:val="Hyperlink"/>
          </w:rPr>
          <w:t>NICE’s clinical knowledge summary on</w:t>
        </w:r>
        <w:r w:rsidR="00E10CBF" w:rsidRPr="00E10CBF">
          <w:rPr>
            <w:rStyle w:val="Hyperlink"/>
          </w:rPr>
          <w:t xml:space="preserve"> chronic heart failure</w:t>
        </w:r>
      </w:hyperlink>
      <w:r>
        <w:t>]</w:t>
      </w:r>
    </w:p>
    <w:bookmarkEnd w:id="17"/>
    <w:p w14:paraId="74C47756" w14:textId="6BD93E6A" w:rsidR="00984CD6" w:rsidRPr="00984CD6" w:rsidRDefault="002E0B81" w:rsidP="00183541">
      <w:pPr>
        <w:pStyle w:val="Heading3"/>
      </w:pPr>
      <w:r w:rsidRPr="002E0B81">
        <w:t>Very high</w:t>
      </w:r>
      <w:r>
        <w:t xml:space="preserve"> </w:t>
      </w:r>
      <w:r w:rsidRPr="002E0B81">
        <w:t xml:space="preserve">levels of </w:t>
      </w:r>
      <w:r w:rsidR="007B7509" w:rsidRPr="00A75DE5">
        <w:t>NT-</w:t>
      </w:r>
      <w:proofErr w:type="spellStart"/>
      <w:r w:rsidR="007B7509" w:rsidRPr="00A75DE5">
        <w:t>proBNP</w:t>
      </w:r>
      <w:proofErr w:type="spellEnd"/>
      <w:r w:rsidR="007E381B" w:rsidRPr="007E381B" w:rsidDel="007E381B">
        <w:t xml:space="preserve"> </w:t>
      </w:r>
      <w:r w:rsidR="00984CD6" w:rsidRPr="00984CD6">
        <w:t xml:space="preserve"> </w:t>
      </w:r>
    </w:p>
    <w:p w14:paraId="39642749" w14:textId="7F4B8A73" w:rsidR="00004AC6" w:rsidRDefault="002E0B81" w:rsidP="00984CD6">
      <w:pPr>
        <w:spacing w:after="240" w:line="360" w:lineRule="auto"/>
        <w:rPr>
          <w:rFonts w:ascii="Arial" w:hAnsi="Arial"/>
        </w:rPr>
      </w:pPr>
      <w:r w:rsidRPr="002E0B81">
        <w:rPr>
          <w:rFonts w:ascii="Arial" w:hAnsi="Arial"/>
        </w:rPr>
        <w:t xml:space="preserve">Very </w:t>
      </w:r>
      <w:bookmarkStart w:id="18" w:name="_Hlk104993601"/>
      <w:r w:rsidRPr="002E0B81">
        <w:rPr>
          <w:rFonts w:ascii="Arial" w:hAnsi="Arial"/>
        </w:rPr>
        <w:t xml:space="preserve">high levels of </w:t>
      </w:r>
      <w:r w:rsidR="007B7509" w:rsidRPr="002E0B81">
        <w:rPr>
          <w:rFonts w:ascii="Arial" w:hAnsi="Arial"/>
        </w:rPr>
        <w:t>NT-</w:t>
      </w:r>
      <w:proofErr w:type="spellStart"/>
      <w:r w:rsidR="007B7509" w:rsidRPr="002E0B81">
        <w:rPr>
          <w:rFonts w:ascii="Arial" w:hAnsi="Arial"/>
        </w:rPr>
        <w:t>proBNP</w:t>
      </w:r>
      <w:proofErr w:type="spellEnd"/>
      <w:r w:rsidR="007B7509" w:rsidRPr="007E381B">
        <w:rPr>
          <w:rFonts w:ascii="Arial" w:hAnsi="Arial"/>
        </w:rPr>
        <w:t xml:space="preserve"> </w:t>
      </w:r>
      <w:r w:rsidRPr="002E0B81">
        <w:rPr>
          <w:rFonts w:ascii="Arial" w:hAnsi="Arial"/>
        </w:rPr>
        <w:t>are defined as a level above 2,000 ng/litre (236 </w:t>
      </w:r>
      <w:proofErr w:type="spellStart"/>
      <w:r w:rsidRPr="002E0B81">
        <w:rPr>
          <w:rFonts w:ascii="Arial" w:hAnsi="Arial"/>
        </w:rPr>
        <w:t>pmol</w:t>
      </w:r>
      <w:proofErr w:type="spellEnd"/>
      <w:r w:rsidRPr="002E0B81">
        <w:rPr>
          <w:rFonts w:ascii="Arial" w:hAnsi="Arial"/>
        </w:rPr>
        <w:t>/litre)</w:t>
      </w:r>
      <w:bookmarkEnd w:id="18"/>
      <w:r w:rsidRPr="002E0B81">
        <w:rPr>
          <w:rFonts w:ascii="Arial" w:hAnsi="Arial"/>
        </w:rPr>
        <w:t>.</w:t>
      </w:r>
    </w:p>
    <w:p w14:paraId="688DDADD" w14:textId="08C40DAA" w:rsidR="00004AC6" w:rsidRDefault="00004AC6" w:rsidP="00984CD6">
      <w:pPr>
        <w:spacing w:after="240" w:line="360" w:lineRule="auto"/>
        <w:rPr>
          <w:rFonts w:ascii="Arial" w:hAnsi="Arial"/>
        </w:rPr>
      </w:pPr>
      <w:r w:rsidRPr="002E0B81">
        <w:rPr>
          <w:rFonts w:ascii="Arial" w:hAnsi="Arial"/>
        </w:rPr>
        <w:t>[Adapted from </w:t>
      </w:r>
      <w:hyperlink r:id="rId18" w:tgtFrame="_top" w:history="1">
        <w:r w:rsidRPr="002E0B81">
          <w:rPr>
            <w:rStyle w:val="Hyperlink"/>
            <w:rFonts w:ascii="Arial" w:hAnsi="Arial"/>
          </w:rPr>
          <w:t>NICE's guideline on chronic heart failure in adults</w:t>
        </w:r>
      </w:hyperlink>
      <w:r w:rsidRPr="002E0B81">
        <w:rPr>
          <w:rFonts w:ascii="Arial" w:hAnsi="Arial"/>
        </w:rPr>
        <w:t>, recommendation 1.2.3]</w:t>
      </w:r>
      <w:r w:rsidRPr="00984CD6">
        <w:rPr>
          <w:rFonts w:ascii="Arial" w:hAnsi="Arial"/>
        </w:rPr>
        <w:t xml:space="preserve"> </w:t>
      </w:r>
    </w:p>
    <w:p w14:paraId="71503343" w14:textId="52FA12E1" w:rsidR="00004AC6" w:rsidRDefault="00004AC6" w:rsidP="00183541">
      <w:pPr>
        <w:pStyle w:val="Heading3"/>
      </w:pPr>
      <w:r>
        <w:t>High</w:t>
      </w:r>
      <w:r w:rsidRPr="002E0B81">
        <w:t xml:space="preserve"> levels of </w:t>
      </w:r>
      <w:r w:rsidR="007B7509" w:rsidRPr="000265E0">
        <w:t>NT-</w:t>
      </w:r>
      <w:proofErr w:type="spellStart"/>
      <w:r w:rsidR="007B7509" w:rsidRPr="000265E0">
        <w:t>proBNP</w:t>
      </w:r>
      <w:proofErr w:type="spellEnd"/>
      <w:r w:rsidR="007E381B" w:rsidRPr="007E381B" w:rsidDel="007E381B">
        <w:t xml:space="preserve"> </w:t>
      </w:r>
      <w:r w:rsidRPr="00984CD6">
        <w:t xml:space="preserve"> </w:t>
      </w:r>
    </w:p>
    <w:p w14:paraId="2137DABD" w14:textId="59159E44" w:rsidR="002E0B81" w:rsidRDefault="002E0B81" w:rsidP="00984CD6">
      <w:pPr>
        <w:spacing w:after="240" w:line="360" w:lineRule="auto"/>
        <w:rPr>
          <w:rFonts w:ascii="Arial" w:hAnsi="Arial"/>
        </w:rPr>
      </w:pPr>
      <w:r>
        <w:rPr>
          <w:rFonts w:ascii="Arial" w:hAnsi="Arial"/>
        </w:rPr>
        <w:t>H</w:t>
      </w:r>
      <w:r w:rsidRPr="002E0B81">
        <w:rPr>
          <w:rFonts w:ascii="Arial" w:hAnsi="Arial"/>
        </w:rPr>
        <w:t xml:space="preserve">igh levels of </w:t>
      </w:r>
      <w:r w:rsidR="007B7509" w:rsidRPr="002E0B81">
        <w:rPr>
          <w:rFonts w:ascii="Arial" w:hAnsi="Arial"/>
        </w:rPr>
        <w:t>NT-</w:t>
      </w:r>
      <w:proofErr w:type="spellStart"/>
      <w:r w:rsidR="007B7509" w:rsidRPr="002E0B81">
        <w:rPr>
          <w:rFonts w:ascii="Arial" w:hAnsi="Arial"/>
        </w:rPr>
        <w:t>proBNP</w:t>
      </w:r>
      <w:proofErr w:type="spellEnd"/>
      <w:r w:rsidR="007B7509" w:rsidRPr="002E0B81">
        <w:rPr>
          <w:rFonts w:ascii="Arial" w:hAnsi="Arial"/>
        </w:rPr>
        <w:t xml:space="preserve"> </w:t>
      </w:r>
      <w:r w:rsidRPr="002E0B81">
        <w:rPr>
          <w:rFonts w:ascii="Arial" w:hAnsi="Arial"/>
        </w:rPr>
        <w:t xml:space="preserve">are defined as a level between 400 and 2,000 ng/litre (47 to 236 </w:t>
      </w:r>
      <w:proofErr w:type="spellStart"/>
      <w:r w:rsidRPr="002E0B81">
        <w:rPr>
          <w:rFonts w:ascii="Arial" w:hAnsi="Arial"/>
        </w:rPr>
        <w:t>pmol</w:t>
      </w:r>
      <w:proofErr w:type="spellEnd"/>
      <w:r w:rsidRPr="002E0B81">
        <w:rPr>
          <w:rFonts w:ascii="Arial" w:hAnsi="Arial"/>
        </w:rPr>
        <w:t>/litre)</w:t>
      </w:r>
    </w:p>
    <w:p w14:paraId="68E593B7" w14:textId="442E4547" w:rsidR="00984CD6" w:rsidRDefault="002E0B81" w:rsidP="00984CD6">
      <w:pPr>
        <w:spacing w:after="240" w:line="360" w:lineRule="auto"/>
        <w:rPr>
          <w:rFonts w:ascii="Arial" w:hAnsi="Arial"/>
        </w:rPr>
      </w:pPr>
      <w:r w:rsidRPr="002E0B81">
        <w:rPr>
          <w:rFonts w:ascii="Arial" w:hAnsi="Arial"/>
        </w:rPr>
        <w:t>[Adapted from </w:t>
      </w:r>
      <w:hyperlink r:id="rId19" w:tgtFrame="_top" w:history="1">
        <w:r w:rsidRPr="002E0B81">
          <w:rPr>
            <w:rStyle w:val="Hyperlink"/>
            <w:rFonts w:ascii="Arial" w:hAnsi="Arial"/>
          </w:rPr>
          <w:t>NICE's guideline on chronic heart failure in adults</w:t>
        </w:r>
      </w:hyperlink>
      <w:r w:rsidRPr="002E0B81">
        <w:rPr>
          <w:rFonts w:ascii="Arial" w:hAnsi="Arial"/>
        </w:rPr>
        <w:t>, recommendation</w:t>
      </w:r>
      <w:r w:rsidR="00004AC6">
        <w:rPr>
          <w:rFonts w:ascii="Arial" w:hAnsi="Arial"/>
        </w:rPr>
        <w:t xml:space="preserve"> </w:t>
      </w:r>
      <w:r>
        <w:rPr>
          <w:rFonts w:ascii="Arial" w:hAnsi="Arial"/>
        </w:rPr>
        <w:t>1.2.4</w:t>
      </w:r>
      <w:r w:rsidRPr="002E0B81">
        <w:rPr>
          <w:rFonts w:ascii="Arial" w:hAnsi="Arial"/>
        </w:rPr>
        <w:t>]</w:t>
      </w:r>
      <w:r w:rsidR="00984CD6" w:rsidRPr="00984CD6">
        <w:rPr>
          <w:rFonts w:ascii="Arial" w:hAnsi="Arial"/>
        </w:rPr>
        <w:t xml:space="preserve"> </w:t>
      </w:r>
    </w:p>
    <w:p w14:paraId="631A21B6" w14:textId="2CD3B7DA" w:rsidR="00C67798" w:rsidRPr="003604BE" w:rsidRDefault="00C67798" w:rsidP="00984CD6">
      <w:pPr>
        <w:pStyle w:val="Heading1"/>
      </w:pPr>
      <w:r>
        <w:br w:type="page"/>
      </w:r>
    </w:p>
    <w:p w14:paraId="5226078D" w14:textId="2E56BEA4" w:rsidR="0036712C" w:rsidRPr="000C37A0" w:rsidRDefault="0036712C" w:rsidP="0036712C">
      <w:pPr>
        <w:pStyle w:val="Heading1"/>
      </w:pPr>
      <w:bookmarkStart w:id="19" w:name="_Quality_statement_X"/>
      <w:bookmarkStart w:id="20" w:name="_Quality_statement_3:"/>
      <w:bookmarkEnd w:id="19"/>
      <w:bookmarkEnd w:id="8"/>
      <w:bookmarkEnd w:id="20"/>
      <w:r w:rsidRPr="000C37A0">
        <w:lastRenderedPageBreak/>
        <w:t xml:space="preserve">Quality statement </w:t>
      </w:r>
      <w:r>
        <w:t>3</w:t>
      </w:r>
      <w:r w:rsidRPr="000C37A0">
        <w:t xml:space="preserve">: </w:t>
      </w:r>
      <w:r w:rsidR="0090600C" w:rsidRPr="0090600C">
        <w:t>Medication for chronic heart failure with reduced ejection fraction</w:t>
      </w:r>
      <w:r>
        <w:t xml:space="preserve"> </w:t>
      </w:r>
    </w:p>
    <w:p w14:paraId="17FC816B" w14:textId="77777777" w:rsidR="0036712C" w:rsidRPr="000C37A0" w:rsidRDefault="0036712C" w:rsidP="0036712C">
      <w:pPr>
        <w:pStyle w:val="Heading2"/>
      </w:pPr>
      <w:r w:rsidRPr="000C37A0">
        <w:t>Quality statement</w:t>
      </w:r>
    </w:p>
    <w:p w14:paraId="4CFDAD81" w14:textId="038409D6" w:rsidR="0036712C" w:rsidRDefault="0090600C" w:rsidP="0036712C">
      <w:pPr>
        <w:pStyle w:val="NICEnormal"/>
      </w:pPr>
      <w:r w:rsidRPr="0090600C">
        <w:t>Adults with chronic heart failure w</w:t>
      </w:r>
      <w:r w:rsidR="00F72CE4">
        <w:t>ho have</w:t>
      </w:r>
      <w:r w:rsidRPr="0090600C">
        <w:t xml:space="preserve"> reduced ejection fraction </w:t>
      </w:r>
      <w:r w:rsidR="006D6999">
        <w:t>receive</w:t>
      </w:r>
      <w:r w:rsidR="006D6999" w:rsidRPr="0090600C">
        <w:t xml:space="preserve"> </w:t>
      </w:r>
      <w:r w:rsidR="006D6999">
        <w:t>all appropriate</w:t>
      </w:r>
      <w:r w:rsidR="006D6999" w:rsidRPr="0090600C">
        <w:t xml:space="preserve"> </w:t>
      </w:r>
      <w:r w:rsidRPr="0090600C">
        <w:t xml:space="preserve">medication </w:t>
      </w:r>
      <w:r w:rsidR="006D6999">
        <w:t>at</w:t>
      </w:r>
      <w:r w:rsidRPr="0090600C">
        <w:t xml:space="preserve"> target or optimal tolerated doses</w:t>
      </w:r>
      <w:r>
        <w:t>.</w:t>
      </w:r>
      <w:r w:rsidR="0036712C">
        <w:t xml:space="preserve"> </w:t>
      </w:r>
      <w:r w:rsidR="00BD001B" w:rsidRPr="005A365A">
        <w:rPr>
          <w:b/>
        </w:rPr>
        <w:t>[20</w:t>
      </w:r>
      <w:r w:rsidR="00BD001B">
        <w:rPr>
          <w:b/>
        </w:rPr>
        <w:t>11</w:t>
      </w:r>
      <w:r w:rsidR="00C531D8">
        <w:rPr>
          <w:b/>
        </w:rPr>
        <w:t>,</w:t>
      </w:r>
      <w:r w:rsidR="00BD001B" w:rsidRPr="005A365A">
        <w:rPr>
          <w:b/>
        </w:rPr>
        <w:t xml:space="preserve"> updated 20</w:t>
      </w:r>
      <w:r w:rsidR="00BD001B">
        <w:rPr>
          <w:b/>
        </w:rPr>
        <w:t>2</w:t>
      </w:r>
      <w:r w:rsidR="00A429B9">
        <w:rPr>
          <w:b/>
        </w:rPr>
        <w:t>2</w:t>
      </w:r>
      <w:r w:rsidR="00BD001B" w:rsidRPr="005A365A">
        <w:rPr>
          <w:b/>
        </w:rPr>
        <w:t>]</w:t>
      </w:r>
    </w:p>
    <w:p w14:paraId="098CED58" w14:textId="77777777" w:rsidR="0036712C" w:rsidRPr="000C37A0" w:rsidRDefault="0036712C" w:rsidP="0036712C">
      <w:pPr>
        <w:pStyle w:val="Heading2"/>
      </w:pPr>
      <w:r w:rsidRPr="000C37A0">
        <w:t xml:space="preserve">Rationale </w:t>
      </w:r>
    </w:p>
    <w:p w14:paraId="7E7A08E1" w14:textId="65A7E465" w:rsidR="0036712C" w:rsidRDefault="00923BAF" w:rsidP="0036712C">
      <w:pPr>
        <w:pStyle w:val="NICEnormal"/>
      </w:pPr>
      <w:r>
        <w:t>It is important that a</w:t>
      </w:r>
      <w:r w:rsidRPr="00923BAF">
        <w:t>dults with chronic heart failure who have reduced ejection fraction</w:t>
      </w:r>
      <w:r>
        <w:t xml:space="preserve"> are given all appropriate medications at an optimal tolerated dose to best manage their condition and provide the best outcome.</w:t>
      </w:r>
      <w:r w:rsidR="0097402C">
        <w:t xml:space="preserve"> P</w:t>
      </w:r>
      <w:r w:rsidRPr="00923BAF">
        <w:t>eople taking these medicines should be started on low doses, and</w:t>
      </w:r>
      <w:r w:rsidR="006D6999">
        <w:t xml:space="preserve"> have</w:t>
      </w:r>
      <w:r w:rsidRPr="00923BAF">
        <w:t xml:space="preserve"> the doses gradually increased</w:t>
      </w:r>
      <w:r w:rsidR="00A50BB8">
        <w:t xml:space="preserve"> where appropriate</w:t>
      </w:r>
      <w:r w:rsidRPr="00923BAF">
        <w:t>, with regular checks to monitor any side effects, until the target or optimal tolerated doses are reached.</w:t>
      </w:r>
    </w:p>
    <w:p w14:paraId="2AB39D9F" w14:textId="77777777" w:rsidR="0036712C" w:rsidRPr="000C37A0" w:rsidRDefault="0036712C" w:rsidP="0036712C">
      <w:pPr>
        <w:pStyle w:val="Heading2"/>
      </w:pPr>
      <w:r w:rsidRPr="000C37A0">
        <w:t xml:space="preserve">Quality </w:t>
      </w:r>
      <w:r w:rsidRPr="00945D72">
        <w:t>measures</w:t>
      </w:r>
      <w:r>
        <w:t xml:space="preserve"> </w:t>
      </w:r>
    </w:p>
    <w:p w14:paraId="47B2963B" w14:textId="77777777" w:rsidR="0036712C" w:rsidRPr="0036712C" w:rsidRDefault="0036712C" w:rsidP="0036712C">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43A1BAB6" w14:textId="77777777" w:rsidR="0036712C" w:rsidRPr="000C37A0" w:rsidRDefault="0036712C" w:rsidP="0036712C">
      <w:pPr>
        <w:pStyle w:val="Heading3"/>
      </w:pPr>
      <w:r w:rsidRPr="000C37A0">
        <w:t>Process</w:t>
      </w:r>
      <w:r>
        <w:t xml:space="preserve"> </w:t>
      </w:r>
    </w:p>
    <w:p w14:paraId="2E849F00" w14:textId="28BF2AE7" w:rsidR="0036712C" w:rsidRPr="000C37A0" w:rsidRDefault="00164947" w:rsidP="0036712C">
      <w:pPr>
        <w:pStyle w:val="NICEnormal"/>
        <w:rPr>
          <w:highlight w:val="cyan"/>
        </w:rPr>
      </w:pPr>
      <w:r w:rsidRPr="00164947">
        <w:t>a) Proportion of adults diagnosed with chronic heart failure who have reduced ejection fraction prescribed</w:t>
      </w:r>
      <w:r w:rsidR="009B60AA">
        <w:t xml:space="preserve"> </w:t>
      </w:r>
      <w:r w:rsidR="009B60AA" w:rsidRPr="009B60AA">
        <w:t>angiotensin</w:t>
      </w:r>
      <w:r w:rsidR="009B60AA" w:rsidRPr="009B60AA">
        <w:rPr>
          <w:rFonts w:ascii="Cambria Math" w:hAnsi="Cambria Math" w:cs="Cambria Math"/>
        </w:rPr>
        <w:t>‑</w:t>
      </w:r>
      <w:r w:rsidR="009B60AA" w:rsidRPr="009B60AA">
        <w:t>converting enzyme</w:t>
      </w:r>
      <w:r w:rsidRPr="009B60AA">
        <w:t xml:space="preserve"> </w:t>
      </w:r>
      <w:r w:rsidR="009B60AA">
        <w:t>(</w:t>
      </w:r>
      <w:r w:rsidRPr="009B60AA">
        <w:t>ACE</w:t>
      </w:r>
      <w:r w:rsidR="009B60AA">
        <w:t>)</w:t>
      </w:r>
      <w:r w:rsidRPr="009B60AA">
        <w:t xml:space="preserve"> in</w:t>
      </w:r>
      <w:r w:rsidRPr="00164947">
        <w:t>hibitor</w:t>
      </w:r>
      <w:r w:rsidR="006D6999">
        <w:t>s</w:t>
      </w:r>
      <w:r w:rsidR="009A4547">
        <w:t xml:space="preserve"> or </w:t>
      </w:r>
      <w:r w:rsidR="009A4547" w:rsidRPr="009A4547">
        <w:t>angiotensin II receptor blockers (ARBs)</w:t>
      </w:r>
      <w:r w:rsidR="006D6999">
        <w:t>.</w:t>
      </w:r>
      <w:r w:rsidRPr="00164947">
        <w:t xml:space="preserve"> </w:t>
      </w:r>
      <w:r w:rsidR="0036712C" w:rsidRPr="00F50622">
        <w:t xml:space="preserve"> </w:t>
      </w:r>
    </w:p>
    <w:p w14:paraId="30D49665" w14:textId="1A627BE5" w:rsidR="0036712C" w:rsidRPr="000C37A0" w:rsidRDefault="0036712C" w:rsidP="0036712C">
      <w:pPr>
        <w:pStyle w:val="NICEnormal"/>
      </w:pPr>
      <w:r w:rsidRPr="000C37A0">
        <w:t xml:space="preserve">Numerator – </w:t>
      </w:r>
      <w:r w:rsidR="004378D0">
        <w:t>t</w:t>
      </w:r>
      <w:r w:rsidR="00164947" w:rsidRPr="00164947">
        <w:t xml:space="preserve">he number in the denominator who are </w:t>
      </w:r>
      <w:r w:rsidR="006D6999" w:rsidRPr="006D6999">
        <w:t>prescribed ACE inhibitor</w:t>
      </w:r>
      <w:r w:rsidR="006D6999">
        <w:t>s</w:t>
      </w:r>
      <w:r w:rsidR="009A4547">
        <w:t xml:space="preserve"> or </w:t>
      </w:r>
      <w:r w:rsidR="009A4547" w:rsidRPr="009A4547">
        <w:t>angiotensin II receptor blockers (ARBs)</w:t>
      </w:r>
      <w:r w:rsidR="00164947">
        <w:t>.</w:t>
      </w:r>
      <w:r>
        <w:t xml:space="preserve"> </w:t>
      </w:r>
    </w:p>
    <w:p w14:paraId="669A80E6" w14:textId="0B7AE9B9" w:rsidR="0036712C" w:rsidRPr="000C37A0" w:rsidRDefault="0036712C" w:rsidP="0036712C">
      <w:pPr>
        <w:pStyle w:val="NICEnormal"/>
      </w:pPr>
      <w:r w:rsidRPr="000C37A0">
        <w:t xml:space="preserve">Denominator – </w:t>
      </w:r>
      <w:r w:rsidR="004378D0">
        <w:t>t</w:t>
      </w:r>
      <w:r w:rsidR="00164947" w:rsidRPr="00164947">
        <w:t>he number of adults diagnosed with chronic heart failure who have reduced ejection fraction</w:t>
      </w:r>
      <w:r w:rsidR="006D6999">
        <w:t>.</w:t>
      </w:r>
      <w:r w:rsidR="00164947" w:rsidRPr="00164947">
        <w:t xml:space="preserve"> </w:t>
      </w:r>
    </w:p>
    <w:p w14:paraId="2CD51E7E" w14:textId="01C56B59" w:rsidR="00124ADE" w:rsidRDefault="0036712C" w:rsidP="0036712C">
      <w:pPr>
        <w:pStyle w:val="NICEnormal"/>
      </w:pPr>
      <w:r w:rsidRPr="00B4696C">
        <w:rPr>
          <w:b/>
          <w:iCs/>
        </w:rPr>
        <w:t>Data source:</w:t>
      </w:r>
      <w:r w:rsidRPr="000C37A0">
        <w:t xml:space="preserve"> </w:t>
      </w:r>
      <w:bookmarkStart w:id="21" w:name="_Hlk108614364"/>
      <w:r w:rsidR="00991883">
        <w:fldChar w:fldCharType="begin"/>
      </w:r>
      <w:r w:rsidR="00991883">
        <w:instrText>HYPERLINK "https://digital.nhs.uk/data-and-information/publications/statistical/quality-and-outcomes-framework-achievement-prevalence-and-exceptions-data"</w:instrText>
      </w:r>
      <w:r w:rsidR="00991883">
        <w:fldChar w:fldCharType="separate"/>
      </w:r>
      <w:r w:rsidR="0051009D" w:rsidRPr="0051009D">
        <w:rPr>
          <w:rStyle w:val="Hyperlink"/>
        </w:rPr>
        <w:t>NHS Quality Outcomes Framework</w:t>
      </w:r>
      <w:r w:rsidR="00991883">
        <w:rPr>
          <w:rStyle w:val="Hyperlink"/>
        </w:rPr>
        <w:fldChar w:fldCharType="end"/>
      </w:r>
      <w:r w:rsidR="0051009D">
        <w:t xml:space="preserve"> indicator HF003 records annual data on the percentage of patients</w:t>
      </w:r>
      <w:r w:rsidR="00261593">
        <w:t xml:space="preserve"> with </w:t>
      </w:r>
      <w:r w:rsidR="00261593" w:rsidRPr="00261593">
        <w:t>left ventricular systolic dysfunction</w:t>
      </w:r>
      <w:r w:rsidR="0051009D">
        <w:t xml:space="preserve"> who are currently treated with an ACE inhibitor or ARB</w:t>
      </w:r>
      <w:bookmarkEnd w:id="21"/>
      <w:r w:rsidR="00DC1A77">
        <w:t>.</w:t>
      </w:r>
    </w:p>
    <w:p w14:paraId="226E525D" w14:textId="3973DBB5" w:rsidR="0036712C" w:rsidRPr="000C37A0" w:rsidRDefault="0051009D" w:rsidP="0036712C">
      <w:pPr>
        <w:pStyle w:val="NICEnormal"/>
        <w:rPr>
          <w:highlight w:val="cyan"/>
        </w:rPr>
      </w:pPr>
      <w:r>
        <w:lastRenderedPageBreak/>
        <w:t>b</w:t>
      </w:r>
      <w:r w:rsidR="00164947" w:rsidRPr="00164947">
        <w:t>) Proportion of adults diagnosed with chronic heart failure who have reduced ejection fraction prescribed beta</w:t>
      </w:r>
      <w:r w:rsidR="00C1506A">
        <w:rPr>
          <w:rFonts w:ascii="Cambria Math" w:hAnsi="Cambria Math" w:cs="Cambria Math"/>
        </w:rPr>
        <w:t xml:space="preserve"> </w:t>
      </w:r>
      <w:r w:rsidR="00164947" w:rsidRPr="00164947">
        <w:t>blocker</w:t>
      </w:r>
      <w:r w:rsidR="006D6999">
        <w:t>s</w:t>
      </w:r>
      <w:r w:rsidR="00164947" w:rsidRPr="00164947">
        <w:t>.</w:t>
      </w:r>
      <w:r w:rsidR="0036712C" w:rsidRPr="00F50622">
        <w:t xml:space="preserve"> </w:t>
      </w:r>
    </w:p>
    <w:p w14:paraId="7D5A817D" w14:textId="5733B6EE" w:rsidR="0036712C" w:rsidRPr="000C37A0" w:rsidRDefault="0036712C" w:rsidP="0036712C">
      <w:pPr>
        <w:pStyle w:val="NICEnormal"/>
      </w:pPr>
      <w:r w:rsidRPr="000C37A0">
        <w:t xml:space="preserve">Numerator – </w:t>
      </w:r>
      <w:r w:rsidR="004378D0">
        <w:t>t</w:t>
      </w:r>
      <w:r w:rsidR="00164947" w:rsidRPr="00164947">
        <w:t xml:space="preserve">he number in the denominator who are </w:t>
      </w:r>
      <w:r w:rsidR="006D6999">
        <w:t>prescribed beta blockers</w:t>
      </w:r>
      <w:r w:rsidR="00164947">
        <w:t>.</w:t>
      </w:r>
      <w:r>
        <w:t xml:space="preserve"> </w:t>
      </w:r>
    </w:p>
    <w:p w14:paraId="14269219" w14:textId="76B4C997" w:rsidR="0036712C" w:rsidRPr="000C37A0" w:rsidRDefault="0036712C" w:rsidP="0036712C">
      <w:pPr>
        <w:pStyle w:val="NICEnormal"/>
      </w:pPr>
      <w:r w:rsidRPr="000C37A0">
        <w:t xml:space="preserve">Denominator – </w:t>
      </w:r>
      <w:r w:rsidR="004378D0">
        <w:t>t</w:t>
      </w:r>
      <w:r w:rsidR="00C45309" w:rsidRPr="00C45309">
        <w:t>he number of adults diagnosed with chronic heart failure who have reduced ejection fraction</w:t>
      </w:r>
      <w:r w:rsidR="00C45309">
        <w:t>.</w:t>
      </w:r>
      <w:r>
        <w:t xml:space="preserve"> </w:t>
      </w:r>
    </w:p>
    <w:p w14:paraId="26BF7BF6" w14:textId="72188A7F" w:rsidR="0036712C" w:rsidRDefault="0036712C" w:rsidP="0036712C">
      <w:pPr>
        <w:pStyle w:val="NICEnormal"/>
      </w:pPr>
      <w:r w:rsidRPr="00B4696C">
        <w:rPr>
          <w:b/>
          <w:iCs/>
        </w:rPr>
        <w:t>Data source:</w:t>
      </w:r>
      <w:r w:rsidRPr="000C37A0">
        <w:t xml:space="preserve"> </w:t>
      </w:r>
      <w:r w:rsidR="00DC1A77" w:rsidRPr="00DC1A77">
        <w:t xml:space="preserve"> </w:t>
      </w:r>
      <w:hyperlink r:id="rId20" w:history="1">
        <w:r w:rsidR="00261593" w:rsidRPr="0051009D">
          <w:rPr>
            <w:rStyle w:val="Hyperlink"/>
          </w:rPr>
          <w:t>NHS Quality Outcomes Framework</w:t>
        </w:r>
      </w:hyperlink>
      <w:r w:rsidR="00261593">
        <w:t xml:space="preserve"> indicator HF006 records annual data on the percentage of patients with </w:t>
      </w:r>
      <w:r w:rsidR="00261593" w:rsidRPr="00261593">
        <w:t>left ventricular systolic dysfunction</w:t>
      </w:r>
      <w:r w:rsidR="00261593">
        <w:t xml:space="preserve"> who are currently treated with a beta blocker</w:t>
      </w:r>
      <w:r w:rsidR="00DC1A77">
        <w:t>.</w:t>
      </w:r>
      <w:r w:rsidRPr="000C37A0">
        <w:t xml:space="preserve"> </w:t>
      </w:r>
    </w:p>
    <w:p w14:paraId="45239190" w14:textId="2CC085AC" w:rsidR="00164947" w:rsidRPr="000C37A0" w:rsidRDefault="0051009D" w:rsidP="00164947">
      <w:pPr>
        <w:pStyle w:val="NICEnormal"/>
        <w:rPr>
          <w:highlight w:val="cyan"/>
        </w:rPr>
      </w:pPr>
      <w:r>
        <w:t>c</w:t>
      </w:r>
      <w:r w:rsidR="00164947" w:rsidRPr="00164947">
        <w:t xml:space="preserve">) Proportion of adults diagnosed with chronic heart failure who have reduced ejection fraction prescribed </w:t>
      </w:r>
      <w:r w:rsidR="00D91699" w:rsidRPr="00D91699">
        <w:t>mineralocorticoid receptor antagonists</w:t>
      </w:r>
      <w:r w:rsidR="00D91699" w:rsidRPr="00183541">
        <w:t xml:space="preserve"> </w:t>
      </w:r>
      <w:r w:rsidR="00D91699">
        <w:t>(</w:t>
      </w:r>
      <w:r w:rsidR="00164947" w:rsidRPr="00D91699">
        <w:t>MRA</w:t>
      </w:r>
      <w:r w:rsidR="00D91699">
        <w:t>)</w:t>
      </w:r>
      <w:r w:rsidR="00164947" w:rsidRPr="00D91699">
        <w:t>.</w:t>
      </w:r>
      <w:r w:rsidR="00164947" w:rsidRPr="00F50622">
        <w:t xml:space="preserve"> </w:t>
      </w:r>
    </w:p>
    <w:p w14:paraId="0094177C" w14:textId="28EBA986" w:rsidR="00164947" w:rsidRPr="000C37A0" w:rsidRDefault="00164947" w:rsidP="00164947">
      <w:pPr>
        <w:pStyle w:val="NICEnormal"/>
      </w:pPr>
      <w:r w:rsidRPr="000C37A0">
        <w:t xml:space="preserve">Numerator – </w:t>
      </w:r>
      <w:r w:rsidR="004378D0">
        <w:t>t</w:t>
      </w:r>
      <w:r w:rsidRPr="00164947">
        <w:t xml:space="preserve">he number in the denominator who are </w:t>
      </w:r>
      <w:r w:rsidR="00124ADE">
        <w:t>prescribed MRA</w:t>
      </w:r>
      <w:r w:rsidR="00551234">
        <w:t>.</w:t>
      </w:r>
    </w:p>
    <w:p w14:paraId="4C559F2D" w14:textId="3193DC63" w:rsidR="00164947" w:rsidRPr="000C37A0" w:rsidRDefault="00164947" w:rsidP="00164947">
      <w:pPr>
        <w:pStyle w:val="NICEnormal"/>
      </w:pPr>
      <w:r w:rsidRPr="000C37A0">
        <w:t xml:space="preserve">Denominator – </w:t>
      </w:r>
      <w:r w:rsidR="004378D0">
        <w:t>t</w:t>
      </w:r>
      <w:r w:rsidR="00C45309" w:rsidRPr="00C45309">
        <w:t>he number of adults diagnosed with chronic heart failure who have reduced ejection fraction</w:t>
      </w:r>
      <w:r w:rsidR="00C45309">
        <w:t>.</w:t>
      </w:r>
      <w:r>
        <w:t xml:space="preserve"> </w:t>
      </w:r>
    </w:p>
    <w:p w14:paraId="0BC864DB" w14:textId="5D7F9EEC" w:rsidR="00164947" w:rsidRDefault="00164947" w:rsidP="00164947">
      <w:pPr>
        <w:pStyle w:val="NICEnormal"/>
      </w:pPr>
      <w:r w:rsidRPr="00B4696C">
        <w:rPr>
          <w:b/>
          <w:iCs/>
        </w:rPr>
        <w:t>Data source:</w:t>
      </w:r>
      <w:r w:rsidRPr="000C37A0">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t xml:space="preserve"> </w:t>
      </w:r>
    </w:p>
    <w:p w14:paraId="21D1ECE4" w14:textId="70D4E5EF" w:rsidR="00164947" w:rsidRPr="000C37A0" w:rsidRDefault="0051009D" w:rsidP="00164947">
      <w:pPr>
        <w:pStyle w:val="NICEnormal"/>
        <w:rPr>
          <w:highlight w:val="cyan"/>
        </w:rPr>
      </w:pPr>
      <w:r>
        <w:t>d</w:t>
      </w:r>
      <w:r w:rsidR="00164947" w:rsidRPr="00164947">
        <w:t xml:space="preserve">) Proportion of adults diagnosed with chronic heart failure who have reduced ejection fraction prescribed </w:t>
      </w:r>
      <w:r w:rsidR="002837AE">
        <w:t>sodium-glucose co</w:t>
      </w:r>
      <w:r w:rsidR="00406CD9">
        <w:t>-</w:t>
      </w:r>
      <w:r w:rsidR="002837AE">
        <w:t xml:space="preserve">transporter-2 inhibitor </w:t>
      </w:r>
      <w:r w:rsidR="002837AE" w:rsidRPr="002837AE">
        <w:t>(</w:t>
      </w:r>
      <w:r w:rsidR="00164947" w:rsidRPr="002837AE">
        <w:t>SGLT2i</w:t>
      </w:r>
      <w:r w:rsidR="002837AE" w:rsidRPr="002837AE">
        <w:t>)</w:t>
      </w:r>
      <w:r w:rsidR="00164947" w:rsidRPr="002837AE">
        <w:t>.</w:t>
      </w:r>
      <w:r w:rsidR="00164947" w:rsidRPr="00F50622">
        <w:t xml:space="preserve"> </w:t>
      </w:r>
    </w:p>
    <w:p w14:paraId="0D79BDAC" w14:textId="0D197F83" w:rsidR="00164947" w:rsidRPr="000C37A0" w:rsidRDefault="00164947" w:rsidP="00164947">
      <w:pPr>
        <w:pStyle w:val="NICEnormal"/>
      </w:pPr>
      <w:r w:rsidRPr="000C37A0">
        <w:t xml:space="preserve">Numerator – </w:t>
      </w:r>
      <w:r w:rsidR="004378D0">
        <w:t>t</w:t>
      </w:r>
      <w:r w:rsidR="00C45309" w:rsidRPr="00C45309">
        <w:t xml:space="preserve">he number in the denominator who are </w:t>
      </w:r>
      <w:r w:rsidR="00506407">
        <w:t>prescribed</w:t>
      </w:r>
      <w:r w:rsidR="00C45309" w:rsidRPr="00C45309">
        <w:t xml:space="preserve"> </w:t>
      </w:r>
      <w:r w:rsidR="00C45309">
        <w:t>SGLT2i</w:t>
      </w:r>
      <w:r w:rsidR="00551234">
        <w:t>.</w:t>
      </w:r>
    </w:p>
    <w:p w14:paraId="126E36F8" w14:textId="0DB8E18A" w:rsidR="00164947" w:rsidRPr="000C37A0" w:rsidRDefault="00164947" w:rsidP="00164947">
      <w:pPr>
        <w:pStyle w:val="NICEnormal"/>
      </w:pPr>
      <w:r w:rsidRPr="000C37A0">
        <w:t xml:space="preserve">Denominator – </w:t>
      </w:r>
      <w:r w:rsidR="004378D0">
        <w:t>t</w:t>
      </w:r>
      <w:r w:rsidR="00C45309" w:rsidRPr="00C45309">
        <w:t>he number of adults diagnosed with chronic heart failure who have reduced ejection fraction</w:t>
      </w:r>
      <w:r w:rsidR="00551234">
        <w:t>.</w:t>
      </w:r>
    </w:p>
    <w:p w14:paraId="2BF5FEDA" w14:textId="74B14BFF" w:rsidR="00164947" w:rsidRPr="000C37A0" w:rsidRDefault="00164947" w:rsidP="00164947">
      <w:pPr>
        <w:pStyle w:val="NICEnormal"/>
      </w:pPr>
      <w:r w:rsidRPr="00B4696C">
        <w:rPr>
          <w:b/>
          <w:iCs/>
        </w:rPr>
        <w:t>Data source:</w:t>
      </w:r>
      <w:r w:rsidRPr="000C37A0">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p>
    <w:p w14:paraId="1B034CA9" w14:textId="77777777" w:rsidR="0036712C" w:rsidRPr="000C37A0" w:rsidRDefault="0036712C" w:rsidP="0036712C">
      <w:pPr>
        <w:pStyle w:val="Heading3"/>
      </w:pPr>
      <w:r w:rsidRPr="000C37A0">
        <w:t>Outcome</w:t>
      </w:r>
      <w:r>
        <w:t xml:space="preserve"> </w:t>
      </w:r>
    </w:p>
    <w:p w14:paraId="68A09D06" w14:textId="185A60D1" w:rsidR="0036712C" w:rsidRPr="000C37A0" w:rsidRDefault="00C45309" w:rsidP="0036712C">
      <w:pPr>
        <w:pStyle w:val="NICEnormal"/>
      </w:pPr>
      <w:r w:rsidRPr="00C45309">
        <w:t>a) Mortality due to heart failure</w:t>
      </w:r>
      <w:r w:rsidR="00551234">
        <w:t>.</w:t>
      </w:r>
    </w:p>
    <w:p w14:paraId="74B4E0C5" w14:textId="72F40A31" w:rsidR="0036712C" w:rsidRDefault="0036712C" w:rsidP="0036712C">
      <w:pPr>
        <w:pStyle w:val="NICEnormal"/>
      </w:pPr>
      <w:r w:rsidRPr="00B4696C">
        <w:rPr>
          <w:b/>
          <w:bCs/>
        </w:rPr>
        <w:lastRenderedPageBreak/>
        <w:t>Data source:</w:t>
      </w:r>
      <w:r w:rsidRPr="000C37A0">
        <w:rPr>
          <w:i/>
        </w:rPr>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rPr>
          <w:rFonts w:cs="Arial"/>
        </w:rPr>
        <w:t xml:space="preserve"> </w:t>
      </w:r>
    </w:p>
    <w:p w14:paraId="3682D2F2" w14:textId="77777777" w:rsidR="00177188" w:rsidRPr="000C37A0" w:rsidRDefault="00177188" w:rsidP="00177188">
      <w:pPr>
        <w:pStyle w:val="NICEnormal"/>
      </w:pPr>
      <w:r>
        <w:t xml:space="preserve">b) </w:t>
      </w:r>
      <w:r w:rsidRPr="00AB77B1">
        <w:t>Hospital admissions</w:t>
      </w:r>
      <w:r>
        <w:t xml:space="preserve"> </w:t>
      </w:r>
      <w:r w:rsidRPr="00AB77B1">
        <w:t>due to heart failure</w:t>
      </w:r>
      <w:r>
        <w:t xml:space="preserve">. </w:t>
      </w:r>
    </w:p>
    <w:p w14:paraId="53E358FE" w14:textId="691B28A8" w:rsidR="00177188" w:rsidRDefault="00177188" w:rsidP="00177188">
      <w:pPr>
        <w:pStyle w:val="NICEnormal"/>
        <w:rPr>
          <w:rFonts w:cs="Arial"/>
        </w:rPr>
      </w:pPr>
      <w:r w:rsidRPr="00B4696C">
        <w:rPr>
          <w:b/>
          <w:bCs/>
        </w:rPr>
        <w:t>Data source:</w:t>
      </w:r>
      <w:r w:rsidRPr="000C37A0">
        <w:rPr>
          <w:i/>
        </w:rPr>
        <w:t xml:space="preserve"> </w:t>
      </w:r>
      <w:r w:rsidRPr="00643A0C">
        <w:t xml:space="preserve">The </w:t>
      </w:r>
      <w:hyperlink r:id="rId21" w:history="1">
        <w:r w:rsidRPr="00643A0C">
          <w:rPr>
            <w:rStyle w:val="Hyperlink"/>
          </w:rPr>
          <w:t>National Heart Failure Audit</w:t>
        </w:r>
      </w:hyperlink>
      <w:r w:rsidRPr="00643A0C">
        <w:t xml:space="preserve"> contains data on hospital admission rates for heart failure</w:t>
      </w:r>
      <w:r>
        <w:t>.</w:t>
      </w:r>
      <w:r w:rsidRPr="000C37A0">
        <w:rPr>
          <w:rFonts w:cs="Arial"/>
        </w:rPr>
        <w:t xml:space="preserve"> </w:t>
      </w:r>
    </w:p>
    <w:p w14:paraId="5B6240D8" w14:textId="77777777" w:rsidR="0036712C" w:rsidRPr="00984CD6" w:rsidRDefault="0036712C" w:rsidP="0036712C">
      <w:pPr>
        <w:pStyle w:val="Heading2"/>
      </w:pPr>
      <w:r w:rsidRPr="000C37A0">
        <w:t xml:space="preserve">What the quality statement means for </w:t>
      </w:r>
      <w:r>
        <w:t xml:space="preserve">different audiences </w:t>
      </w:r>
    </w:p>
    <w:p w14:paraId="635E88A4" w14:textId="328624DF" w:rsidR="0036712C" w:rsidRPr="000C37A0" w:rsidRDefault="0036712C" w:rsidP="0036712C">
      <w:pPr>
        <w:pStyle w:val="NICEnormal"/>
      </w:pPr>
      <w:r w:rsidRPr="000C37A0">
        <w:rPr>
          <w:b/>
        </w:rPr>
        <w:t>Service providers</w:t>
      </w:r>
      <w:r>
        <w:t xml:space="preserve"> (</w:t>
      </w:r>
      <w:r w:rsidR="00C45309" w:rsidRPr="00C45309">
        <w:rPr>
          <w:rStyle w:val="NICEnormalChar"/>
        </w:rPr>
        <w:t xml:space="preserve">GP practices, </w:t>
      </w:r>
      <w:proofErr w:type="gramStart"/>
      <w:r w:rsidR="00C45309" w:rsidRPr="00C45309">
        <w:rPr>
          <w:rStyle w:val="NICEnormalChar"/>
        </w:rPr>
        <w:t>hospitals</w:t>
      </w:r>
      <w:proofErr w:type="gramEnd"/>
      <w:r w:rsidR="00C45309" w:rsidRPr="00C45309">
        <w:rPr>
          <w:rStyle w:val="NICEnormalChar"/>
        </w:rPr>
        <w:t xml:space="preserve"> and community providers</w:t>
      </w:r>
      <w:r>
        <w:rPr>
          <w:rStyle w:val="NICEnormalChar"/>
        </w:rPr>
        <w:t>)</w:t>
      </w:r>
      <w:r w:rsidRPr="00F616AD">
        <w:t xml:space="preserve"> </w:t>
      </w:r>
      <w:r>
        <w:t>ensure that</w:t>
      </w:r>
      <w:r w:rsidRPr="000C37A0">
        <w:t xml:space="preserve"> </w:t>
      </w:r>
      <w:r w:rsidR="00C45309" w:rsidRPr="00C45309">
        <w:t xml:space="preserve">adults with chronic heart failure who have reduced ejection fraction are </w:t>
      </w:r>
      <w:r w:rsidR="00F412CB">
        <w:t>prescribed</w:t>
      </w:r>
      <w:r w:rsidR="00C45309" w:rsidRPr="00C45309">
        <w:t xml:space="preserve"> ACE inhibitor</w:t>
      </w:r>
      <w:r w:rsidR="00506407">
        <w:t xml:space="preserve">s (or </w:t>
      </w:r>
      <w:r w:rsidR="00506407" w:rsidRPr="00040302">
        <w:t>ARBs)</w:t>
      </w:r>
      <w:r w:rsidR="00C45309" w:rsidRPr="00040302">
        <w:t xml:space="preserve"> and beta</w:t>
      </w:r>
      <w:r w:rsidR="006521A3">
        <w:rPr>
          <w:rFonts w:ascii="Cambria Math" w:hAnsi="Cambria Math" w:cs="Cambria Math"/>
        </w:rPr>
        <w:t xml:space="preserve"> </w:t>
      </w:r>
      <w:r w:rsidR="00C45309" w:rsidRPr="00C45309">
        <w:t>blocker</w:t>
      </w:r>
      <w:r w:rsidR="00506407">
        <w:t>s</w:t>
      </w:r>
      <w:r w:rsidR="00D11124">
        <w:t xml:space="preserve">, </w:t>
      </w:r>
      <w:bookmarkStart w:id="22" w:name="_Hlk104995780"/>
      <w:r w:rsidR="00163B76">
        <w:t xml:space="preserve">plus </w:t>
      </w:r>
      <w:r w:rsidR="00D11124" w:rsidRPr="00D11124">
        <w:t>MRA and SGLT2i if symptoms of heart failure continue</w:t>
      </w:r>
      <w:r w:rsidR="00F0008A">
        <w:t>.</w:t>
      </w:r>
      <w:bookmarkEnd w:id="22"/>
      <w:r w:rsidR="00C45309" w:rsidRPr="00C45309">
        <w:t xml:space="preserve"> </w:t>
      </w:r>
      <w:r w:rsidR="00F0008A">
        <w:t xml:space="preserve">They ensure that </w:t>
      </w:r>
      <w:r w:rsidR="00F0008A" w:rsidRPr="00C45309">
        <w:t>the</w:t>
      </w:r>
      <w:r w:rsidR="00F0008A">
        <w:t xml:space="preserve"> medication </w:t>
      </w:r>
      <w:r w:rsidR="00462E66">
        <w:t xml:space="preserve">(apart from </w:t>
      </w:r>
      <w:r w:rsidR="00462E66" w:rsidRPr="00D11124">
        <w:t>SGLT2i</w:t>
      </w:r>
      <w:r w:rsidR="00462E66">
        <w:t xml:space="preserve">) </w:t>
      </w:r>
      <w:r w:rsidR="00F0008A">
        <w:t>is given</w:t>
      </w:r>
      <w:r w:rsidR="00F0008A" w:rsidRPr="00C45309">
        <w:t xml:space="preserve"> </w:t>
      </w:r>
      <w:r w:rsidR="00F0008A">
        <w:t>in increasing doses until the</w:t>
      </w:r>
      <w:r w:rsidR="00F0008A" w:rsidRPr="00F412CB">
        <w:t xml:space="preserve"> </w:t>
      </w:r>
      <w:r w:rsidR="00C45309" w:rsidRPr="00C45309">
        <w:t>target or optimal tolerated doses</w:t>
      </w:r>
      <w:r w:rsidR="005248EF">
        <w:t xml:space="preserve"> are reached. They also make sure </w:t>
      </w:r>
      <w:r w:rsidR="00C45309" w:rsidRPr="00C45309">
        <w:t>that there is monitoring for side effects after each increase in dose</w:t>
      </w:r>
      <w:r w:rsidR="00C45309">
        <w:t>.</w:t>
      </w:r>
      <w:r>
        <w:t xml:space="preserve"> </w:t>
      </w:r>
    </w:p>
    <w:p w14:paraId="3CACE42E" w14:textId="3CFDEB25" w:rsidR="0036712C" w:rsidRPr="000C37A0" w:rsidRDefault="0036712C" w:rsidP="0036712C">
      <w:pPr>
        <w:pStyle w:val="NICEnormal"/>
      </w:pPr>
      <w:r w:rsidRPr="000C37A0">
        <w:rPr>
          <w:b/>
        </w:rPr>
        <w:t>Health</w:t>
      </w:r>
      <w:r w:rsidR="00C45309">
        <w:rPr>
          <w:b/>
        </w:rPr>
        <w:t>care</w:t>
      </w:r>
      <w:r>
        <w:rPr>
          <w:b/>
        </w:rPr>
        <w:t xml:space="preserve"> professionals</w:t>
      </w:r>
      <w:r w:rsidRPr="000C37A0">
        <w:t xml:space="preserve"> </w:t>
      </w:r>
      <w:r>
        <w:t>(</w:t>
      </w:r>
      <w:r w:rsidR="00C45309" w:rsidRPr="00C45309">
        <w:rPr>
          <w:rStyle w:val="NICEnormalChar"/>
        </w:rPr>
        <w:t>such as GPs, specialists in cardiac care</w:t>
      </w:r>
      <w:r w:rsidR="00BA54B4">
        <w:rPr>
          <w:rStyle w:val="NICEnormalChar"/>
        </w:rPr>
        <w:t xml:space="preserve">, </w:t>
      </w:r>
      <w:r w:rsidR="00C45309" w:rsidRPr="00C45309">
        <w:rPr>
          <w:rStyle w:val="NICEnormalChar"/>
        </w:rPr>
        <w:t>heart failure specialist nurses</w:t>
      </w:r>
      <w:r w:rsidR="00BA54B4">
        <w:rPr>
          <w:rStyle w:val="NICEnormalChar"/>
        </w:rPr>
        <w:t xml:space="preserve"> a</w:t>
      </w:r>
      <w:r w:rsidR="00BA54B4" w:rsidRPr="00BA54B4">
        <w:rPr>
          <w:rStyle w:val="NICEnormalChar"/>
        </w:rPr>
        <w:t xml:space="preserve">nd clinical pharmacists with </w:t>
      </w:r>
      <w:r w:rsidR="00172BE7">
        <w:rPr>
          <w:rStyle w:val="NICEnormalChar"/>
        </w:rPr>
        <w:t xml:space="preserve">an </w:t>
      </w:r>
      <w:r w:rsidR="00BA54B4" w:rsidRPr="00BA54B4">
        <w:rPr>
          <w:rStyle w:val="NICEnormalChar"/>
        </w:rPr>
        <w:t xml:space="preserve">interest in </w:t>
      </w:r>
      <w:r w:rsidR="00172BE7">
        <w:rPr>
          <w:rStyle w:val="NICEnormalChar"/>
        </w:rPr>
        <w:t>heart failure</w:t>
      </w:r>
      <w:r>
        <w:rPr>
          <w:rStyle w:val="NICEnormalChar"/>
        </w:rPr>
        <w:t>)</w:t>
      </w:r>
      <w:r w:rsidRPr="00F616AD">
        <w:t xml:space="preserve"> </w:t>
      </w:r>
      <w:r w:rsidR="00C45309" w:rsidRPr="00C45309">
        <w:t xml:space="preserve">ensure that they prescribe </w:t>
      </w:r>
      <w:r w:rsidR="00C45309" w:rsidRPr="00040302">
        <w:t>ACE inhibitors</w:t>
      </w:r>
      <w:r w:rsidR="00506407" w:rsidRPr="00040302">
        <w:t xml:space="preserve"> (or ARB</w:t>
      </w:r>
      <w:r w:rsidR="00172BE7" w:rsidRPr="00040302">
        <w:t>s</w:t>
      </w:r>
      <w:r w:rsidR="00506407" w:rsidRPr="00040302">
        <w:t>)</w:t>
      </w:r>
      <w:r w:rsidR="00163B76">
        <w:t xml:space="preserve"> and</w:t>
      </w:r>
      <w:r w:rsidR="00C45309" w:rsidRPr="00040302">
        <w:t xml:space="preserve"> beta</w:t>
      </w:r>
      <w:r w:rsidR="00C45309" w:rsidRPr="00040302">
        <w:rPr>
          <w:rFonts w:ascii="Cambria Math" w:hAnsi="Cambria Math" w:cs="Cambria Math"/>
        </w:rPr>
        <w:t>‑</w:t>
      </w:r>
      <w:r w:rsidR="00C45309" w:rsidRPr="00040302">
        <w:t>blockers</w:t>
      </w:r>
      <w:r w:rsidR="00D11124" w:rsidRPr="00040302">
        <w:t xml:space="preserve">, </w:t>
      </w:r>
      <w:r w:rsidR="00163B76">
        <w:t>plus</w:t>
      </w:r>
      <w:r w:rsidR="00163B76" w:rsidRPr="00040302">
        <w:t xml:space="preserve"> </w:t>
      </w:r>
      <w:r w:rsidR="00D11124" w:rsidRPr="00040302">
        <w:t>MRA and SGLT2i if</w:t>
      </w:r>
      <w:r w:rsidR="00D11124" w:rsidRPr="00D11124">
        <w:t xml:space="preserve"> symptoms of heart failure continue,</w:t>
      </w:r>
      <w:r w:rsidR="00C45309" w:rsidRPr="00C45309">
        <w:t xml:space="preserve"> </w:t>
      </w:r>
      <w:r w:rsidR="00F0008A">
        <w:t>to</w:t>
      </w:r>
      <w:r w:rsidR="00F0008A" w:rsidRPr="00C45309">
        <w:t xml:space="preserve"> </w:t>
      </w:r>
      <w:r w:rsidR="00C45309" w:rsidRPr="00C45309">
        <w:t>adults with chronic heart failure who have reduced ejection fraction</w:t>
      </w:r>
      <w:r w:rsidR="00F0008A">
        <w:t xml:space="preserve">. They ensure </w:t>
      </w:r>
      <w:r w:rsidR="00F412CB">
        <w:t xml:space="preserve">that </w:t>
      </w:r>
      <w:r w:rsidR="00F0008A" w:rsidRPr="00C45309">
        <w:t>the</w:t>
      </w:r>
      <w:r w:rsidR="00F0008A">
        <w:t xml:space="preserve"> medication </w:t>
      </w:r>
      <w:r w:rsidR="00462E66">
        <w:t xml:space="preserve">(apart from </w:t>
      </w:r>
      <w:r w:rsidR="00462E66" w:rsidRPr="00D11124">
        <w:t>SGLT2i</w:t>
      </w:r>
      <w:r w:rsidR="00462E66">
        <w:t xml:space="preserve">) </w:t>
      </w:r>
      <w:r w:rsidR="00F0008A">
        <w:t>is given</w:t>
      </w:r>
      <w:r w:rsidR="00F0008A" w:rsidRPr="00C45309">
        <w:t xml:space="preserve"> </w:t>
      </w:r>
      <w:r w:rsidR="00F0008A">
        <w:t>in increasing doses until the</w:t>
      </w:r>
      <w:r w:rsidR="00F412CB" w:rsidRPr="00F412CB">
        <w:t xml:space="preserve"> target or optimal tolerated doses</w:t>
      </w:r>
      <w:r w:rsidR="00F0008A">
        <w:t xml:space="preserve"> are reached. They also make sure </w:t>
      </w:r>
      <w:r w:rsidR="00F412CB" w:rsidRPr="00F412CB">
        <w:t>that there is monitoring for side effects after each increase in dose</w:t>
      </w:r>
      <w:r w:rsidR="00C45309">
        <w:t>.</w:t>
      </w:r>
      <w:r>
        <w:t xml:space="preserve"> </w:t>
      </w:r>
    </w:p>
    <w:p w14:paraId="4FBA8211" w14:textId="664893E7" w:rsidR="0036712C" w:rsidRPr="000C37A0" w:rsidRDefault="0036712C" w:rsidP="0036712C">
      <w:pPr>
        <w:pStyle w:val="NICEnormal"/>
      </w:pPr>
      <w:r w:rsidRPr="000C37A0">
        <w:rPr>
          <w:b/>
        </w:rPr>
        <w:t>Commissioners</w:t>
      </w:r>
      <w:r>
        <w:t xml:space="preserve"> (</w:t>
      </w:r>
      <w:r w:rsidR="00C45309" w:rsidRPr="00C45309">
        <w:rPr>
          <w:rStyle w:val="NICEnormalChar"/>
        </w:rPr>
        <w:t xml:space="preserve">such as </w:t>
      </w:r>
      <w:r w:rsidR="00C45309">
        <w:rPr>
          <w:rStyle w:val="NICEnormalChar"/>
        </w:rPr>
        <w:t>integrated care systems,</w:t>
      </w:r>
      <w:r w:rsidR="00C45309" w:rsidRPr="00C45309">
        <w:rPr>
          <w:rStyle w:val="NICEnormalChar"/>
        </w:rPr>
        <w:t xml:space="preserve"> and NHS England</w:t>
      </w:r>
      <w:r>
        <w:rPr>
          <w:rStyle w:val="NICEnormalChar"/>
        </w:rPr>
        <w:t>)</w:t>
      </w:r>
      <w:r w:rsidRPr="00BE5349">
        <w:t xml:space="preserve"> </w:t>
      </w:r>
      <w:r>
        <w:t>ensure that</w:t>
      </w:r>
      <w:r w:rsidRPr="000C37A0">
        <w:t xml:space="preserve"> </w:t>
      </w:r>
      <w:r w:rsidR="00C45309" w:rsidRPr="00C45309">
        <w:t xml:space="preserve">they commission services in which adults with chronic heart failure who have reduced ejection fraction are </w:t>
      </w:r>
      <w:r w:rsidR="00F412CB" w:rsidRPr="00040302">
        <w:t xml:space="preserve">prescribed </w:t>
      </w:r>
      <w:r w:rsidR="00C45309" w:rsidRPr="00040302">
        <w:t>ACE inhibitor</w:t>
      </w:r>
      <w:r w:rsidR="00506407" w:rsidRPr="00040302">
        <w:t>s (or ARBs)</w:t>
      </w:r>
      <w:r w:rsidR="00C45309" w:rsidRPr="00040302">
        <w:t xml:space="preserve"> and beta</w:t>
      </w:r>
      <w:r w:rsidR="00C45309" w:rsidRPr="00040302">
        <w:rPr>
          <w:rFonts w:ascii="Cambria Math" w:hAnsi="Cambria Math" w:cs="Cambria Math"/>
        </w:rPr>
        <w:t>‑</w:t>
      </w:r>
      <w:r w:rsidR="00C45309" w:rsidRPr="00040302">
        <w:t>blocker</w:t>
      </w:r>
      <w:r w:rsidR="00506407" w:rsidRPr="00040302">
        <w:t>s</w:t>
      </w:r>
      <w:r w:rsidR="00D11124" w:rsidRPr="00040302">
        <w:t xml:space="preserve">, </w:t>
      </w:r>
      <w:r w:rsidR="00163B76">
        <w:t>plus</w:t>
      </w:r>
      <w:r w:rsidR="00163B76" w:rsidRPr="00040302">
        <w:t xml:space="preserve"> </w:t>
      </w:r>
      <w:r w:rsidR="00D11124" w:rsidRPr="00040302">
        <w:t>MRA and SGLT2i if symptoms</w:t>
      </w:r>
      <w:r w:rsidR="00D11124" w:rsidRPr="00D11124">
        <w:t xml:space="preserve"> of heart failure continue</w:t>
      </w:r>
      <w:r w:rsidR="005248EF">
        <w:t xml:space="preserve">. They ensure that </w:t>
      </w:r>
      <w:r w:rsidR="005248EF" w:rsidRPr="00C45309">
        <w:t>the</w:t>
      </w:r>
      <w:r w:rsidR="005248EF">
        <w:t xml:space="preserve"> medication </w:t>
      </w:r>
      <w:r w:rsidR="00462E66">
        <w:t xml:space="preserve">(apart from </w:t>
      </w:r>
      <w:r w:rsidR="00462E66" w:rsidRPr="00D11124">
        <w:t>SGLT2i</w:t>
      </w:r>
      <w:r w:rsidR="00462E66">
        <w:t xml:space="preserve">) </w:t>
      </w:r>
      <w:r w:rsidR="005248EF">
        <w:t>is given</w:t>
      </w:r>
      <w:r w:rsidR="005248EF" w:rsidRPr="00C45309">
        <w:t xml:space="preserve"> </w:t>
      </w:r>
      <w:r w:rsidR="005248EF">
        <w:t>in increasing doses until the</w:t>
      </w:r>
      <w:r w:rsidR="00C45309" w:rsidRPr="00C45309">
        <w:t xml:space="preserve"> </w:t>
      </w:r>
      <w:r w:rsidR="00F412CB" w:rsidRPr="00F412CB">
        <w:t>target or optimal tolerated doses</w:t>
      </w:r>
      <w:r w:rsidR="005248EF">
        <w:t xml:space="preserve"> are reached. They also make sure</w:t>
      </w:r>
      <w:r w:rsidR="00F412CB" w:rsidRPr="00F412CB">
        <w:t xml:space="preserve"> that there is monitoring for side effects after each increase in dose</w:t>
      </w:r>
      <w:r w:rsidR="00C45309">
        <w:t>.</w:t>
      </w:r>
      <w:r>
        <w:t xml:space="preserve"> </w:t>
      </w:r>
    </w:p>
    <w:p w14:paraId="411C9959" w14:textId="57033978" w:rsidR="0036712C" w:rsidRPr="000C37A0" w:rsidRDefault="00C45309" w:rsidP="0036712C">
      <w:pPr>
        <w:pStyle w:val="NICEnormal"/>
      </w:pPr>
      <w:r w:rsidRPr="00C45309">
        <w:rPr>
          <w:b/>
        </w:rPr>
        <w:t>Adults with chronic heart failure who have reduced ejection fraction</w:t>
      </w:r>
      <w:r w:rsidR="0036712C" w:rsidRPr="000C37A0">
        <w:t xml:space="preserve"> </w:t>
      </w:r>
      <w:r w:rsidRPr="00C45309">
        <w:t>(when the part of the heart that pumps blood around the body isn</w:t>
      </w:r>
      <w:r w:rsidR="00411D55">
        <w:t>’</w:t>
      </w:r>
      <w:r w:rsidRPr="00C45309">
        <w:t xml:space="preserve">t squeezing the blood as well </w:t>
      </w:r>
      <w:r w:rsidRPr="00C45309">
        <w:lastRenderedPageBreak/>
        <w:t>as it should) are prescribed medications for heart failure and high blood pressure</w:t>
      </w:r>
      <w:r w:rsidR="004B67AE">
        <w:t>.</w:t>
      </w:r>
      <w:r w:rsidRPr="00C45309">
        <w:t xml:space="preserve"> (</w:t>
      </w:r>
      <w:r w:rsidR="004B67AE">
        <w:t xml:space="preserve">These are </w:t>
      </w:r>
      <w:r w:rsidRPr="00C45309">
        <w:t xml:space="preserve">called </w:t>
      </w:r>
      <w:r w:rsidR="00D11124">
        <w:t>ACE inhibitors</w:t>
      </w:r>
      <w:r w:rsidR="00506407">
        <w:t xml:space="preserve">, </w:t>
      </w:r>
      <w:r w:rsidR="00F412CB">
        <w:t>ARBs</w:t>
      </w:r>
      <w:r w:rsidR="00D11124">
        <w:t>, beta-blockers, MRA and SGLT2i</w:t>
      </w:r>
      <w:r w:rsidRPr="00C45309">
        <w:t>)</w:t>
      </w:r>
      <w:r w:rsidR="00D810ED">
        <w:t>.</w:t>
      </w:r>
      <w:r w:rsidRPr="00C45309">
        <w:t xml:space="preserve"> </w:t>
      </w:r>
      <w:r w:rsidR="00411D55">
        <w:t xml:space="preserve">Apart from </w:t>
      </w:r>
      <w:r w:rsidR="005248EF">
        <w:t>SGLT2i</w:t>
      </w:r>
      <w:r w:rsidR="00411D55">
        <w:t>, t</w:t>
      </w:r>
      <w:r w:rsidRPr="00C45309">
        <w:t>hese are given at low doses at first and increased gradually until the person is taking the ideal dose for their condition, or the highest dose their body can cope with</w:t>
      </w:r>
      <w:r w:rsidR="00D11124">
        <w:t>.</w:t>
      </w:r>
      <w:r w:rsidR="0036712C" w:rsidRPr="00AC1DF5">
        <w:t xml:space="preserve"> </w:t>
      </w:r>
    </w:p>
    <w:p w14:paraId="0133B6A4" w14:textId="77777777" w:rsidR="0036712C" w:rsidRPr="000C37A0" w:rsidRDefault="0036712C" w:rsidP="0036712C">
      <w:pPr>
        <w:pStyle w:val="Heading2"/>
      </w:pPr>
      <w:r w:rsidRPr="000C37A0">
        <w:t>Source guidance</w:t>
      </w:r>
    </w:p>
    <w:bookmarkStart w:id="23" w:name="_Hlk104996769"/>
    <w:p w14:paraId="7AE7A469" w14:textId="2FF5F89A" w:rsidR="00553A62" w:rsidRDefault="00D11124" w:rsidP="0036712C">
      <w:pPr>
        <w:pStyle w:val="NICEnormal"/>
      </w:pPr>
      <w:r w:rsidRPr="00322CB9">
        <w:fldChar w:fldCharType="begin"/>
      </w:r>
      <w:r>
        <w:instrText>HYPERLINK "https://www.nice.org.uk/guidance/ng106"</w:instrText>
      </w:r>
      <w:r w:rsidRPr="00322CB9">
        <w:fldChar w:fldCharType="separate"/>
      </w:r>
      <w:r>
        <w:rPr>
          <w:rStyle w:val="Hyperlink"/>
        </w:rPr>
        <w:t>Chronic heart failure in adults: diagnosis and management. NICE guideline NG106</w:t>
      </w:r>
      <w:r w:rsidRPr="00322CB9">
        <w:fldChar w:fldCharType="end"/>
      </w:r>
      <w:r w:rsidRPr="00322CB9">
        <w:t xml:space="preserve"> (201</w:t>
      </w:r>
      <w:r>
        <w:t>8</w:t>
      </w:r>
      <w:r w:rsidRPr="00322CB9">
        <w:t>), recommendation</w:t>
      </w:r>
      <w:r>
        <w:t>s 1.4.1, 1.4.3, 1.4.13</w:t>
      </w:r>
      <w:r w:rsidR="0081549F">
        <w:t xml:space="preserve"> and</w:t>
      </w:r>
      <w:r>
        <w:t xml:space="preserve"> </w:t>
      </w:r>
      <w:r w:rsidR="00553A62">
        <w:t>1.4.15</w:t>
      </w:r>
      <w:bookmarkEnd w:id="23"/>
    </w:p>
    <w:p w14:paraId="1A99E258" w14:textId="28EF1B31" w:rsidR="00553A62" w:rsidRDefault="00357074" w:rsidP="0036712C">
      <w:pPr>
        <w:pStyle w:val="NICEnormal"/>
      </w:pPr>
      <w:hyperlink r:id="rId22" w:history="1">
        <w:bookmarkStart w:id="24" w:name="_Hlk105687643"/>
        <w:r w:rsidR="00553A62" w:rsidRPr="00553A62">
          <w:rPr>
            <w:rStyle w:val="Hyperlink"/>
          </w:rPr>
          <w:t>Dapagliflozin</w:t>
        </w:r>
        <w:bookmarkEnd w:id="24"/>
        <w:r w:rsidR="00553A62" w:rsidRPr="00553A62">
          <w:rPr>
            <w:rStyle w:val="Hyperlink"/>
          </w:rPr>
          <w:t xml:space="preserve"> for treating chronic heart failure with reduced ejection fraction. NICE technology appraisal guidance TA679</w:t>
        </w:r>
      </w:hyperlink>
      <w:r w:rsidR="00553A62">
        <w:t xml:space="preserve"> (2021),</w:t>
      </w:r>
      <w:r w:rsidR="00553A62" w:rsidRPr="00553A62">
        <w:t xml:space="preserve"> recommendations 1.1</w:t>
      </w:r>
      <w:r w:rsidR="0081549F">
        <w:t xml:space="preserve"> and</w:t>
      </w:r>
      <w:r w:rsidR="00553A62" w:rsidRPr="00553A62">
        <w:t xml:space="preserve"> 1.2</w:t>
      </w:r>
    </w:p>
    <w:p w14:paraId="37F253BF" w14:textId="49C83767" w:rsidR="0036712C" w:rsidRDefault="00357074" w:rsidP="0036712C">
      <w:pPr>
        <w:pStyle w:val="NICEnormal"/>
        <w:rPr>
          <w:highlight w:val="cyan"/>
        </w:rPr>
      </w:pPr>
      <w:hyperlink r:id="rId23" w:history="1">
        <w:r w:rsidR="00553A62" w:rsidRPr="00553A62">
          <w:rPr>
            <w:rStyle w:val="Hyperlink"/>
          </w:rPr>
          <w:t>Empagliflozin for treating chronic heart failure with reduced ejection fraction. NICE technology appraisal guidance TA773</w:t>
        </w:r>
      </w:hyperlink>
      <w:r w:rsidR="00553A62">
        <w:t xml:space="preserve"> (2022)</w:t>
      </w:r>
      <w:r w:rsidR="004B67AE">
        <w:t>,</w:t>
      </w:r>
      <w:r w:rsidR="00553A62">
        <w:t xml:space="preserve"> recommendations 1.1</w:t>
      </w:r>
      <w:r w:rsidR="0081549F">
        <w:t xml:space="preserve"> and</w:t>
      </w:r>
      <w:r w:rsidR="00553A62">
        <w:t xml:space="preserve"> 1.2</w:t>
      </w:r>
      <w:r w:rsidR="0036712C">
        <w:t xml:space="preserve"> </w:t>
      </w:r>
    </w:p>
    <w:p w14:paraId="668399A2" w14:textId="77777777" w:rsidR="0036712C" w:rsidRPr="000C37A0" w:rsidRDefault="0036712C" w:rsidP="0036712C">
      <w:pPr>
        <w:pStyle w:val="Heading2"/>
      </w:pPr>
      <w:r w:rsidRPr="000C37A0">
        <w:t>Definitions of terms used in this quality statement</w:t>
      </w:r>
    </w:p>
    <w:p w14:paraId="61A9B996" w14:textId="6D3E2A02" w:rsidR="0036712C" w:rsidRDefault="00D80018" w:rsidP="0036712C">
      <w:pPr>
        <w:pStyle w:val="Heading3"/>
      </w:pPr>
      <w:bookmarkStart w:id="25" w:name="_Hlk105687298"/>
      <w:r w:rsidRPr="00D80018">
        <w:t>Heart failure with reduced ejection fraction</w:t>
      </w:r>
      <w:r w:rsidR="0036712C">
        <w:t xml:space="preserve"> </w:t>
      </w:r>
    </w:p>
    <w:p w14:paraId="4741923F" w14:textId="3D250B03" w:rsidR="0036712C" w:rsidRDefault="00D80018" w:rsidP="0036712C">
      <w:pPr>
        <w:pStyle w:val="NICEnormal"/>
      </w:pPr>
      <w:r w:rsidRPr="00D80018">
        <w:t>Heart failure with an ejection fraction below 40%. [</w:t>
      </w:r>
      <w:hyperlink r:id="rId24" w:tgtFrame="_top" w:history="1">
        <w:r w:rsidRPr="00D80018">
          <w:rPr>
            <w:rStyle w:val="Hyperlink"/>
          </w:rPr>
          <w:t>NICE's guideline on chronic heart failure in adults</w:t>
        </w:r>
      </w:hyperlink>
      <w:r w:rsidRPr="00D80018">
        <w:t>]</w:t>
      </w:r>
      <w:bookmarkEnd w:id="25"/>
    </w:p>
    <w:p w14:paraId="5A3F9927" w14:textId="31C0A09D" w:rsidR="00C24231" w:rsidRDefault="00D810ED" w:rsidP="00C24231">
      <w:pPr>
        <w:pStyle w:val="Heading3"/>
      </w:pPr>
      <w:r>
        <w:t>Appropriate m</w:t>
      </w:r>
      <w:r w:rsidR="00C24231">
        <w:t xml:space="preserve">edication </w:t>
      </w:r>
    </w:p>
    <w:p w14:paraId="105DFF5B" w14:textId="095EFC48" w:rsidR="00C24231" w:rsidRDefault="00C24231" w:rsidP="00C24231">
      <w:pPr>
        <w:pStyle w:val="NICEnormal"/>
      </w:pPr>
      <w:r>
        <w:t>ACE inhibitors and beta</w:t>
      </w:r>
      <w:r w:rsidR="00FD388F">
        <w:rPr>
          <w:rFonts w:ascii="Cambria Math" w:hAnsi="Cambria Math" w:cs="Cambria Math"/>
        </w:rPr>
        <w:t xml:space="preserve"> </w:t>
      </w:r>
      <w:r>
        <w:t>blockers are of proven benefit for people with chronic heart failure who have reduced ejection fraction</w:t>
      </w:r>
      <w:r w:rsidR="00FD388F">
        <w:t>,</w:t>
      </w:r>
      <w:r w:rsidR="0097402C">
        <w:t xml:space="preserve"> and </w:t>
      </w:r>
      <w:r w:rsidR="00FD388F">
        <w:t xml:space="preserve">they </w:t>
      </w:r>
      <w:r w:rsidR="0097402C">
        <w:t xml:space="preserve">are recommended as </w:t>
      </w:r>
      <w:r w:rsidR="00FD388F">
        <w:t>first-</w:t>
      </w:r>
      <w:r w:rsidR="0097402C">
        <w:t>line treatment</w:t>
      </w:r>
      <w:r>
        <w:t>.</w:t>
      </w:r>
      <w:r w:rsidR="00411D55">
        <w:t xml:space="preserve"> ARBs </w:t>
      </w:r>
      <w:r w:rsidR="00411D55" w:rsidRPr="00411D55">
        <w:t>licensed for heart failure</w:t>
      </w:r>
      <w:r w:rsidR="00411D55">
        <w:t xml:space="preserve"> should be considered a</w:t>
      </w:r>
      <w:r w:rsidR="00411D55" w:rsidRPr="00411D55">
        <w:t xml:space="preserve">s an alternative to an ACE inhibitor for people who have heart failure with reduced ejection fraction and intolerable side effects with ACE </w:t>
      </w:r>
      <w:r w:rsidR="00411D55" w:rsidRPr="00406CD9">
        <w:t>inhibitors.</w:t>
      </w:r>
      <w:r w:rsidRPr="00406CD9">
        <w:t xml:space="preserve"> MRA and SGLT2i </w:t>
      </w:r>
      <w:r w:rsidR="00406CD9">
        <w:t xml:space="preserve">have </w:t>
      </w:r>
      <w:r w:rsidRPr="00406CD9">
        <w:t xml:space="preserve">also </w:t>
      </w:r>
      <w:r w:rsidR="00406CD9">
        <w:t>been shown to</w:t>
      </w:r>
      <w:r>
        <w:t xml:space="preserve"> benefit people with chronic heart failure who have reduced ejection fraction</w:t>
      </w:r>
      <w:r w:rsidR="00406CD9">
        <w:t>.</w:t>
      </w:r>
      <w:r>
        <w:t xml:space="preserve"> </w:t>
      </w:r>
      <w:r w:rsidR="00341419">
        <w:t xml:space="preserve">MRA </w:t>
      </w:r>
      <w:r>
        <w:t>should be added to ACE inhibitors and beta</w:t>
      </w:r>
      <w:r w:rsidR="00163B76">
        <w:t xml:space="preserve"> </w:t>
      </w:r>
      <w:r>
        <w:t>blockers if symptoms of heart failure continue</w:t>
      </w:r>
      <w:r w:rsidR="00341419">
        <w:t xml:space="preserve">, </w:t>
      </w:r>
      <w:r w:rsidR="00E90485">
        <w:t>and SGLT2i may be added to optimised standard care with ACE inhibitors, beta blockers and MRA</w:t>
      </w:r>
      <w:r w:rsidR="0097402C">
        <w:t>.</w:t>
      </w:r>
      <w:r w:rsidRPr="00D80018">
        <w:t xml:space="preserve"> </w:t>
      </w:r>
      <w:r w:rsidR="00D810ED">
        <w:t>Specialist treatments may also be appropriate for some people.</w:t>
      </w:r>
    </w:p>
    <w:p w14:paraId="1DAEEE34" w14:textId="66D82786" w:rsidR="00C24231" w:rsidRDefault="00C24231" w:rsidP="00C24231">
      <w:pPr>
        <w:pStyle w:val="NICEnormal"/>
      </w:pPr>
      <w:r w:rsidRPr="00D80018">
        <w:lastRenderedPageBreak/>
        <w:t>[</w:t>
      </w:r>
      <w:hyperlink r:id="rId25" w:tgtFrame="_top" w:history="1">
        <w:r w:rsidRPr="00D80018">
          <w:rPr>
            <w:rStyle w:val="Hyperlink"/>
          </w:rPr>
          <w:t>NICE's guideline on chronic heart failure in adults</w:t>
        </w:r>
      </w:hyperlink>
      <w:r w:rsidR="0097402C">
        <w:t xml:space="preserve">, NICE’s technology appraisals on </w:t>
      </w:r>
      <w:hyperlink r:id="rId26" w:history="1">
        <w:r w:rsidR="004B67AE">
          <w:rPr>
            <w:rStyle w:val="Hyperlink"/>
          </w:rPr>
          <w:t>d</w:t>
        </w:r>
        <w:r w:rsidR="004B67AE" w:rsidRPr="008A44D8">
          <w:rPr>
            <w:rStyle w:val="Hyperlink"/>
          </w:rPr>
          <w:t>apagliflozin</w:t>
        </w:r>
      </w:hyperlink>
      <w:r w:rsidR="004B67AE">
        <w:t xml:space="preserve"> </w:t>
      </w:r>
      <w:r w:rsidR="0097402C">
        <w:t xml:space="preserve">and </w:t>
      </w:r>
      <w:hyperlink r:id="rId27" w:history="1">
        <w:r w:rsidR="004B67AE">
          <w:rPr>
            <w:rStyle w:val="Hyperlink"/>
          </w:rPr>
          <w:t>e</w:t>
        </w:r>
        <w:r w:rsidR="004B67AE" w:rsidRPr="008A44D8">
          <w:rPr>
            <w:rStyle w:val="Hyperlink"/>
          </w:rPr>
          <w:t>mpagliflozin</w:t>
        </w:r>
      </w:hyperlink>
      <w:r w:rsidR="004B67AE">
        <w:t xml:space="preserve"> </w:t>
      </w:r>
      <w:r w:rsidR="0097402C" w:rsidRPr="0097402C">
        <w:t>for treating chronic heart failure with reduced ejection fraction</w:t>
      </w:r>
      <w:r w:rsidR="008A44D8">
        <w:t>]</w:t>
      </w:r>
    </w:p>
    <w:p w14:paraId="23479A64" w14:textId="741066C0" w:rsidR="0036712C" w:rsidRPr="000C37A0" w:rsidRDefault="0036712C" w:rsidP="0036712C">
      <w:pPr>
        <w:pStyle w:val="Heading2"/>
      </w:pPr>
      <w:r w:rsidRPr="000C37A0">
        <w:t>Equality and diversity considerations</w:t>
      </w:r>
    </w:p>
    <w:p w14:paraId="3BD64699" w14:textId="56E77730" w:rsidR="00D13CC1" w:rsidRPr="00D13CC1" w:rsidRDefault="00D13CC1" w:rsidP="00183541">
      <w:pPr>
        <w:pStyle w:val="NICEnormal"/>
      </w:pPr>
      <w:r w:rsidRPr="00D13CC1">
        <w:t xml:space="preserve">ACE inhibitors are less effective in people </w:t>
      </w:r>
      <w:r w:rsidRPr="00A97072">
        <w:t>of African or Caribbean family origin.</w:t>
      </w:r>
      <w:r w:rsidRPr="00D13CC1">
        <w:t xml:space="preserve"> Healthcare professionals should take this into account and ensure that the person receives additional treatment promptly if needed.</w:t>
      </w:r>
    </w:p>
    <w:p w14:paraId="2C9CD3EE" w14:textId="265F1F3F" w:rsidR="0036712C" w:rsidRPr="000C37A0" w:rsidRDefault="0036712C" w:rsidP="0036712C">
      <w:pPr>
        <w:pStyle w:val="NICEnormal"/>
      </w:pPr>
    </w:p>
    <w:p w14:paraId="177B0E3B" w14:textId="77777777" w:rsidR="0036712C" w:rsidRPr="003604BE" w:rsidRDefault="0036712C" w:rsidP="0036712C">
      <w:pPr>
        <w:pStyle w:val="Heading1"/>
      </w:pPr>
      <w:r>
        <w:br w:type="page"/>
      </w:r>
    </w:p>
    <w:p w14:paraId="613BE7C0" w14:textId="51645D43" w:rsidR="0036712C" w:rsidRPr="000C37A0" w:rsidRDefault="0036712C" w:rsidP="0036712C">
      <w:pPr>
        <w:pStyle w:val="Heading1"/>
      </w:pPr>
      <w:bookmarkStart w:id="26" w:name="_Quality_statement_[X]"/>
      <w:bookmarkStart w:id="27" w:name="_Quality_statement_4:"/>
      <w:bookmarkEnd w:id="26"/>
      <w:bookmarkEnd w:id="27"/>
      <w:r w:rsidRPr="000C37A0">
        <w:lastRenderedPageBreak/>
        <w:t xml:space="preserve">Quality statement </w:t>
      </w:r>
      <w:r>
        <w:t>4</w:t>
      </w:r>
      <w:r w:rsidRPr="000C37A0">
        <w:t xml:space="preserve">: </w:t>
      </w:r>
      <w:r w:rsidR="0090600C" w:rsidRPr="0090600C">
        <w:t>Review after changes in medication</w:t>
      </w:r>
      <w:r>
        <w:t xml:space="preserve"> </w:t>
      </w:r>
    </w:p>
    <w:p w14:paraId="5236AD6E" w14:textId="77777777" w:rsidR="0036712C" w:rsidRPr="000C37A0" w:rsidRDefault="0036712C" w:rsidP="0036712C">
      <w:pPr>
        <w:pStyle w:val="Heading2"/>
      </w:pPr>
      <w:r w:rsidRPr="000C37A0">
        <w:t>Quality statement</w:t>
      </w:r>
    </w:p>
    <w:p w14:paraId="16A83865" w14:textId="750D2C1C" w:rsidR="0036712C" w:rsidRDefault="0090600C" w:rsidP="0036712C">
      <w:pPr>
        <w:pStyle w:val="NICEnormal"/>
      </w:pPr>
      <w:r w:rsidRPr="0090600C">
        <w:t>Adults with chronic heart failure have a review within 2 weeks of any change in the dose or type of their heart failure medication</w:t>
      </w:r>
      <w:r>
        <w:t>.</w:t>
      </w:r>
      <w:r w:rsidR="0036712C">
        <w:t xml:space="preserve"> </w:t>
      </w:r>
      <w:r w:rsidR="00BD001B" w:rsidRPr="005A365A">
        <w:rPr>
          <w:b/>
        </w:rPr>
        <w:t>[20</w:t>
      </w:r>
      <w:r w:rsidR="00BD001B">
        <w:rPr>
          <w:b/>
        </w:rPr>
        <w:t>16</w:t>
      </w:r>
      <w:r w:rsidR="00BD001B" w:rsidRPr="005A365A">
        <w:rPr>
          <w:b/>
        </w:rPr>
        <w:t>]</w:t>
      </w:r>
    </w:p>
    <w:p w14:paraId="599696D6" w14:textId="77777777" w:rsidR="0036712C" w:rsidRPr="000C37A0" w:rsidRDefault="0036712C" w:rsidP="0036712C">
      <w:pPr>
        <w:pStyle w:val="Heading2"/>
      </w:pPr>
      <w:r w:rsidRPr="000C37A0">
        <w:t xml:space="preserve">Rationale </w:t>
      </w:r>
    </w:p>
    <w:p w14:paraId="01256790" w14:textId="08D4509F" w:rsidR="0036712C" w:rsidRPr="000C37A0" w:rsidRDefault="00D80018" w:rsidP="0036712C">
      <w:pPr>
        <w:pStyle w:val="NICEnormal"/>
      </w:pPr>
      <w:r w:rsidRPr="00D80018">
        <w:t>Medication to treat chronic heart failure can cause side effects, including dehydration, low blood pressure, a low heart rate and renal impairment. Some may initially and temporarily make heart failure symptoms worse. When the dose or type of medication for chronic heart failure is changed, the person should have a review within 2 weeks to monitor the effects. This can also include a review of the effectiveness of the medication and whether any further changes or referral to other members of the multidisciplinary team are needed</w:t>
      </w:r>
      <w:r>
        <w:t>.</w:t>
      </w:r>
      <w:r w:rsidR="0036712C" w:rsidRPr="000C37A0">
        <w:t xml:space="preserve"> </w:t>
      </w:r>
    </w:p>
    <w:p w14:paraId="1302AE4C" w14:textId="77777777" w:rsidR="0036712C" w:rsidRPr="000C37A0" w:rsidRDefault="0036712C" w:rsidP="0036712C">
      <w:pPr>
        <w:pStyle w:val="Heading2"/>
      </w:pPr>
      <w:r w:rsidRPr="000C37A0">
        <w:t xml:space="preserve">Quality </w:t>
      </w:r>
      <w:r w:rsidRPr="00945D72">
        <w:t>measures</w:t>
      </w:r>
      <w:r>
        <w:t xml:space="preserve"> </w:t>
      </w:r>
    </w:p>
    <w:p w14:paraId="68E548D0" w14:textId="77777777" w:rsidR="0036712C" w:rsidRPr="0036712C" w:rsidRDefault="0036712C" w:rsidP="0036712C">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3F27498A" w14:textId="77777777" w:rsidR="0036712C" w:rsidRPr="000C37A0" w:rsidRDefault="0036712C" w:rsidP="0036712C">
      <w:pPr>
        <w:pStyle w:val="Heading3"/>
      </w:pPr>
      <w:r w:rsidRPr="00945D72">
        <w:t>Structure</w:t>
      </w:r>
      <w:r>
        <w:t xml:space="preserve"> </w:t>
      </w:r>
    </w:p>
    <w:p w14:paraId="613CF990" w14:textId="06F3D1C4" w:rsidR="0036712C" w:rsidRDefault="00D80018" w:rsidP="0036712C">
      <w:pPr>
        <w:pStyle w:val="NICEnormal"/>
      </w:pPr>
      <w:r w:rsidRPr="00D80018">
        <w:t>Evidence of local arrangements</w:t>
      </w:r>
      <w:r w:rsidR="00177188">
        <w:t>, including appropriate sharing of information,</w:t>
      </w:r>
      <w:r w:rsidRPr="00D80018">
        <w:t xml:space="preserve"> to ensure that adults with chronic heart failure have a review within 2 weeks of any change in the dose or type of their heart failure medication</w:t>
      </w:r>
      <w:r>
        <w:t>.</w:t>
      </w:r>
      <w:r w:rsidR="0036712C" w:rsidRPr="000C37A0">
        <w:t xml:space="preserve"> </w:t>
      </w:r>
    </w:p>
    <w:p w14:paraId="7B3EFF9F" w14:textId="5425919E" w:rsidR="0036712C" w:rsidRDefault="0036712C" w:rsidP="0036712C">
      <w:pPr>
        <w:pStyle w:val="NICEnormal"/>
      </w:pPr>
      <w:r w:rsidRPr="00B4696C">
        <w:rPr>
          <w:b/>
          <w:iCs/>
        </w:rPr>
        <w:t>Data source:</w:t>
      </w:r>
      <w:r w:rsidRPr="000C37A0">
        <w:t xml:space="preserve"> </w:t>
      </w:r>
      <w:r w:rsidR="00A04281" w:rsidRPr="00DC1A77">
        <w:t xml:space="preserve">No routinely collected data for this measure has been identified. Data can be collected from information recorded locally by healthcare provider organisations, </w:t>
      </w:r>
      <w:r w:rsidR="00A04281" w:rsidRPr="00A04281">
        <w:t>for example from service pathways or protocols</w:t>
      </w:r>
      <w:r w:rsidR="00A04281">
        <w:t>.</w:t>
      </w:r>
      <w:r w:rsidRPr="000C37A0">
        <w:t xml:space="preserve"> </w:t>
      </w:r>
    </w:p>
    <w:p w14:paraId="524FF027" w14:textId="77777777" w:rsidR="0036712C" w:rsidRPr="000C37A0" w:rsidRDefault="0036712C" w:rsidP="0036712C">
      <w:pPr>
        <w:pStyle w:val="Heading3"/>
      </w:pPr>
      <w:r w:rsidRPr="000C37A0">
        <w:t>Process</w:t>
      </w:r>
      <w:r>
        <w:t xml:space="preserve"> </w:t>
      </w:r>
    </w:p>
    <w:p w14:paraId="5FBCF6B0" w14:textId="22297142" w:rsidR="0036712C" w:rsidRPr="000C37A0" w:rsidRDefault="00D80018" w:rsidP="0036712C">
      <w:pPr>
        <w:pStyle w:val="NICEnormal"/>
        <w:rPr>
          <w:highlight w:val="cyan"/>
        </w:rPr>
      </w:pPr>
      <w:r w:rsidRPr="00D80018">
        <w:t xml:space="preserve">Proportion of changes to </w:t>
      </w:r>
      <w:bookmarkStart w:id="28" w:name="_Hlk107495732"/>
      <w:r w:rsidRPr="00D80018">
        <w:t xml:space="preserve">dose or type </w:t>
      </w:r>
      <w:bookmarkEnd w:id="28"/>
      <w:r w:rsidRPr="00D80018">
        <w:t>of chronic heart failure medication in which the person is reviewed within 2 weeks of a change</w:t>
      </w:r>
      <w:r>
        <w:t>.</w:t>
      </w:r>
      <w:r w:rsidR="0036712C" w:rsidRPr="00F50622">
        <w:t xml:space="preserve"> </w:t>
      </w:r>
    </w:p>
    <w:p w14:paraId="6F5094B4" w14:textId="40503A88" w:rsidR="0036712C" w:rsidRPr="000C37A0" w:rsidRDefault="0036712C" w:rsidP="0036712C">
      <w:pPr>
        <w:pStyle w:val="NICEnormal"/>
      </w:pPr>
      <w:r w:rsidRPr="000C37A0">
        <w:t xml:space="preserve">Numerator – </w:t>
      </w:r>
      <w:r w:rsidR="0081549F">
        <w:t>t</w:t>
      </w:r>
      <w:r w:rsidR="00D80018" w:rsidRPr="00D80018">
        <w:t xml:space="preserve">he number in the denominator in which the person is reviewed within 2 weeks of the change </w:t>
      </w:r>
      <w:r w:rsidR="00D13CC1">
        <w:t>to</w:t>
      </w:r>
      <w:r w:rsidR="00D13CC1" w:rsidRPr="00D13CC1">
        <w:t xml:space="preserve"> dose or type</w:t>
      </w:r>
      <w:r w:rsidR="00D13CC1">
        <w:t xml:space="preserve"> of</w:t>
      </w:r>
      <w:r w:rsidR="00D80018" w:rsidRPr="00D80018">
        <w:t xml:space="preserve"> medication.</w:t>
      </w:r>
      <w:r>
        <w:t xml:space="preserve"> </w:t>
      </w:r>
    </w:p>
    <w:p w14:paraId="0165A445" w14:textId="4F56C939" w:rsidR="0036712C" w:rsidRPr="000C37A0" w:rsidRDefault="0036712C" w:rsidP="0036712C">
      <w:pPr>
        <w:pStyle w:val="NICEnormal"/>
      </w:pPr>
      <w:r w:rsidRPr="000C37A0">
        <w:lastRenderedPageBreak/>
        <w:t xml:space="preserve">Denominator – </w:t>
      </w:r>
      <w:r w:rsidR="00D80018">
        <w:t>t</w:t>
      </w:r>
      <w:r w:rsidR="00D80018" w:rsidRPr="00D80018">
        <w:t>he number of changes to dose or type of chronic heart failure medication in adults with chronic heart failure</w:t>
      </w:r>
      <w:r w:rsidR="00551234">
        <w:t>.</w:t>
      </w:r>
    </w:p>
    <w:p w14:paraId="335BADAE" w14:textId="47DFC553" w:rsidR="0036712C" w:rsidRDefault="0036712C" w:rsidP="0036712C">
      <w:pPr>
        <w:pStyle w:val="NICEnormal"/>
      </w:pPr>
      <w:r w:rsidRPr="00B4696C">
        <w:rPr>
          <w:b/>
          <w:iCs/>
        </w:rPr>
        <w:t>Data source:</w:t>
      </w:r>
      <w:r w:rsidRPr="000C37A0">
        <w:t xml:space="preserve"> </w:t>
      </w:r>
      <w:r w:rsidR="00DC1A77" w:rsidRPr="00DC1A77">
        <w:t>No routinely collected national data for this measure has been identified. Data can be collected from information recorded locally by healthcare professionals and provider organisations, for example from patient records</w:t>
      </w:r>
      <w:r w:rsidR="00DC1A77">
        <w:t>.</w:t>
      </w:r>
      <w:r w:rsidRPr="000C37A0">
        <w:t xml:space="preserve"> </w:t>
      </w:r>
    </w:p>
    <w:p w14:paraId="05E1101A" w14:textId="6871821C" w:rsidR="0036712C" w:rsidRDefault="0036712C" w:rsidP="007524C0">
      <w:pPr>
        <w:pStyle w:val="Heading3"/>
      </w:pPr>
      <w:r w:rsidRPr="000C37A0">
        <w:t>Outcome</w:t>
      </w:r>
      <w:r>
        <w:t xml:space="preserve"> </w:t>
      </w:r>
      <w:r w:rsidRPr="000C37A0">
        <w:t xml:space="preserve"> </w:t>
      </w:r>
    </w:p>
    <w:p w14:paraId="10EE6AAC" w14:textId="44F75773" w:rsidR="00177188" w:rsidRPr="000C37A0" w:rsidRDefault="00177188" w:rsidP="00177188">
      <w:pPr>
        <w:pStyle w:val="NICEnormal"/>
      </w:pPr>
      <w:r w:rsidRPr="00AB77B1">
        <w:t>Hospital admissions</w:t>
      </w:r>
      <w:r>
        <w:t xml:space="preserve"> </w:t>
      </w:r>
      <w:r w:rsidRPr="00AB77B1">
        <w:t>due to heart failure</w:t>
      </w:r>
      <w:r>
        <w:t xml:space="preserve">. </w:t>
      </w:r>
    </w:p>
    <w:p w14:paraId="1E162E5B" w14:textId="2E1F3E0E" w:rsidR="0036712C" w:rsidRPr="000C37A0" w:rsidRDefault="00177188" w:rsidP="0036712C">
      <w:pPr>
        <w:pStyle w:val="NICEnormal"/>
      </w:pPr>
      <w:r w:rsidRPr="00B4696C">
        <w:rPr>
          <w:b/>
          <w:bCs/>
        </w:rPr>
        <w:t>Data source:</w:t>
      </w:r>
      <w:r w:rsidRPr="000C37A0">
        <w:rPr>
          <w:i/>
        </w:rPr>
        <w:t xml:space="preserve"> </w:t>
      </w:r>
      <w:r w:rsidRPr="00643A0C">
        <w:t xml:space="preserve">The </w:t>
      </w:r>
      <w:hyperlink r:id="rId28" w:history="1">
        <w:r w:rsidRPr="00643A0C">
          <w:rPr>
            <w:rStyle w:val="Hyperlink"/>
          </w:rPr>
          <w:t>National Heart Failure Audit (NHFA)</w:t>
        </w:r>
      </w:hyperlink>
      <w:r w:rsidRPr="00643A0C">
        <w:t xml:space="preserve"> contains data on hospital admission rates for heart failure</w:t>
      </w:r>
      <w:r>
        <w:t>.</w:t>
      </w:r>
      <w:r w:rsidRPr="000C37A0">
        <w:rPr>
          <w:rFonts w:cs="Arial"/>
        </w:rPr>
        <w:t xml:space="preserve"> </w:t>
      </w:r>
      <w:r w:rsidR="0036712C" w:rsidRPr="000C37A0">
        <w:rPr>
          <w:rFonts w:cs="Arial"/>
        </w:rPr>
        <w:t xml:space="preserve"> </w:t>
      </w:r>
    </w:p>
    <w:p w14:paraId="53FD1E84" w14:textId="77777777" w:rsidR="0036712C" w:rsidRPr="00984CD6" w:rsidRDefault="0036712C" w:rsidP="0036712C">
      <w:pPr>
        <w:pStyle w:val="Heading2"/>
      </w:pPr>
      <w:r w:rsidRPr="000C37A0">
        <w:t xml:space="preserve">What the quality statement means for </w:t>
      </w:r>
      <w:r>
        <w:t xml:space="preserve">different audiences </w:t>
      </w:r>
    </w:p>
    <w:p w14:paraId="30889668" w14:textId="2709E3E0" w:rsidR="0036712C" w:rsidRPr="000C37A0" w:rsidRDefault="0036712C" w:rsidP="0036712C">
      <w:pPr>
        <w:pStyle w:val="NICEnormal"/>
      </w:pPr>
      <w:r w:rsidRPr="000C37A0">
        <w:rPr>
          <w:b/>
        </w:rPr>
        <w:t>Service providers</w:t>
      </w:r>
      <w:r>
        <w:t xml:space="preserve"> (</w:t>
      </w:r>
      <w:r w:rsidR="00D80018" w:rsidRPr="00D80018">
        <w:rPr>
          <w:rStyle w:val="NICEnormalChar"/>
        </w:rPr>
        <w:t xml:space="preserve">GP practices, </w:t>
      </w:r>
      <w:proofErr w:type="gramStart"/>
      <w:r w:rsidR="00D80018" w:rsidRPr="00D80018">
        <w:rPr>
          <w:rStyle w:val="NICEnormalChar"/>
        </w:rPr>
        <w:t>hospitals</w:t>
      </w:r>
      <w:proofErr w:type="gramEnd"/>
      <w:r w:rsidR="00D80018" w:rsidRPr="00D80018">
        <w:rPr>
          <w:rStyle w:val="NICEnormalChar"/>
        </w:rPr>
        <w:t xml:space="preserve"> and community providers</w:t>
      </w:r>
      <w:r>
        <w:rPr>
          <w:rStyle w:val="NICEnormalChar"/>
        </w:rPr>
        <w:t>)</w:t>
      </w:r>
      <w:r w:rsidRPr="00F616AD">
        <w:t xml:space="preserve"> </w:t>
      </w:r>
      <w:r>
        <w:t>ensure that</w:t>
      </w:r>
      <w:r w:rsidRPr="000C37A0">
        <w:t xml:space="preserve"> </w:t>
      </w:r>
      <w:r w:rsidR="00D80018" w:rsidRPr="00D80018">
        <w:t>systems are in place so that adults with chronic heart failure have a review within 2 weeks of any change in the dose or type of their heart failure medication</w:t>
      </w:r>
      <w:r w:rsidR="00D80018">
        <w:t>.</w:t>
      </w:r>
      <w:r>
        <w:t xml:space="preserve"> </w:t>
      </w:r>
    </w:p>
    <w:p w14:paraId="02FECF34" w14:textId="74716F32" w:rsidR="0036712C" w:rsidRPr="000C37A0" w:rsidRDefault="0036712C" w:rsidP="0036712C">
      <w:pPr>
        <w:pStyle w:val="NICEnormal"/>
      </w:pPr>
      <w:r w:rsidRPr="000C37A0">
        <w:rPr>
          <w:b/>
        </w:rPr>
        <w:t>Health</w:t>
      </w:r>
      <w:r w:rsidR="00071EB9">
        <w:rPr>
          <w:b/>
        </w:rPr>
        <w:t>care</w:t>
      </w:r>
      <w:r>
        <w:rPr>
          <w:b/>
        </w:rPr>
        <w:t xml:space="preserve"> professionals</w:t>
      </w:r>
      <w:r w:rsidRPr="000C37A0">
        <w:t xml:space="preserve"> </w:t>
      </w:r>
      <w:r>
        <w:t>(</w:t>
      </w:r>
      <w:r w:rsidR="00D810ED">
        <w:t xml:space="preserve">such as </w:t>
      </w:r>
      <w:r w:rsidR="00D80018" w:rsidRPr="00D80018">
        <w:rPr>
          <w:rStyle w:val="NICEnormalChar"/>
        </w:rPr>
        <w:t>GPs, specialists in cardiac care, heart failure specialist nurses</w:t>
      </w:r>
      <w:r w:rsidR="000E430A">
        <w:rPr>
          <w:rStyle w:val="NICEnormalChar"/>
        </w:rPr>
        <w:t xml:space="preserve">, </w:t>
      </w:r>
      <w:r w:rsidR="00D80018" w:rsidRPr="00D80018">
        <w:rPr>
          <w:rStyle w:val="NICEnormalChar"/>
        </w:rPr>
        <w:t>specialist multidisciplinary heart failure teams</w:t>
      </w:r>
      <w:r w:rsidR="000E430A">
        <w:rPr>
          <w:rStyle w:val="NICEnormalChar"/>
        </w:rPr>
        <w:t>, a</w:t>
      </w:r>
      <w:r w:rsidR="000E430A" w:rsidRPr="000E430A">
        <w:rPr>
          <w:rStyle w:val="NICEnormalChar"/>
        </w:rPr>
        <w:t>nd clinical pharmacists with interest in</w:t>
      </w:r>
      <w:r w:rsidR="00D13CC1">
        <w:rPr>
          <w:rStyle w:val="NICEnormalChar"/>
        </w:rPr>
        <w:t xml:space="preserve"> chronic heart failure)</w:t>
      </w:r>
      <w:r w:rsidRPr="00F616AD">
        <w:t xml:space="preserve"> </w:t>
      </w:r>
      <w:r w:rsidR="00D80018" w:rsidRPr="00D80018">
        <w:t>they carry out a review for adults with chronic heart failure within 2 weeks of any change in the dose or type of their heart failure medication. The multidisciplinary heart failure team will decide who is the most appropriate team member to do this, for example, the GP may lead the care in consultation with other members of the team</w:t>
      </w:r>
      <w:r w:rsidR="00D80018">
        <w:t>.</w:t>
      </w:r>
      <w:r>
        <w:t xml:space="preserve"> </w:t>
      </w:r>
    </w:p>
    <w:p w14:paraId="045FB2F2" w14:textId="68689547" w:rsidR="0036712C" w:rsidRPr="000C37A0" w:rsidRDefault="0036712C" w:rsidP="0036712C">
      <w:pPr>
        <w:pStyle w:val="NICEnormal"/>
      </w:pPr>
      <w:r w:rsidRPr="000C37A0">
        <w:rPr>
          <w:b/>
        </w:rPr>
        <w:t>Commissioners</w:t>
      </w:r>
      <w:r>
        <w:t xml:space="preserve"> (</w:t>
      </w:r>
      <w:r w:rsidR="00071EB9">
        <w:rPr>
          <w:rStyle w:val="NICEnormalChar"/>
        </w:rPr>
        <w:t>integrated care systems</w:t>
      </w:r>
      <w:r>
        <w:rPr>
          <w:rStyle w:val="NICEnormalChar"/>
        </w:rPr>
        <w:t>)</w:t>
      </w:r>
      <w:r w:rsidRPr="00BE5349">
        <w:t xml:space="preserve"> </w:t>
      </w:r>
      <w:r>
        <w:t>ensure that</w:t>
      </w:r>
      <w:r w:rsidRPr="000C37A0">
        <w:t xml:space="preserve"> </w:t>
      </w:r>
      <w:r w:rsidR="00071EB9" w:rsidRPr="00071EB9">
        <w:t>they commission services in which adults with chronic heart failure have a review within 2 weeks of any change in the dose or type of their heart failure medication</w:t>
      </w:r>
      <w:r w:rsidR="00071EB9">
        <w:t>.</w:t>
      </w:r>
      <w:r>
        <w:t xml:space="preserve"> </w:t>
      </w:r>
    </w:p>
    <w:p w14:paraId="6660921B" w14:textId="373752F7" w:rsidR="0036712C" w:rsidRPr="000C37A0" w:rsidRDefault="00071EB9" w:rsidP="0036712C">
      <w:pPr>
        <w:pStyle w:val="NICEnormal"/>
      </w:pPr>
      <w:r>
        <w:rPr>
          <w:b/>
        </w:rPr>
        <w:t>Adults</w:t>
      </w:r>
      <w:r w:rsidR="0036712C">
        <w:rPr>
          <w:b/>
        </w:rPr>
        <w:t xml:space="preserve"> with</w:t>
      </w:r>
      <w:r>
        <w:rPr>
          <w:b/>
        </w:rPr>
        <w:t xml:space="preserve"> chronic heart failure</w:t>
      </w:r>
      <w:r w:rsidR="0036712C" w:rsidRPr="000C37A0">
        <w:t xml:space="preserve"> </w:t>
      </w:r>
      <w:r w:rsidRPr="00071EB9">
        <w:t>are seen by their healthcare professional within 2 weeks of any change in the dose or type of medication they are taking for heart failure, to check for any problems and make sure that the medication is working</w:t>
      </w:r>
      <w:r>
        <w:t>.</w:t>
      </w:r>
      <w:r w:rsidR="0036712C" w:rsidRPr="00AC1DF5">
        <w:t xml:space="preserve"> </w:t>
      </w:r>
    </w:p>
    <w:p w14:paraId="21D1FC61" w14:textId="77777777" w:rsidR="0036712C" w:rsidRPr="000C37A0" w:rsidRDefault="0036712C" w:rsidP="0036712C">
      <w:pPr>
        <w:pStyle w:val="Heading2"/>
      </w:pPr>
      <w:r w:rsidRPr="000C37A0">
        <w:lastRenderedPageBreak/>
        <w:t>Source guidance</w:t>
      </w:r>
    </w:p>
    <w:bookmarkStart w:id="29" w:name="_Hlk104997162"/>
    <w:p w14:paraId="0FCBD2FC" w14:textId="31FCB851" w:rsidR="0036712C" w:rsidRDefault="00071EB9" w:rsidP="0036712C">
      <w:pPr>
        <w:pStyle w:val="NICEnormal"/>
        <w:rPr>
          <w:highlight w:val="cyan"/>
        </w:rPr>
      </w:pPr>
      <w:r w:rsidRPr="00322CB9">
        <w:fldChar w:fldCharType="begin"/>
      </w:r>
      <w:r>
        <w:instrText>HYPERLINK "https://www.nice.org.uk/guidance/ng106"</w:instrText>
      </w:r>
      <w:r w:rsidRPr="00322CB9">
        <w:fldChar w:fldCharType="separate"/>
      </w:r>
      <w:r>
        <w:rPr>
          <w:rStyle w:val="Hyperlink"/>
        </w:rPr>
        <w:t>Chronic heart failure in adults: diagnosis and management. NICE guideline NG106</w:t>
      </w:r>
      <w:r w:rsidRPr="00322CB9">
        <w:fldChar w:fldCharType="end"/>
      </w:r>
      <w:r w:rsidRPr="00322CB9">
        <w:t xml:space="preserve"> (201</w:t>
      </w:r>
      <w:r>
        <w:t>8</w:t>
      </w:r>
      <w:r w:rsidRPr="00322CB9">
        <w:t>), recommendation</w:t>
      </w:r>
      <w:r>
        <w:t>s 1.7.1 and 1.7.3</w:t>
      </w:r>
      <w:bookmarkEnd w:id="29"/>
      <w:r w:rsidR="0036712C">
        <w:t xml:space="preserve"> </w:t>
      </w:r>
    </w:p>
    <w:p w14:paraId="1969B470" w14:textId="77777777" w:rsidR="0036712C" w:rsidRPr="000C37A0" w:rsidRDefault="0036712C" w:rsidP="0036712C">
      <w:pPr>
        <w:pStyle w:val="Heading2"/>
      </w:pPr>
      <w:r w:rsidRPr="000C37A0">
        <w:t>Definitions of terms used in this quality statement</w:t>
      </w:r>
    </w:p>
    <w:p w14:paraId="073BEA95" w14:textId="50AFE592" w:rsidR="0036712C" w:rsidRDefault="00071EB9" w:rsidP="0036712C">
      <w:pPr>
        <w:pStyle w:val="Heading3"/>
      </w:pPr>
      <w:r w:rsidRPr="00071EB9">
        <w:t>Review when medication is changed</w:t>
      </w:r>
      <w:r w:rsidR="0036712C">
        <w:t xml:space="preserve"> </w:t>
      </w:r>
    </w:p>
    <w:p w14:paraId="03EB6147" w14:textId="77777777" w:rsidR="00071EB9" w:rsidRPr="00071EB9" w:rsidRDefault="00071EB9" w:rsidP="00071EB9">
      <w:pPr>
        <w:pStyle w:val="NICEnormal"/>
      </w:pPr>
      <w:r w:rsidRPr="00071EB9">
        <w:t>Review should include as a minimum:</w:t>
      </w:r>
    </w:p>
    <w:p w14:paraId="77FFA606" w14:textId="77777777" w:rsidR="00071EB9" w:rsidRPr="00071EB9" w:rsidRDefault="00071EB9" w:rsidP="00183541">
      <w:pPr>
        <w:pStyle w:val="Bulletleft1"/>
      </w:pPr>
      <w:r w:rsidRPr="00071EB9">
        <w:t>clinical assessment of functional capacity, fluid status, cardiac rhythm (minimum of examining the pulse), cognitive status and nutritional status</w:t>
      </w:r>
    </w:p>
    <w:p w14:paraId="25912E17" w14:textId="77777777" w:rsidR="00071EB9" w:rsidRPr="00071EB9" w:rsidRDefault="00071EB9" w:rsidP="00183541">
      <w:pPr>
        <w:pStyle w:val="Bulletleft1"/>
      </w:pPr>
      <w:r w:rsidRPr="00071EB9">
        <w:t>review of medication, including need for changes and possible side effects</w:t>
      </w:r>
    </w:p>
    <w:p w14:paraId="4DA1F036" w14:textId="77777777" w:rsidR="00071EB9" w:rsidRPr="00071EB9" w:rsidRDefault="00071EB9" w:rsidP="00183541">
      <w:pPr>
        <w:pStyle w:val="Bulletleft1last"/>
      </w:pPr>
      <w:r w:rsidRPr="00071EB9">
        <w:t>an assessment of renal function.</w:t>
      </w:r>
    </w:p>
    <w:p w14:paraId="20A30AF5" w14:textId="413BD4D3" w:rsidR="0036712C" w:rsidRDefault="00071EB9" w:rsidP="0036712C">
      <w:pPr>
        <w:pStyle w:val="NICEnormal"/>
      </w:pPr>
      <w:r w:rsidRPr="00071EB9">
        <w:t>More detailed monitoring is needed if the person has significant comorbidity or if their condition has deteriorated since the previous review. [Adapted from </w:t>
      </w:r>
      <w:hyperlink r:id="rId29" w:tgtFrame="_top" w:history="1">
        <w:r w:rsidRPr="00071EB9">
          <w:rPr>
            <w:rStyle w:val="Hyperlink"/>
          </w:rPr>
          <w:t>NICE's guideline on chronic heart failure in adults</w:t>
        </w:r>
      </w:hyperlink>
      <w:r w:rsidRPr="00071EB9">
        <w:t>, recommendations 1.7.1 and 1.7.2]</w:t>
      </w:r>
      <w:r w:rsidR="0036712C">
        <w:t xml:space="preserve"> </w:t>
      </w:r>
    </w:p>
    <w:p w14:paraId="7C896B29" w14:textId="47DCAD9A" w:rsidR="0036712C" w:rsidRPr="000C37A0" w:rsidRDefault="0036712C" w:rsidP="0036712C">
      <w:pPr>
        <w:pStyle w:val="NICEnormal"/>
      </w:pPr>
      <w:r w:rsidRPr="000C37A0">
        <w:t xml:space="preserve"> </w:t>
      </w:r>
    </w:p>
    <w:p w14:paraId="0EA27858" w14:textId="028C89F9" w:rsidR="004F1E14" w:rsidRDefault="0036712C" w:rsidP="0036712C">
      <w:pPr>
        <w:pStyle w:val="Heading1"/>
      </w:pPr>
      <w:r>
        <w:br w:type="page"/>
      </w:r>
    </w:p>
    <w:p w14:paraId="609AF263" w14:textId="71E59BE4" w:rsidR="0046601D" w:rsidRPr="000C37A0" w:rsidRDefault="0046601D" w:rsidP="0046601D">
      <w:pPr>
        <w:pStyle w:val="Heading1"/>
      </w:pPr>
      <w:bookmarkStart w:id="30" w:name="_Quality_statement_5:"/>
      <w:bookmarkEnd w:id="30"/>
      <w:r w:rsidRPr="000C37A0">
        <w:lastRenderedPageBreak/>
        <w:t xml:space="preserve">Quality statement </w:t>
      </w:r>
      <w:r>
        <w:t>5</w:t>
      </w:r>
      <w:r w:rsidRPr="000C37A0">
        <w:t xml:space="preserve">: </w:t>
      </w:r>
      <w:r w:rsidR="0090600C" w:rsidRPr="0090600C">
        <w:t>Review of people with stable chronic heart failure</w:t>
      </w:r>
      <w:r>
        <w:t xml:space="preserve"> </w:t>
      </w:r>
    </w:p>
    <w:p w14:paraId="33519F33" w14:textId="77777777" w:rsidR="0046601D" w:rsidRPr="000C37A0" w:rsidRDefault="0046601D" w:rsidP="0046601D">
      <w:pPr>
        <w:pStyle w:val="Heading2"/>
      </w:pPr>
      <w:r w:rsidRPr="000C37A0">
        <w:t>Quality statement</w:t>
      </w:r>
    </w:p>
    <w:p w14:paraId="29F32DBF" w14:textId="32B2B6AA" w:rsidR="0046601D" w:rsidRPr="000C37A0" w:rsidRDefault="0090600C" w:rsidP="0046601D">
      <w:pPr>
        <w:pStyle w:val="NICEnormal"/>
      </w:pPr>
      <w:r w:rsidRPr="0090600C">
        <w:t>Adults with stable chronic heart failure have a review of their condition at least every 6 months</w:t>
      </w:r>
      <w:r>
        <w:t>.</w:t>
      </w:r>
      <w:r w:rsidR="0046601D">
        <w:t xml:space="preserve"> </w:t>
      </w:r>
      <w:r w:rsidR="00BD001B" w:rsidRPr="005A365A">
        <w:rPr>
          <w:b/>
        </w:rPr>
        <w:t>[20</w:t>
      </w:r>
      <w:r w:rsidR="00BD001B">
        <w:rPr>
          <w:b/>
        </w:rPr>
        <w:t>11</w:t>
      </w:r>
      <w:r w:rsidR="00BD001B" w:rsidRPr="005A365A">
        <w:rPr>
          <w:b/>
        </w:rPr>
        <w:t>, updated 20</w:t>
      </w:r>
      <w:r w:rsidR="00BD001B">
        <w:rPr>
          <w:b/>
        </w:rPr>
        <w:t>16</w:t>
      </w:r>
      <w:r w:rsidR="00BD001B" w:rsidRPr="005A365A">
        <w:rPr>
          <w:b/>
        </w:rPr>
        <w:t>]</w:t>
      </w:r>
      <w:r w:rsidR="0046601D">
        <w:t xml:space="preserve"> </w:t>
      </w:r>
    </w:p>
    <w:p w14:paraId="712EBB38" w14:textId="77777777" w:rsidR="0046601D" w:rsidRPr="000C37A0" w:rsidRDefault="0046601D" w:rsidP="0046601D">
      <w:pPr>
        <w:pStyle w:val="Heading2"/>
      </w:pPr>
      <w:r w:rsidRPr="000C37A0">
        <w:t xml:space="preserve">Rationale </w:t>
      </w:r>
    </w:p>
    <w:p w14:paraId="28D15472" w14:textId="42509D02" w:rsidR="0046601D" w:rsidRPr="000C37A0" w:rsidRDefault="00071EB9" w:rsidP="0046601D">
      <w:pPr>
        <w:pStyle w:val="NICEnormal"/>
      </w:pPr>
      <w:r w:rsidRPr="00071EB9">
        <w:t xml:space="preserve">Adults with stable chronic heart failure should have a review of their condition at least every 6 months to ensure that their medications are working </w:t>
      </w:r>
      <w:r w:rsidR="00941B09" w:rsidRPr="00071EB9">
        <w:t>effectively,</w:t>
      </w:r>
      <w:r w:rsidRPr="00071EB9">
        <w:t xml:space="preserve"> and they are not experiencing any significant side effects. This will allow their healthcare professional to assess whether there has been any deterioration in their condition, if their medications should be changed, if other procedures (such as cardiac resynchronisation therapy) should be considered and whether referral to another member of the multidisciplinary team is needed</w:t>
      </w:r>
      <w:r>
        <w:t>.</w:t>
      </w:r>
      <w:r w:rsidR="0046601D" w:rsidRPr="000C37A0">
        <w:t xml:space="preserve"> </w:t>
      </w:r>
    </w:p>
    <w:p w14:paraId="01A1720F" w14:textId="77777777" w:rsidR="0046601D" w:rsidRPr="000C37A0" w:rsidRDefault="0046601D" w:rsidP="0046601D">
      <w:pPr>
        <w:pStyle w:val="Heading2"/>
      </w:pPr>
      <w:r w:rsidRPr="000C37A0">
        <w:t xml:space="preserve">Quality </w:t>
      </w:r>
      <w:r w:rsidRPr="00945D72">
        <w:t>measures</w:t>
      </w:r>
      <w:r>
        <w:t xml:space="preserve"> </w:t>
      </w:r>
    </w:p>
    <w:p w14:paraId="29A1585B" w14:textId="77777777" w:rsidR="0046601D" w:rsidRPr="0036712C" w:rsidRDefault="0046601D" w:rsidP="0046601D">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2DC769A9" w14:textId="77777777" w:rsidR="0046601D" w:rsidRPr="000C37A0" w:rsidRDefault="0046601D" w:rsidP="0046601D">
      <w:pPr>
        <w:pStyle w:val="Heading3"/>
      </w:pPr>
      <w:r w:rsidRPr="00945D72">
        <w:t>Structure</w:t>
      </w:r>
      <w:r>
        <w:t xml:space="preserve"> </w:t>
      </w:r>
    </w:p>
    <w:p w14:paraId="562D4C20" w14:textId="6BE73C08" w:rsidR="0046601D" w:rsidRDefault="00071EB9" w:rsidP="0046601D">
      <w:pPr>
        <w:pStyle w:val="NICEnormal"/>
      </w:pPr>
      <w:r w:rsidRPr="00071EB9">
        <w:t>Evidence of local arrangements</w:t>
      </w:r>
      <w:r w:rsidR="001A7120">
        <w:t>, including protocols for patient invitations,</w:t>
      </w:r>
      <w:r w:rsidRPr="00071EB9">
        <w:t xml:space="preserve"> to ensure that adults with stable chronic heart failure have a review of their condition at least every 6 months</w:t>
      </w:r>
      <w:r>
        <w:t>.</w:t>
      </w:r>
      <w:r w:rsidR="0046601D" w:rsidRPr="000C37A0">
        <w:t xml:space="preserve"> </w:t>
      </w:r>
    </w:p>
    <w:p w14:paraId="22CE5403" w14:textId="72AF44EA" w:rsidR="0046601D" w:rsidRDefault="0046601D" w:rsidP="0046601D">
      <w:pPr>
        <w:pStyle w:val="NICEnormal"/>
      </w:pPr>
      <w:r w:rsidRPr="00B4696C">
        <w:rPr>
          <w:b/>
          <w:iCs/>
        </w:rPr>
        <w:t>Data source:</w:t>
      </w:r>
      <w:r w:rsidRPr="000C37A0">
        <w:t xml:space="preserve"> </w:t>
      </w:r>
      <w:r w:rsidR="00A04281" w:rsidRPr="00DC1A77">
        <w:t xml:space="preserve">No routinely collected data for this measure has been identified. Data can be collected from information recorded locally by healthcare provider organisations, </w:t>
      </w:r>
      <w:r w:rsidR="00A04281" w:rsidRPr="00A04281">
        <w:t>for example from service pathways or protocols</w:t>
      </w:r>
      <w:r w:rsidR="00A04281">
        <w:t>.</w:t>
      </w:r>
      <w:r w:rsidRPr="000C37A0">
        <w:t xml:space="preserve"> </w:t>
      </w:r>
    </w:p>
    <w:p w14:paraId="57D93A0E" w14:textId="77777777" w:rsidR="0046601D" w:rsidRPr="000C37A0" w:rsidRDefault="0046601D" w:rsidP="0046601D">
      <w:pPr>
        <w:pStyle w:val="Heading3"/>
      </w:pPr>
      <w:r w:rsidRPr="000C37A0">
        <w:t>Process</w:t>
      </w:r>
      <w:r>
        <w:t xml:space="preserve"> </w:t>
      </w:r>
    </w:p>
    <w:p w14:paraId="439501C7" w14:textId="7B5229F4" w:rsidR="0046601D" w:rsidRPr="000C37A0" w:rsidRDefault="00EC6A6D" w:rsidP="0046601D">
      <w:pPr>
        <w:pStyle w:val="NICEnormal"/>
        <w:rPr>
          <w:highlight w:val="cyan"/>
        </w:rPr>
      </w:pPr>
      <w:r w:rsidRPr="00EC6A6D">
        <w:t xml:space="preserve">Proportion of adults with stable chronic heart failure who have had a review of their condition </w:t>
      </w:r>
      <w:r w:rsidR="00F77678">
        <w:t>in</w:t>
      </w:r>
      <w:r w:rsidR="00F77678" w:rsidRPr="00EC6A6D">
        <w:t xml:space="preserve"> </w:t>
      </w:r>
      <w:r w:rsidRPr="00EC6A6D">
        <w:t>the past 6 months</w:t>
      </w:r>
      <w:r>
        <w:t>.</w:t>
      </w:r>
      <w:r w:rsidR="0046601D" w:rsidRPr="00F50622">
        <w:t xml:space="preserve"> </w:t>
      </w:r>
    </w:p>
    <w:p w14:paraId="46720F33" w14:textId="241D2D16" w:rsidR="0046601D" w:rsidRPr="000C37A0" w:rsidRDefault="0046601D" w:rsidP="0046601D">
      <w:pPr>
        <w:pStyle w:val="NICEnormal"/>
      </w:pPr>
      <w:r w:rsidRPr="000C37A0">
        <w:lastRenderedPageBreak/>
        <w:t xml:space="preserve">Numerator – </w:t>
      </w:r>
      <w:r w:rsidR="00EC6A6D" w:rsidRPr="00EC6A6D">
        <w:t xml:space="preserve">the number in the denominator who have had a review of their condition </w:t>
      </w:r>
      <w:r w:rsidR="00F77678">
        <w:t>in</w:t>
      </w:r>
      <w:r w:rsidR="00F77678" w:rsidRPr="00EC6A6D">
        <w:t xml:space="preserve"> </w:t>
      </w:r>
      <w:r w:rsidR="00EC6A6D" w:rsidRPr="00EC6A6D">
        <w:t>the past 6 months</w:t>
      </w:r>
      <w:r w:rsidR="00EC6A6D">
        <w:t>.</w:t>
      </w:r>
      <w:r>
        <w:t xml:space="preserve"> </w:t>
      </w:r>
    </w:p>
    <w:p w14:paraId="20BE048D" w14:textId="06292170" w:rsidR="0046601D" w:rsidRPr="000C37A0" w:rsidRDefault="0046601D" w:rsidP="0046601D">
      <w:pPr>
        <w:pStyle w:val="NICEnormal"/>
      </w:pPr>
      <w:r w:rsidRPr="000C37A0">
        <w:t xml:space="preserve">Denominator – </w:t>
      </w:r>
      <w:r w:rsidR="00EC6A6D" w:rsidRPr="00EC6A6D">
        <w:t>the number of adults with stable chronic heart failure</w:t>
      </w:r>
      <w:r w:rsidR="00EC6A6D">
        <w:t>.</w:t>
      </w:r>
      <w:r>
        <w:t xml:space="preserve"> </w:t>
      </w:r>
    </w:p>
    <w:p w14:paraId="7C9C5913" w14:textId="2D1D97CF" w:rsidR="0046601D" w:rsidRPr="000C37A0" w:rsidRDefault="0046601D" w:rsidP="0046601D">
      <w:pPr>
        <w:pStyle w:val="NICEnormal"/>
      </w:pPr>
      <w:r w:rsidRPr="00B4696C">
        <w:rPr>
          <w:b/>
          <w:iCs/>
        </w:rPr>
        <w:t>Data source:</w:t>
      </w:r>
      <w:r w:rsidRPr="000C37A0">
        <w:t xml:space="preserve"> </w:t>
      </w:r>
      <w:r w:rsidR="00A04281" w:rsidRPr="00A04281">
        <w:t>No routinely collected national data for this measure has been identified. Data can be collected from information recorded locally by healthcare professionals and provider organisations, for example from patient records</w:t>
      </w:r>
      <w:r w:rsidR="00A04281">
        <w:t>.</w:t>
      </w:r>
      <w:r w:rsidRPr="000C37A0">
        <w:t xml:space="preserve">  </w:t>
      </w:r>
    </w:p>
    <w:p w14:paraId="151238F9" w14:textId="77777777" w:rsidR="0046601D" w:rsidRPr="000C37A0" w:rsidRDefault="0046601D" w:rsidP="0046601D">
      <w:pPr>
        <w:pStyle w:val="Heading3"/>
      </w:pPr>
      <w:r w:rsidRPr="000C37A0">
        <w:t>Outcome</w:t>
      </w:r>
      <w:r>
        <w:t xml:space="preserve"> </w:t>
      </w:r>
    </w:p>
    <w:p w14:paraId="772060BA" w14:textId="48F3B70C" w:rsidR="0046601D" w:rsidRPr="000C37A0" w:rsidRDefault="00EC6A6D" w:rsidP="0046601D">
      <w:pPr>
        <w:pStyle w:val="NICEnormal"/>
      </w:pPr>
      <w:r w:rsidRPr="00EC6A6D">
        <w:t>Quality of life</w:t>
      </w:r>
      <w:r>
        <w:t>.</w:t>
      </w:r>
      <w:r w:rsidR="0046601D">
        <w:t xml:space="preserve"> </w:t>
      </w:r>
    </w:p>
    <w:p w14:paraId="302BA938" w14:textId="0BC997A9" w:rsidR="0046601D" w:rsidRDefault="0046601D" w:rsidP="0046601D">
      <w:pPr>
        <w:pStyle w:val="NICEnormal"/>
      </w:pPr>
      <w:r w:rsidRPr="00B4696C">
        <w:rPr>
          <w:b/>
          <w:bCs/>
        </w:rPr>
        <w:t>Data source:</w:t>
      </w:r>
      <w:r w:rsidRPr="000C37A0">
        <w:rPr>
          <w:i/>
        </w:rPr>
        <w:t xml:space="preserve"> </w:t>
      </w:r>
      <w:r w:rsidR="00A04281" w:rsidRPr="00A04281">
        <w:t xml:space="preserve">No routinely collected national data for this measure has been identified. Data can be collected from information recorded locally by healthcare professionals and provider organisations, for example from patient </w:t>
      </w:r>
      <w:r w:rsidR="00A04281">
        <w:t>surveys.</w:t>
      </w:r>
      <w:r w:rsidRPr="000C37A0">
        <w:rPr>
          <w:rFonts w:cs="Arial"/>
        </w:rPr>
        <w:t xml:space="preserve"> </w:t>
      </w:r>
    </w:p>
    <w:p w14:paraId="48DF3137" w14:textId="77777777" w:rsidR="0046601D" w:rsidRPr="00984CD6" w:rsidRDefault="0046601D" w:rsidP="0046601D">
      <w:pPr>
        <w:pStyle w:val="Heading2"/>
      </w:pPr>
      <w:r w:rsidRPr="000C37A0">
        <w:t xml:space="preserve">What the quality statement means for </w:t>
      </w:r>
      <w:r>
        <w:t xml:space="preserve">different audiences </w:t>
      </w:r>
    </w:p>
    <w:p w14:paraId="356FEFAF" w14:textId="489B0D8A" w:rsidR="0046601D" w:rsidRPr="000C37A0" w:rsidRDefault="0046601D" w:rsidP="0046601D">
      <w:pPr>
        <w:pStyle w:val="NICEnormal"/>
      </w:pPr>
      <w:r w:rsidRPr="000C37A0">
        <w:rPr>
          <w:b/>
        </w:rPr>
        <w:t>Service providers</w:t>
      </w:r>
      <w:r>
        <w:t xml:space="preserve"> (</w:t>
      </w:r>
      <w:r w:rsidR="00EC6A6D" w:rsidRPr="00EC6A6D">
        <w:rPr>
          <w:rStyle w:val="NICEnormalChar"/>
        </w:rPr>
        <w:t xml:space="preserve">GP practices, </w:t>
      </w:r>
      <w:r w:rsidR="00941B09" w:rsidRPr="00EC6A6D">
        <w:rPr>
          <w:rStyle w:val="NICEnormalChar"/>
        </w:rPr>
        <w:t>hospitals,</w:t>
      </w:r>
      <w:r w:rsidR="00EC6A6D" w:rsidRPr="00EC6A6D">
        <w:rPr>
          <w:rStyle w:val="NICEnormalChar"/>
        </w:rPr>
        <w:t xml:space="preserve"> and community providers</w:t>
      </w:r>
      <w:r>
        <w:rPr>
          <w:rStyle w:val="NICEnormalChar"/>
        </w:rPr>
        <w:t>)</w:t>
      </w:r>
      <w:r w:rsidRPr="00F616AD">
        <w:t xml:space="preserve"> </w:t>
      </w:r>
      <w:r>
        <w:t>ensure that</w:t>
      </w:r>
      <w:r w:rsidRPr="000C37A0">
        <w:t xml:space="preserve"> </w:t>
      </w:r>
      <w:r w:rsidR="00EC6A6D" w:rsidRPr="00EC6A6D">
        <w:t>systems are in place so that adults with stable chronic heart failure have a review of their condition at least every 6 months</w:t>
      </w:r>
      <w:r w:rsidR="00EC6A6D">
        <w:t>.</w:t>
      </w:r>
      <w:r>
        <w:t xml:space="preserve"> </w:t>
      </w:r>
    </w:p>
    <w:p w14:paraId="224AEB36" w14:textId="620909BE" w:rsidR="0046601D" w:rsidRPr="000C37A0" w:rsidRDefault="0046601D" w:rsidP="0046601D">
      <w:pPr>
        <w:pStyle w:val="NICEnormal"/>
      </w:pPr>
      <w:r w:rsidRPr="000C37A0">
        <w:rPr>
          <w:b/>
        </w:rPr>
        <w:t>Health</w:t>
      </w:r>
      <w:r w:rsidR="00EC6A6D">
        <w:rPr>
          <w:b/>
        </w:rPr>
        <w:t>care</w:t>
      </w:r>
      <w:r>
        <w:rPr>
          <w:b/>
        </w:rPr>
        <w:t xml:space="preserve"> professionals</w:t>
      </w:r>
      <w:r w:rsidRPr="000C37A0">
        <w:t xml:space="preserve"> </w:t>
      </w:r>
      <w:r>
        <w:t>(</w:t>
      </w:r>
      <w:r w:rsidR="00EC6A6D" w:rsidRPr="00EC6A6D">
        <w:rPr>
          <w:rStyle w:val="NICEnormalChar"/>
        </w:rPr>
        <w:t>GPs and specialist multidisciplinary heart failure team members</w:t>
      </w:r>
      <w:r>
        <w:rPr>
          <w:rStyle w:val="NICEnormalChar"/>
        </w:rPr>
        <w:t>)</w:t>
      </w:r>
      <w:r w:rsidRPr="00F616AD">
        <w:t xml:space="preserve"> </w:t>
      </w:r>
      <w:r w:rsidR="00EC6A6D" w:rsidRPr="00EC6A6D">
        <w:t>ensure that they review adults with stable chronic heart failure at least every 6 months. The multidisciplinary heart failure team will decide on the most appropriate member to do this, for example, the GP may lead care in consultation with other members of the team</w:t>
      </w:r>
      <w:r w:rsidR="00EC6A6D">
        <w:t>.</w:t>
      </w:r>
      <w:r>
        <w:t xml:space="preserve"> </w:t>
      </w:r>
    </w:p>
    <w:p w14:paraId="2F2E39E7" w14:textId="485AF9D4" w:rsidR="0046601D" w:rsidRPr="000C37A0" w:rsidRDefault="0046601D" w:rsidP="0046601D">
      <w:pPr>
        <w:pStyle w:val="NICEnormal"/>
      </w:pPr>
      <w:r w:rsidRPr="000C37A0">
        <w:rPr>
          <w:b/>
        </w:rPr>
        <w:t>Commissioners</w:t>
      </w:r>
      <w:r>
        <w:t xml:space="preserve"> (</w:t>
      </w:r>
      <w:r w:rsidR="00EC6A6D">
        <w:rPr>
          <w:rStyle w:val="NICEnormalChar"/>
        </w:rPr>
        <w:t>integrated care systems</w:t>
      </w:r>
      <w:r>
        <w:rPr>
          <w:rStyle w:val="NICEnormalChar"/>
        </w:rPr>
        <w:t>)</w:t>
      </w:r>
      <w:r w:rsidRPr="00BE5349">
        <w:t xml:space="preserve"> </w:t>
      </w:r>
      <w:r>
        <w:t>ensure that</w:t>
      </w:r>
      <w:r w:rsidRPr="000C37A0">
        <w:t xml:space="preserve"> </w:t>
      </w:r>
      <w:r w:rsidR="00EC6A6D" w:rsidRPr="00EC6A6D">
        <w:t>they commission services in which adults with stable chronic heart failure have a review of their condition at least every 6 months</w:t>
      </w:r>
      <w:r w:rsidR="00EC6A6D">
        <w:t>.</w:t>
      </w:r>
      <w:r>
        <w:t xml:space="preserve"> </w:t>
      </w:r>
    </w:p>
    <w:p w14:paraId="1B70311B" w14:textId="298385CA" w:rsidR="0046601D" w:rsidRPr="000C37A0" w:rsidRDefault="00EC6A6D" w:rsidP="0046601D">
      <w:pPr>
        <w:pStyle w:val="NICEnormal"/>
      </w:pPr>
      <w:r w:rsidRPr="00EC6A6D">
        <w:rPr>
          <w:b/>
        </w:rPr>
        <w:t>Adults with chronic heart failure that isn't worsening</w:t>
      </w:r>
      <w:r w:rsidR="0046601D" w:rsidRPr="000C37A0">
        <w:t xml:space="preserve"> </w:t>
      </w:r>
      <w:r w:rsidRPr="00EC6A6D">
        <w:t xml:space="preserve">are seen at least every 6 months by their healthcare professional, who will check </w:t>
      </w:r>
      <w:r w:rsidR="003414E4">
        <w:t xml:space="preserve">how </w:t>
      </w:r>
      <w:r w:rsidR="00414CCC">
        <w:t>they are managing with their condition</w:t>
      </w:r>
      <w:r w:rsidRPr="00EC6A6D">
        <w:t>, whether their medication needs to be changed and if other types of treatment might be suitable for them. The person may also be referred to other members of the care team, such as a heart failure specialist nurse</w:t>
      </w:r>
      <w:r>
        <w:t>.</w:t>
      </w:r>
      <w:r w:rsidR="0046601D" w:rsidRPr="00AC1DF5">
        <w:t xml:space="preserve"> </w:t>
      </w:r>
    </w:p>
    <w:p w14:paraId="3A1898A6" w14:textId="77777777" w:rsidR="0046601D" w:rsidRPr="000C37A0" w:rsidRDefault="0046601D" w:rsidP="0046601D">
      <w:pPr>
        <w:pStyle w:val="Heading2"/>
      </w:pPr>
      <w:r w:rsidRPr="000C37A0">
        <w:lastRenderedPageBreak/>
        <w:t>Source guidance</w:t>
      </w:r>
    </w:p>
    <w:p w14:paraId="5CA4E8DA" w14:textId="14CEE6E4" w:rsidR="0046601D" w:rsidRDefault="00357074" w:rsidP="0046601D">
      <w:pPr>
        <w:pStyle w:val="NICEnormal"/>
        <w:rPr>
          <w:highlight w:val="cyan"/>
        </w:rPr>
      </w:pPr>
      <w:hyperlink r:id="rId30" w:history="1">
        <w:r w:rsidR="00EC6A6D">
          <w:rPr>
            <w:rStyle w:val="Hyperlink"/>
          </w:rPr>
          <w:t>Chronic heart failure in adults: diagnosis and management. NICE guideline NG106</w:t>
        </w:r>
      </w:hyperlink>
      <w:r w:rsidR="00EC6A6D" w:rsidRPr="00322CB9">
        <w:t xml:space="preserve"> (201</w:t>
      </w:r>
      <w:r w:rsidR="00EC6A6D">
        <w:t>8</w:t>
      </w:r>
      <w:r w:rsidR="00EC6A6D" w:rsidRPr="00322CB9">
        <w:t>), recommendation</w:t>
      </w:r>
      <w:r w:rsidR="00EC6A6D">
        <w:t>s 1.7.1 and 1.7.3</w:t>
      </w:r>
      <w:r w:rsidR="0046601D">
        <w:t xml:space="preserve"> </w:t>
      </w:r>
    </w:p>
    <w:p w14:paraId="3D85D726" w14:textId="77777777" w:rsidR="0046601D" w:rsidRPr="000C37A0" w:rsidRDefault="0046601D" w:rsidP="0046601D">
      <w:pPr>
        <w:pStyle w:val="Heading2"/>
      </w:pPr>
      <w:r w:rsidRPr="000C37A0">
        <w:t>Definitions of terms used in this quality statement</w:t>
      </w:r>
    </w:p>
    <w:p w14:paraId="529BB27B" w14:textId="14A61D6E" w:rsidR="0046601D" w:rsidRDefault="00390D79" w:rsidP="0046601D">
      <w:pPr>
        <w:pStyle w:val="Heading3"/>
      </w:pPr>
      <w:r w:rsidRPr="00390D79">
        <w:t>Review of people with stable chronic heart failure</w:t>
      </w:r>
      <w:r w:rsidR="0046601D">
        <w:t xml:space="preserve"> </w:t>
      </w:r>
    </w:p>
    <w:p w14:paraId="716D692E" w14:textId="35B052C7" w:rsidR="00390D79" w:rsidRPr="00390D79" w:rsidRDefault="00506455" w:rsidP="00390D79">
      <w:pPr>
        <w:pStyle w:val="NICEnormal"/>
      </w:pPr>
      <w:r w:rsidRPr="00506455">
        <w:t xml:space="preserve">Heart failure </w:t>
      </w:r>
      <w:proofErr w:type="gramStart"/>
      <w:r w:rsidRPr="00506455">
        <w:t>is considered to be</w:t>
      </w:r>
      <w:proofErr w:type="gramEnd"/>
      <w:r w:rsidRPr="00506455">
        <w:t xml:space="preserve"> stable when symptoms remain unchanged for at least one month despite optimal management</w:t>
      </w:r>
      <w:r>
        <w:t>.</w:t>
      </w:r>
      <w:r w:rsidRPr="00506455">
        <w:t xml:space="preserve"> </w:t>
      </w:r>
      <w:r>
        <w:t>Reviews</w:t>
      </w:r>
      <w:r w:rsidR="00390D79" w:rsidRPr="00390D79">
        <w:t xml:space="preserve"> should include as a minimum:</w:t>
      </w:r>
    </w:p>
    <w:p w14:paraId="0D68FED4" w14:textId="77777777" w:rsidR="00390D79" w:rsidRPr="00390D79" w:rsidRDefault="00390D79" w:rsidP="00183541">
      <w:pPr>
        <w:pStyle w:val="Bulletleft1"/>
      </w:pPr>
      <w:r w:rsidRPr="00390D79">
        <w:t>clinical assessment of functional capacity, fluid status, cardiac rhythm (minimum of examining the pulse), cognitive status and nutritional status</w:t>
      </w:r>
    </w:p>
    <w:p w14:paraId="1004BAE6" w14:textId="77777777" w:rsidR="00390D79" w:rsidRPr="00390D79" w:rsidRDefault="00390D79" w:rsidP="00183541">
      <w:pPr>
        <w:pStyle w:val="Bulletleft1"/>
      </w:pPr>
      <w:r w:rsidRPr="00390D79">
        <w:t>review of medication, including need for changes and possible side effects</w:t>
      </w:r>
    </w:p>
    <w:p w14:paraId="2082BFA8" w14:textId="77777777" w:rsidR="00390D79" w:rsidRPr="00390D79" w:rsidRDefault="00390D79" w:rsidP="00183541">
      <w:pPr>
        <w:pStyle w:val="Bulletleft1last"/>
      </w:pPr>
      <w:r w:rsidRPr="00390D79">
        <w:t>an assessment of renal function.</w:t>
      </w:r>
    </w:p>
    <w:p w14:paraId="52FF490D" w14:textId="4E8E326F" w:rsidR="00390D79" w:rsidRDefault="00390D79" w:rsidP="00390D79">
      <w:pPr>
        <w:pStyle w:val="NICEnormal"/>
      </w:pPr>
      <w:r w:rsidRPr="00390D79">
        <w:t>For people taking amiodarone the review should include liver and thyroid function tests, and a review of side effects.</w:t>
      </w:r>
    </w:p>
    <w:p w14:paraId="4031A125" w14:textId="690A11AE" w:rsidR="007830BB" w:rsidRPr="00390D79" w:rsidRDefault="007830BB" w:rsidP="00390D79">
      <w:pPr>
        <w:pStyle w:val="NICEnormal"/>
      </w:pPr>
      <w:r>
        <w:t>For people with a</w:t>
      </w:r>
      <w:r w:rsidRPr="007830BB">
        <w:t xml:space="preserve"> cardioverter defibrillator</w:t>
      </w:r>
      <w:r>
        <w:t xml:space="preserve">, the review should consider </w:t>
      </w:r>
      <w:r w:rsidRPr="007830BB">
        <w:t xml:space="preserve">benefits and potential harms of </w:t>
      </w:r>
      <w:r>
        <w:t>it</w:t>
      </w:r>
      <w:r w:rsidRPr="007830BB">
        <w:t xml:space="preserve"> remaining active</w:t>
      </w:r>
      <w:r>
        <w:t>.</w:t>
      </w:r>
    </w:p>
    <w:p w14:paraId="3A1B052E" w14:textId="6E599E92" w:rsidR="0046601D" w:rsidRDefault="00390D79" w:rsidP="0046601D">
      <w:pPr>
        <w:pStyle w:val="NICEnormal"/>
      </w:pPr>
      <w:r w:rsidRPr="00390D79">
        <w:t>More detailed monitoring is needed if the person has significant comorbidity or if their condition has deteriorated since the previous review.</w:t>
      </w:r>
      <w:r w:rsidR="001023B4" w:rsidRPr="001023B4">
        <w:t xml:space="preserve"> Monitoring serum potassium is particularly important if a person is taking digoxin or an MRA</w:t>
      </w:r>
      <w:r w:rsidR="001023B4">
        <w:t>.</w:t>
      </w:r>
      <w:r w:rsidR="007830BB">
        <w:t xml:space="preserve"> </w:t>
      </w:r>
      <w:r w:rsidRPr="00390D79">
        <w:t>[Adapted from</w:t>
      </w:r>
      <w:r w:rsidR="00506455">
        <w:t xml:space="preserve"> </w:t>
      </w:r>
      <w:hyperlink r:id="rId31" w:history="1">
        <w:r w:rsidR="00506455" w:rsidRPr="00506455">
          <w:rPr>
            <w:rStyle w:val="Hyperlink"/>
          </w:rPr>
          <w:t>NICE’s BNF Treatment summary on chronic heart failure</w:t>
        </w:r>
      </w:hyperlink>
      <w:r w:rsidR="00506455">
        <w:t xml:space="preserve"> and</w:t>
      </w:r>
      <w:r w:rsidRPr="00390D79">
        <w:t> </w:t>
      </w:r>
      <w:hyperlink r:id="rId32" w:tgtFrame="_top" w:history="1">
        <w:r w:rsidRPr="00390D79">
          <w:rPr>
            <w:rStyle w:val="Hyperlink"/>
          </w:rPr>
          <w:t>NICE's guideline on chronic heart failure in adults</w:t>
        </w:r>
      </w:hyperlink>
      <w:r w:rsidRPr="00390D79">
        <w:t>, recommendations 1.6.5,</w:t>
      </w:r>
      <w:r w:rsidR="001023B4">
        <w:t xml:space="preserve"> 1.6.6,</w:t>
      </w:r>
      <w:r w:rsidRPr="00390D79">
        <w:t xml:space="preserve"> 1.7.1 and 1.7.3</w:t>
      </w:r>
      <w:r w:rsidR="001023B4">
        <w:t>, 1.8.4</w:t>
      </w:r>
      <w:r w:rsidRPr="00390D79">
        <w:t>]</w:t>
      </w:r>
    </w:p>
    <w:p w14:paraId="159EAA61" w14:textId="77777777" w:rsidR="007D642E" w:rsidRPr="007D642E" w:rsidRDefault="007D642E" w:rsidP="007D642E">
      <w:pPr>
        <w:keepNext/>
        <w:spacing w:before="240" w:after="60" w:line="360" w:lineRule="auto"/>
        <w:outlineLvl w:val="1"/>
        <w:rPr>
          <w:rFonts w:ascii="Arial" w:hAnsi="Arial" w:cs="Arial"/>
          <w:b/>
          <w:bCs/>
          <w:sz w:val="28"/>
          <w:szCs w:val="28"/>
        </w:rPr>
      </w:pPr>
      <w:r w:rsidRPr="007D642E">
        <w:rPr>
          <w:rFonts w:ascii="Arial" w:hAnsi="Arial" w:cs="Arial"/>
          <w:b/>
          <w:bCs/>
          <w:sz w:val="28"/>
          <w:szCs w:val="28"/>
        </w:rPr>
        <w:t xml:space="preserve">Question for consultation </w:t>
      </w:r>
    </w:p>
    <w:p w14:paraId="7F252E83" w14:textId="061375EA" w:rsidR="007D642E" w:rsidRPr="007D642E" w:rsidRDefault="007D642E" w:rsidP="006D7C15">
      <w:pPr>
        <w:spacing w:after="240" w:line="360" w:lineRule="auto"/>
      </w:pPr>
      <w:r>
        <w:rPr>
          <w:rFonts w:ascii="Arial" w:hAnsi="Arial"/>
        </w:rPr>
        <w:t>Could the population for this statement be written as ‘adults with chronic heart</w:t>
      </w:r>
      <w:r w:rsidR="005A42CC">
        <w:rPr>
          <w:rFonts w:ascii="Arial" w:hAnsi="Arial"/>
        </w:rPr>
        <w:t xml:space="preserve"> </w:t>
      </w:r>
      <w:r>
        <w:rPr>
          <w:rFonts w:ascii="Arial" w:hAnsi="Arial"/>
        </w:rPr>
        <w:t>failure’</w:t>
      </w:r>
      <w:r w:rsidR="009F309E">
        <w:rPr>
          <w:rFonts w:ascii="Arial" w:hAnsi="Arial"/>
        </w:rPr>
        <w:t>?</w:t>
      </w:r>
      <w:r w:rsidRPr="007D642E">
        <w:rPr>
          <w:rFonts w:ascii="Arial" w:hAnsi="Arial"/>
          <w:highlight w:val="cyan"/>
        </w:rPr>
        <w:t xml:space="preserve"> </w:t>
      </w:r>
    </w:p>
    <w:p w14:paraId="2A3F7E20" w14:textId="37085FB2" w:rsidR="0046601D" w:rsidRDefault="0046601D" w:rsidP="0046601D">
      <w:pPr>
        <w:pStyle w:val="Heading1"/>
      </w:pPr>
      <w:r>
        <w:br w:type="page"/>
      </w:r>
    </w:p>
    <w:p w14:paraId="1BB3846D" w14:textId="037FF2D4" w:rsidR="0046601D" w:rsidRPr="000C37A0" w:rsidRDefault="0046601D" w:rsidP="0046601D">
      <w:pPr>
        <w:pStyle w:val="Heading1"/>
      </w:pPr>
      <w:bookmarkStart w:id="31" w:name="_Quality_statement_6:"/>
      <w:bookmarkEnd w:id="31"/>
      <w:r w:rsidRPr="000C37A0">
        <w:lastRenderedPageBreak/>
        <w:t xml:space="preserve">Quality statement </w:t>
      </w:r>
      <w:r>
        <w:t>6</w:t>
      </w:r>
      <w:r w:rsidRPr="000C37A0">
        <w:t xml:space="preserve">: </w:t>
      </w:r>
      <w:r w:rsidR="00A429B9">
        <w:t>C</w:t>
      </w:r>
      <w:r w:rsidR="0090600C" w:rsidRPr="0090600C">
        <w:t>ardiac rehabilitation</w:t>
      </w:r>
      <w:r>
        <w:t xml:space="preserve"> </w:t>
      </w:r>
    </w:p>
    <w:p w14:paraId="50EC0025" w14:textId="77777777" w:rsidR="0046601D" w:rsidRPr="000C37A0" w:rsidRDefault="0046601D" w:rsidP="0046601D">
      <w:pPr>
        <w:pStyle w:val="Heading2"/>
      </w:pPr>
      <w:r w:rsidRPr="000C37A0">
        <w:t>Quality statement</w:t>
      </w:r>
    </w:p>
    <w:p w14:paraId="72693D4E" w14:textId="5E9362F0" w:rsidR="0046601D" w:rsidRPr="000C37A0" w:rsidRDefault="0090600C" w:rsidP="0046601D">
      <w:pPr>
        <w:pStyle w:val="NICEnormal"/>
      </w:pPr>
      <w:r w:rsidRPr="0090600C">
        <w:t>Adults with stable chronic heart failure are offered a personalised programme of cardiac rehabilitation</w:t>
      </w:r>
      <w:r>
        <w:t>.</w:t>
      </w:r>
      <w:r w:rsidR="0046601D">
        <w:t xml:space="preserve"> </w:t>
      </w:r>
      <w:r w:rsidR="00BD001B" w:rsidRPr="005A365A">
        <w:rPr>
          <w:b/>
        </w:rPr>
        <w:t>[20</w:t>
      </w:r>
      <w:r w:rsidR="00BD001B">
        <w:rPr>
          <w:b/>
        </w:rPr>
        <w:t>11</w:t>
      </w:r>
      <w:r w:rsidR="00BD001B" w:rsidRPr="005A365A">
        <w:rPr>
          <w:b/>
        </w:rPr>
        <w:t>, updated 20</w:t>
      </w:r>
      <w:r w:rsidR="00BD001B">
        <w:rPr>
          <w:b/>
        </w:rPr>
        <w:t>2</w:t>
      </w:r>
      <w:r w:rsidR="00A429B9">
        <w:rPr>
          <w:b/>
        </w:rPr>
        <w:t>2</w:t>
      </w:r>
      <w:r w:rsidR="00BD001B" w:rsidRPr="005A365A">
        <w:rPr>
          <w:b/>
        </w:rPr>
        <w:t>]</w:t>
      </w:r>
      <w:r w:rsidR="0046601D">
        <w:t xml:space="preserve"> </w:t>
      </w:r>
    </w:p>
    <w:p w14:paraId="4A61DD49" w14:textId="77777777" w:rsidR="0046601D" w:rsidRPr="000C37A0" w:rsidRDefault="0046601D" w:rsidP="0046601D">
      <w:pPr>
        <w:pStyle w:val="Heading2"/>
      </w:pPr>
      <w:r w:rsidRPr="000C37A0">
        <w:t xml:space="preserve">Rationale </w:t>
      </w:r>
    </w:p>
    <w:p w14:paraId="27730E6A" w14:textId="65FB236A" w:rsidR="0046601D" w:rsidRPr="000C37A0" w:rsidRDefault="008A3467" w:rsidP="0046601D">
      <w:pPr>
        <w:pStyle w:val="NICEnormal"/>
      </w:pPr>
      <w:r>
        <w:t xml:space="preserve">A personalised </w:t>
      </w:r>
      <w:r w:rsidR="00390D79">
        <w:t>p</w:t>
      </w:r>
      <w:r w:rsidR="00390D79" w:rsidRPr="00390D79">
        <w:t>rogramme of cardiac rehabilitation</w:t>
      </w:r>
      <w:r w:rsidR="00732C84">
        <w:t>,</w:t>
      </w:r>
      <w:r w:rsidRPr="008A3467">
        <w:t xml:space="preserve"> </w:t>
      </w:r>
      <w:r w:rsidR="00732C84" w:rsidRPr="00390D79">
        <w:t>preceded by an assessment to ensure that it is suitable</w:t>
      </w:r>
      <w:r w:rsidR="00732C84">
        <w:t>,</w:t>
      </w:r>
      <w:r w:rsidR="00732C84" w:rsidRPr="00390D79">
        <w:t xml:space="preserve"> </w:t>
      </w:r>
      <w:r w:rsidRPr="00390D79">
        <w:t xml:space="preserve">can help to extend and improve the quality of </w:t>
      </w:r>
      <w:proofErr w:type="gramStart"/>
      <w:r w:rsidRPr="00390D79">
        <w:t xml:space="preserve">a </w:t>
      </w:r>
      <w:r w:rsidR="00EF2227">
        <w:t xml:space="preserve"> </w:t>
      </w:r>
      <w:r w:rsidRPr="00390D79">
        <w:t>person's</w:t>
      </w:r>
      <w:proofErr w:type="gramEnd"/>
      <w:r w:rsidRPr="00390D79">
        <w:t xml:space="preserve"> life</w:t>
      </w:r>
      <w:r>
        <w:t>.</w:t>
      </w:r>
      <w:r w:rsidR="00390D79">
        <w:t xml:space="preserve"> </w:t>
      </w:r>
      <w:r w:rsidR="00732C84">
        <w:t>Cardiac rehabilitation uses</w:t>
      </w:r>
      <w:r w:rsidR="00390D79" w:rsidRPr="00390D79">
        <w:t xml:space="preserve"> </w:t>
      </w:r>
      <w:bookmarkStart w:id="32" w:name="_Hlk104997881"/>
      <w:r w:rsidR="00390D79" w:rsidRPr="00390D79">
        <w:t>monitored exercise</w:t>
      </w:r>
      <w:bookmarkEnd w:id="32"/>
      <w:r w:rsidR="00390D79" w:rsidRPr="00390D79">
        <w:t xml:space="preserve">, psychological </w:t>
      </w:r>
      <w:proofErr w:type="gramStart"/>
      <w:r w:rsidR="00390D79" w:rsidRPr="00390D79">
        <w:t>support</w:t>
      </w:r>
      <w:proofErr w:type="gramEnd"/>
      <w:r w:rsidR="00390D79" w:rsidRPr="00390D79">
        <w:t xml:space="preserve"> and education about lifestyle changes to reduce the risks of further heart problems. </w:t>
      </w:r>
      <w:r w:rsidR="00732C84">
        <w:t>It</w:t>
      </w:r>
      <w:r w:rsidR="00BA54B4" w:rsidRPr="00390D79">
        <w:t xml:space="preserve"> </w:t>
      </w:r>
      <w:r w:rsidR="00390D79" w:rsidRPr="00390D79">
        <w:t>can also reduce uncertainty and anxiety about living with chronic heart failure</w:t>
      </w:r>
      <w:r w:rsidR="00732C84">
        <w:t>.</w:t>
      </w:r>
      <w:r w:rsidR="00390D79" w:rsidRPr="00390D79">
        <w:t xml:space="preserve"> </w:t>
      </w:r>
      <w:r w:rsidR="00732C84">
        <w:t>T</w:t>
      </w:r>
      <w:r w:rsidR="00390D79" w:rsidRPr="00390D79">
        <w:t xml:space="preserve">hrough better management of their condition, the person may have greater opportunities to return to normal activities. </w:t>
      </w:r>
    </w:p>
    <w:p w14:paraId="03FCCAA2" w14:textId="77777777" w:rsidR="0046601D" w:rsidRPr="000C37A0" w:rsidRDefault="0046601D" w:rsidP="0046601D">
      <w:pPr>
        <w:pStyle w:val="Heading2"/>
      </w:pPr>
      <w:r w:rsidRPr="000C37A0">
        <w:t xml:space="preserve">Quality </w:t>
      </w:r>
      <w:r w:rsidRPr="00945D72">
        <w:t>measures</w:t>
      </w:r>
      <w:r>
        <w:t xml:space="preserve"> </w:t>
      </w:r>
    </w:p>
    <w:p w14:paraId="13F65F54" w14:textId="77777777" w:rsidR="0046601D" w:rsidRPr="0036712C" w:rsidRDefault="0046601D" w:rsidP="0046601D">
      <w:pPr>
        <w:pStyle w:val="NICEnormal"/>
        <w:rPr>
          <w:color w:val="000000" w:themeColor="text1"/>
        </w:rPr>
      </w:pPr>
      <w:r w:rsidRPr="00011C9B">
        <w:rPr>
          <w:color w:val="000000" w:themeColor="text1"/>
        </w:rPr>
        <w:t xml:space="preserve">The following measures can be used to assess the quality of care or service provision specified in the statement. They are examples of how the statement can be </w:t>
      </w:r>
      <w:proofErr w:type="gramStart"/>
      <w:r w:rsidRPr="00011C9B">
        <w:rPr>
          <w:color w:val="000000" w:themeColor="text1"/>
        </w:rPr>
        <w:t>measured</w:t>
      </w:r>
      <w:r>
        <w:rPr>
          <w:color w:val="000000" w:themeColor="text1"/>
        </w:rPr>
        <w:t>,</w:t>
      </w:r>
      <w:r w:rsidRPr="00011C9B">
        <w:rPr>
          <w:color w:val="000000" w:themeColor="text1"/>
        </w:rPr>
        <w:t xml:space="preserve"> and</w:t>
      </w:r>
      <w:proofErr w:type="gramEnd"/>
      <w:r w:rsidRPr="00011C9B">
        <w:rPr>
          <w:color w:val="000000" w:themeColor="text1"/>
        </w:rPr>
        <w:t xml:space="preserve"> can be adapted and used flexibly.</w:t>
      </w:r>
      <w:r w:rsidRPr="00CD3AAA">
        <w:rPr>
          <w:color w:val="000000" w:themeColor="text1"/>
        </w:rPr>
        <w:t xml:space="preserve"> </w:t>
      </w:r>
    </w:p>
    <w:p w14:paraId="6DB3CF03" w14:textId="77777777" w:rsidR="0046601D" w:rsidRPr="000C37A0" w:rsidRDefault="0046601D" w:rsidP="0046601D">
      <w:pPr>
        <w:pStyle w:val="Heading3"/>
      </w:pPr>
      <w:r w:rsidRPr="00945D72">
        <w:t>Structure</w:t>
      </w:r>
      <w:r>
        <w:t xml:space="preserve"> </w:t>
      </w:r>
    </w:p>
    <w:p w14:paraId="294001E8" w14:textId="33CC5AA6" w:rsidR="0046601D" w:rsidRPr="000C37A0" w:rsidRDefault="00960C81" w:rsidP="0046601D">
      <w:pPr>
        <w:pStyle w:val="NICEnormal"/>
      </w:pPr>
      <w:r w:rsidRPr="00960C81">
        <w:t>Evidence of local arrangements</w:t>
      </w:r>
      <w:r w:rsidR="001A7120">
        <w:t>, including referral pathways and commissioning of relevant services,</w:t>
      </w:r>
      <w:r w:rsidRPr="00960C81">
        <w:t xml:space="preserve"> to ensure that adults with stable chronic heart failure are offered </w:t>
      </w:r>
      <w:r>
        <w:t>a personalised</w:t>
      </w:r>
      <w:r w:rsidRPr="00960C81">
        <w:t xml:space="preserve"> programme of cardiac rehabilitation</w:t>
      </w:r>
      <w:r>
        <w:t>.</w:t>
      </w:r>
      <w:r w:rsidR="0046601D" w:rsidRPr="000C37A0">
        <w:t xml:space="preserve"> </w:t>
      </w:r>
    </w:p>
    <w:p w14:paraId="1795FCEC" w14:textId="3EDEFF8B" w:rsidR="0046601D" w:rsidRPr="000C37A0" w:rsidRDefault="0046601D" w:rsidP="0046601D">
      <w:pPr>
        <w:pStyle w:val="NICEnormal"/>
      </w:pPr>
      <w:r w:rsidRPr="00B4696C">
        <w:rPr>
          <w:b/>
          <w:iCs/>
        </w:rPr>
        <w:t>Data source:</w:t>
      </w:r>
      <w:r w:rsidRPr="000C37A0">
        <w:t xml:space="preserve"> </w:t>
      </w:r>
      <w:r w:rsidR="00BD001B" w:rsidRPr="00DC1A77">
        <w:t xml:space="preserve">No routinely collected data for this measure has been identified. Data can be collected from information recorded locally by healthcare provider organisations, </w:t>
      </w:r>
      <w:r w:rsidR="00BD001B" w:rsidRPr="00A04281">
        <w:t>for example from service pathways or protocols</w:t>
      </w:r>
      <w:r w:rsidR="00BD001B">
        <w:t>.</w:t>
      </w:r>
      <w:r w:rsidRPr="000C37A0">
        <w:t xml:space="preserve"> </w:t>
      </w:r>
    </w:p>
    <w:p w14:paraId="7014A2D4" w14:textId="77777777" w:rsidR="0046601D" w:rsidRPr="000C37A0" w:rsidRDefault="0046601D" w:rsidP="0046601D">
      <w:pPr>
        <w:pStyle w:val="Heading3"/>
      </w:pPr>
      <w:r w:rsidRPr="000C37A0">
        <w:t>Process</w:t>
      </w:r>
      <w:r>
        <w:t xml:space="preserve"> </w:t>
      </w:r>
    </w:p>
    <w:p w14:paraId="62B78896" w14:textId="58D063C9" w:rsidR="0046601D" w:rsidRPr="000C37A0" w:rsidRDefault="00960C81" w:rsidP="0046601D">
      <w:pPr>
        <w:pStyle w:val="NICEnormal"/>
        <w:rPr>
          <w:highlight w:val="cyan"/>
        </w:rPr>
      </w:pPr>
      <w:r w:rsidRPr="00960C81">
        <w:t xml:space="preserve">Proportion of adults with stable chronic heart failure who </w:t>
      </w:r>
      <w:r w:rsidR="00D810ED">
        <w:t>a record of referral</w:t>
      </w:r>
      <w:r w:rsidRPr="00960C81">
        <w:t xml:space="preserve"> to </w:t>
      </w:r>
      <w:r>
        <w:t>a personalised</w:t>
      </w:r>
      <w:r w:rsidRPr="00960C81">
        <w:t xml:space="preserve"> programme of cardiac rehabilitation</w:t>
      </w:r>
      <w:r>
        <w:t>.</w:t>
      </w:r>
      <w:r w:rsidR="0046601D" w:rsidRPr="00F50622">
        <w:t xml:space="preserve"> </w:t>
      </w:r>
    </w:p>
    <w:p w14:paraId="35FFE026" w14:textId="0290383B" w:rsidR="0046601D" w:rsidRPr="000C37A0" w:rsidRDefault="0046601D" w:rsidP="0046601D">
      <w:pPr>
        <w:pStyle w:val="NICEnormal"/>
      </w:pPr>
      <w:r w:rsidRPr="000C37A0">
        <w:t xml:space="preserve">Numerator – </w:t>
      </w:r>
      <w:r w:rsidR="00960C81" w:rsidRPr="00960C81">
        <w:t xml:space="preserve">the number in the denominator who </w:t>
      </w:r>
      <w:r w:rsidR="00960C81" w:rsidRPr="00F77678">
        <w:t>have a record of referral</w:t>
      </w:r>
      <w:r w:rsidR="00960C81" w:rsidRPr="00960C81">
        <w:t xml:space="preserve"> to a</w:t>
      </w:r>
      <w:r w:rsidR="00960C81">
        <w:t xml:space="preserve"> personalised</w:t>
      </w:r>
      <w:r w:rsidR="00960C81" w:rsidRPr="00960C81">
        <w:t xml:space="preserve"> programme of cardiac rehabilitation</w:t>
      </w:r>
      <w:r w:rsidR="00960C81">
        <w:t>.</w:t>
      </w:r>
      <w:r>
        <w:t xml:space="preserve"> </w:t>
      </w:r>
    </w:p>
    <w:p w14:paraId="3446DCBC" w14:textId="4BCF5655" w:rsidR="0046601D" w:rsidRPr="000C37A0" w:rsidRDefault="0046601D" w:rsidP="0046601D">
      <w:pPr>
        <w:pStyle w:val="NICEnormal"/>
      </w:pPr>
      <w:r w:rsidRPr="000C37A0">
        <w:lastRenderedPageBreak/>
        <w:t xml:space="preserve">Denominator – </w:t>
      </w:r>
      <w:r w:rsidR="00960C81" w:rsidRPr="00960C81">
        <w:t>the number of adults with stable chronic heart failure</w:t>
      </w:r>
      <w:r w:rsidR="00960C81">
        <w:t>.</w:t>
      </w:r>
      <w:r>
        <w:t xml:space="preserve"> </w:t>
      </w:r>
    </w:p>
    <w:p w14:paraId="1D8EE45A" w14:textId="6EEC6325" w:rsidR="0046601D" w:rsidRDefault="0046601D" w:rsidP="0046601D">
      <w:pPr>
        <w:pStyle w:val="NICEnormal"/>
      </w:pPr>
      <w:r w:rsidRPr="00B4696C">
        <w:rPr>
          <w:b/>
          <w:iCs/>
        </w:rPr>
        <w:t>Data source:</w:t>
      </w:r>
      <w:r w:rsidRPr="000C37A0">
        <w:t xml:space="preserve"> </w:t>
      </w:r>
      <w:r w:rsidR="002825D3" w:rsidRPr="002825D3">
        <w:t>No routinely collected national data for this measure has been identified. Data can be collected from information recorded locally by healthcare professionals and provider organisations, for example from patient records</w:t>
      </w:r>
      <w:r w:rsidR="002825D3">
        <w:t>.</w:t>
      </w:r>
      <w:r w:rsidRPr="000C37A0">
        <w:t xml:space="preserve"> </w:t>
      </w:r>
    </w:p>
    <w:p w14:paraId="21CDBCB3" w14:textId="77777777" w:rsidR="0046601D" w:rsidRPr="000C37A0" w:rsidRDefault="0046601D" w:rsidP="0046601D">
      <w:pPr>
        <w:pStyle w:val="Heading3"/>
      </w:pPr>
      <w:r w:rsidRPr="000C37A0">
        <w:t>Outcome</w:t>
      </w:r>
      <w:r>
        <w:t xml:space="preserve"> </w:t>
      </w:r>
    </w:p>
    <w:p w14:paraId="6CCCE11D" w14:textId="7DA47946" w:rsidR="0046601D" w:rsidRPr="000C37A0" w:rsidRDefault="00960C81" w:rsidP="0046601D">
      <w:pPr>
        <w:pStyle w:val="NICEnormal"/>
      </w:pPr>
      <w:bookmarkStart w:id="33" w:name="_Hlk105771038"/>
      <w:r w:rsidRPr="00960C81">
        <w:t>a) Rates of uptake of programmes of cardiac rehabilitation</w:t>
      </w:r>
      <w:r>
        <w:t>.</w:t>
      </w:r>
      <w:r w:rsidR="0046601D">
        <w:t xml:space="preserve"> </w:t>
      </w:r>
    </w:p>
    <w:p w14:paraId="0AE4F752" w14:textId="37AD9ACF" w:rsidR="0046601D" w:rsidRDefault="0046601D" w:rsidP="0046601D">
      <w:pPr>
        <w:pStyle w:val="NICEnormal"/>
        <w:rPr>
          <w:rFonts w:cs="Arial"/>
        </w:rPr>
      </w:pPr>
      <w:r w:rsidRPr="00B4696C">
        <w:rPr>
          <w:b/>
          <w:bCs/>
        </w:rPr>
        <w:t>Data source:</w:t>
      </w:r>
      <w:r w:rsidRPr="000C37A0">
        <w:rPr>
          <w:i/>
        </w:rPr>
        <w:t xml:space="preserve"> </w:t>
      </w:r>
      <w:r w:rsidR="00960C81" w:rsidRPr="00960C81">
        <w:t>National data on the uptake of cardiac rehabilitation are available from the </w:t>
      </w:r>
      <w:hyperlink r:id="rId33" w:tgtFrame="_top" w:history="1">
        <w:r w:rsidR="00960C81" w:rsidRPr="00960C81">
          <w:rPr>
            <w:rStyle w:val="Hyperlink"/>
          </w:rPr>
          <w:t>British Heart Foundation National Audit of Cardiac Rehabilitation</w:t>
        </w:r>
      </w:hyperlink>
      <w:bookmarkEnd w:id="33"/>
      <w:r w:rsidR="00960C81">
        <w:t>.</w:t>
      </w:r>
      <w:r w:rsidRPr="000C37A0">
        <w:rPr>
          <w:rFonts w:cs="Arial"/>
        </w:rPr>
        <w:t xml:space="preserve"> </w:t>
      </w:r>
    </w:p>
    <w:p w14:paraId="1A5946D0" w14:textId="47902A38" w:rsidR="001D1E91" w:rsidRPr="000C37A0" w:rsidRDefault="001D1E91" w:rsidP="001D1E91">
      <w:pPr>
        <w:pStyle w:val="NICEnormal"/>
      </w:pPr>
      <w:r>
        <w:t>b</w:t>
      </w:r>
      <w:r w:rsidRPr="00960C81">
        <w:t xml:space="preserve">) Rates of </w:t>
      </w:r>
      <w:r>
        <w:t>patients completing</w:t>
      </w:r>
      <w:r w:rsidRPr="00960C81">
        <w:t xml:space="preserve"> programmes of cardiac rehabilitation</w:t>
      </w:r>
      <w:r>
        <w:t xml:space="preserve">. </w:t>
      </w:r>
    </w:p>
    <w:p w14:paraId="1A18C5F4" w14:textId="317AA322" w:rsidR="001D1E91" w:rsidRDefault="001D1E91" w:rsidP="001D1E91">
      <w:pPr>
        <w:pStyle w:val="NICEnormal"/>
      </w:pPr>
      <w:r w:rsidRPr="00B4696C">
        <w:rPr>
          <w:b/>
          <w:bCs/>
        </w:rPr>
        <w:t>Data source:</w:t>
      </w:r>
      <w:r w:rsidRPr="000C37A0">
        <w:rPr>
          <w:i/>
        </w:rPr>
        <w:t xml:space="preserve"> </w:t>
      </w:r>
      <w:r w:rsidRPr="00960C81">
        <w:t xml:space="preserve">National data on the </w:t>
      </w:r>
      <w:r>
        <w:t xml:space="preserve">proportion of patients completing </w:t>
      </w:r>
      <w:r w:rsidRPr="00960C81">
        <w:t>cardiac rehabilitation are available from the </w:t>
      </w:r>
      <w:hyperlink r:id="rId34" w:tgtFrame="_top" w:history="1">
        <w:r w:rsidRPr="00960C81">
          <w:rPr>
            <w:rStyle w:val="Hyperlink"/>
          </w:rPr>
          <w:t>British Heart Foundation National Audit of Cardiac Rehabilitation</w:t>
        </w:r>
      </w:hyperlink>
      <w:r w:rsidR="00EB7515">
        <w:t>.</w:t>
      </w:r>
    </w:p>
    <w:p w14:paraId="0CF0B9EB" w14:textId="0BFE511D" w:rsidR="0046601D" w:rsidRPr="000C37A0" w:rsidRDefault="00782D68" w:rsidP="0046601D">
      <w:pPr>
        <w:pStyle w:val="NICEnormal"/>
      </w:pPr>
      <w:r>
        <w:t>c</w:t>
      </w:r>
      <w:r w:rsidR="00960C81" w:rsidRPr="00960C81">
        <w:t xml:space="preserve">) Patient </w:t>
      </w:r>
      <w:r w:rsidR="001D1E91">
        <w:t>outcomes following</w:t>
      </w:r>
      <w:r w:rsidR="00960C81" w:rsidRPr="00960C81">
        <w:t xml:space="preserve"> programmes of cardiac rehabilitation</w:t>
      </w:r>
      <w:r w:rsidR="00960C81">
        <w:t>.</w:t>
      </w:r>
      <w:r w:rsidR="0046601D">
        <w:t xml:space="preserve"> </w:t>
      </w:r>
    </w:p>
    <w:p w14:paraId="0A191789" w14:textId="326E8DA9" w:rsidR="0046601D" w:rsidRPr="000C37A0" w:rsidRDefault="0046601D" w:rsidP="0046601D">
      <w:pPr>
        <w:pStyle w:val="NICEnormal"/>
      </w:pPr>
      <w:r w:rsidRPr="00B4696C">
        <w:rPr>
          <w:b/>
          <w:bCs/>
        </w:rPr>
        <w:t>Data source:</w:t>
      </w:r>
      <w:r w:rsidRPr="000C37A0">
        <w:rPr>
          <w:i/>
        </w:rPr>
        <w:t xml:space="preserve"> </w:t>
      </w:r>
      <w:r w:rsidR="00960C81" w:rsidRPr="00960C81">
        <w:t xml:space="preserve">National data </w:t>
      </w:r>
      <w:r w:rsidR="001D1E91">
        <w:t>on patient outcomes</w:t>
      </w:r>
      <w:r w:rsidR="00960C81" w:rsidRPr="00960C81">
        <w:t xml:space="preserve"> cardiac rehabilitation are available from the </w:t>
      </w:r>
      <w:hyperlink r:id="rId35" w:tgtFrame="_top" w:history="1">
        <w:r w:rsidR="00960C81" w:rsidRPr="00960C81">
          <w:rPr>
            <w:rStyle w:val="Hyperlink"/>
          </w:rPr>
          <w:t>British Heart Foundation National Audit of Cardiac Rehabilitation</w:t>
        </w:r>
      </w:hyperlink>
      <w:r w:rsidR="00960C81" w:rsidRPr="00960C81">
        <w:t>.</w:t>
      </w:r>
      <w:r w:rsidRPr="000C37A0">
        <w:rPr>
          <w:rFonts w:cs="Arial"/>
        </w:rPr>
        <w:t xml:space="preserve"> </w:t>
      </w:r>
    </w:p>
    <w:p w14:paraId="7FA887DB" w14:textId="210CD7EB" w:rsidR="0046601D" w:rsidRPr="00984CD6" w:rsidRDefault="0046601D" w:rsidP="0046601D">
      <w:pPr>
        <w:pStyle w:val="Heading2"/>
      </w:pPr>
      <w:r w:rsidRPr="000C37A0">
        <w:t xml:space="preserve">What the quality statement means for </w:t>
      </w:r>
      <w:r>
        <w:t xml:space="preserve">different audiences </w:t>
      </w:r>
    </w:p>
    <w:p w14:paraId="7F70D963" w14:textId="74A33FC9" w:rsidR="0046601D" w:rsidRPr="000C37A0" w:rsidRDefault="0046601D" w:rsidP="0046601D">
      <w:pPr>
        <w:pStyle w:val="NICEnormal"/>
      </w:pPr>
      <w:r w:rsidRPr="000C37A0">
        <w:rPr>
          <w:b/>
        </w:rPr>
        <w:t>Service providers</w:t>
      </w:r>
      <w:r>
        <w:t xml:space="preserve"> (</w:t>
      </w:r>
      <w:r w:rsidR="00960C81" w:rsidRPr="00960C81">
        <w:rPr>
          <w:rStyle w:val="NICEnormalChar"/>
        </w:rPr>
        <w:t>GP practices, community nursing teams and hospitals</w:t>
      </w:r>
      <w:r>
        <w:rPr>
          <w:rStyle w:val="NICEnormalChar"/>
        </w:rPr>
        <w:t>)</w:t>
      </w:r>
      <w:r w:rsidRPr="00F616AD">
        <w:t xml:space="preserve"> </w:t>
      </w:r>
      <w:r>
        <w:t>ensure that</w:t>
      </w:r>
      <w:r w:rsidRPr="000C37A0">
        <w:t xml:space="preserve"> </w:t>
      </w:r>
      <w:r w:rsidR="00EC4BE4">
        <w:t>personalised</w:t>
      </w:r>
      <w:r w:rsidR="00960C81" w:rsidRPr="00960C81">
        <w:t xml:space="preserve"> programmes of cardiac rehabilitation that include</w:t>
      </w:r>
      <w:r w:rsidR="00EC4BE4">
        <w:t xml:space="preserve"> a</w:t>
      </w:r>
      <w:r w:rsidR="00960C81" w:rsidRPr="00960C81">
        <w:t xml:space="preserve"> </w:t>
      </w:r>
      <w:r w:rsidR="00EC4BE4" w:rsidRPr="00EC4BE4">
        <w:t>monitored exercise</w:t>
      </w:r>
      <w:r w:rsidR="00EC4BE4">
        <w:t xml:space="preserve">, </w:t>
      </w:r>
      <w:r w:rsidR="00960C81" w:rsidRPr="00960C81">
        <w:t>psychological and educational component are available for adults with stable chronic heart failure</w:t>
      </w:r>
      <w:r w:rsidR="00960C81">
        <w:t>.</w:t>
      </w:r>
      <w:r>
        <w:t xml:space="preserve"> </w:t>
      </w:r>
    </w:p>
    <w:p w14:paraId="27509C7C" w14:textId="6174B379" w:rsidR="0046601D" w:rsidRPr="000C37A0" w:rsidRDefault="0046601D" w:rsidP="0046601D">
      <w:pPr>
        <w:pStyle w:val="NICEnormal"/>
      </w:pPr>
      <w:r w:rsidRPr="000C37A0">
        <w:rPr>
          <w:b/>
        </w:rPr>
        <w:t>Health</w:t>
      </w:r>
      <w:r w:rsidR="00960C81">
        <w:rPr>
          <w:b/>
        </w:rPr>
        <w:t>care</w:t>
      </w:r>
      <w:r>
        <w:rPr>
          <w:b/>
        </w:rPr>
        <w:t xml:space="preserve"> professionals</w:t>
      </w:r>
      <w:r w:rsidRPr="000C37A0">
        <w:t xml:space="preserve"> </w:t>
      </w:r>
      <w:r>
        <w:t>(</w:t>
      </w:r>
      <w:r w:rsidR="00D810ED">
        <w:t xml:space="preserve">such as </w:t>
      </w:r>
      <w:r w:rsidR="00960C81" w:rsidRPr="00960C81">
        <w:rPr>
          <w:rStyle w:val="NICEnormalChar"/>
        </w:rPr>
        <w:t>GPs, cardiac rehabilitation nurses and specialists in cardiac care</w:t>
      </w:r>
      <w:r>
        <w:rPr>
          <w:rStyle w:val="NICEnormalChar"/>
        </w:rPr>
        <w:t>)</w:t>
      </w:r>
      <w:r w:rsidRPr="00F616AD">
        <w:t xml:space="preserve"> </w:t>
      </w:r>
      <w:r w:rsidR="00960C81" w:rsidRPr="00960C81">
        <w:t>ensure that they offer adults diagnosed with stable chronic heart failure a</w:t>
      </w:r>
      <w:r w:rsidR="00EC4BE4">
        <w:t xml:space="preserve"> personalised </w:t>
      </w:r>
      <w:r w:rsidR="00960C81" w:rsidRPr="00960C81">
        <w:t xml:space="preserve">programme of cardiac rehabilitation, once they are well enough to </w:t>
      </w:r>
      <w:r w:rsidR="0026571B">
        <w:t>take part</w:t>
      </w:r>
      <w:r w:rsidR="00960C81">
        <w:t>.</w:t>
      </w:r>
      <w:r>
        <w:t xml:space="preserve"> </w:t>
      </w:r>
    </w:p>
    <w:p w14:paraId="5A8FFBB7" w14:textId="28D24C3E" w:rsidR="0046601D" w:rsidRPr="000C37A0" w:rsidRDefault="0046601D" w:rsidP="0046601D">
      <w:pPr>
        <w:pStyle w:val="NICEnormal"/>
      </w:pPr>
      <w:r w:rsidRPr="000C37A0">
        <w:rPr>
          <w:b/>
        </w:rPr>
        <w:t>Commissioners</w:t>
      </w:r>
      <w:r>
        <w:t xml:space="preserve"> (</w:t>
      </w:r>
      <w:r w:rsidR="00960C81">
        <w:rPr>
          <w:rStyle w:val="NICEnormalChar"/>
        </w:rPr>
        <w:t>integrated care systems</w:t>
      </w:r>
      <w:r w:rsidR="00632E37">
        <w:rPr>
          <w:rStyle w:val="NICEnormalChar"/>
        </w:rPr>
        <w:t xml:space="preserve"> and</w:t>
      </w:r>
      <w:r w:rsidR="00960C81" w:rsidRPr="00960C81">
        <w:rPr>
          <w:rStyle w:val="NICEnormalChar"/>
        </w:rPr>
        <w:t xml:space="preserve"> local authorities</w:t>
      </w:r>
      <w:r>
        <w:rPr>
          <w:rStyle w:val="NICEnormalChar"/>
        </w:rPr>
        <w:t>)</w:t>
      </w:r>
      <w:r w:rsidRPr="00BE5349">
        <w:t xml:space="preserve"> </w:t>
      </w:r>
      <w:r>
        <w:t>ensure that</w:t>
      </w:r>
      <w:r w:rsidRPr="000C37A0">
        <w:t xml:space="preserve"> </w:t>
      </w:r>
      <w:r w:rsidR="00960C81">
        <w:t>t</w:t>
      </w:r>
      <w:r w:rsidR="00960C81" w:rsidRPr="00960C81">
        <w:t xml:space="preserve">hey commission services in which </w:t>
      </w:r>
      <w:r w:rsidR="00EC4BE4">
        <w:t>personalised</w:t>
      </w:r>
      <w:r w:rsidR="00960C81" w:rsidRPr="00960C81">
        <w:t xml:space="preserve"> cardiac rehabilitation programmes that </w:t>
      </w:r>
      <w:r w:rsidR="00960C81" w:rsidRPr="00960C81">
        <w:lastRenderedPageBreak/>
        <w:t xml:space="preserve">include </w:t>
      </w:r>
      <w:r w:rsidR="00EC4BE4" w:rsidRPr="00EC4BE4">
        <w:t xml:space="preserve">a monitored exercise, psychological </w:t>
      </w:r>
      <w:r w:rsidR="00960C81" w:rsidRPr="00960C81">
        <w:t>and educational component, are offered to adults with stable chronic heart failure</w:t>
      </w:r>
      <w:r w:rsidR="00960C81">
        <w:t>.</w:t>
      </w:r>
      <w:r>
        <w:t xml:space="preserve"> </w:t>
      </w:r>
    </w:p>
    <w:p w14:paraId="60B87DEF" w14:textId="4D91018B" w:rsidR="0046601D" w:rsidRPr="000C37A0" w:rsidRDefault="00960C81" w:rsidP="0046601D">
      <w:pPr>
        <w:pStyle w:val="NICEnormal"/>
      </w:pPr>
      <w:r w:rsidRPr="00960C81">
        <w:rPr>
          <w:b/>
        </w:rPr>
        <w:t>Adults with chronic heart failure that isn</w:t>
      </w:r>
      <w:r w:rsidR="00D810ED">
        <w:rPr>
          <w:b/>
        </w:rPr>
        <w:t>’</w:t>
      </w:r>
      <w:r w:rsidRPr="00960C81">
        <w:rPr>
          <w:b/>
        </w:rPr>
        <w:t>t worsening</w:t>
      </w:r>
      <w:r w:rsidR="0046601D" w:rsidRPr="000C37A0">
        <w:t xml:space="preserve"> </w:t>
      </w:r>
      <w:r w:rsidR="00EC4BE4" w:rsidRPr="00EC4BE4">
        <w:t xml:space="preserve">are offered </w:t>
      </w:r>
      <w:r w:rsidR="00EC4BE4" w:rsidRPr="008C1B09">
        <w:t>a personalised</w:t>
      </w:r>
      <w:r w:rsidR="00EC4BE4" w:rsidRPr="00EC4BE4">
        <w:t xml:space="preserve"> programme of cardiac </w:t>
      </w:r>
      <w:r w:rsidR="00EC4BE4" w:rsidRPr="008C1B09">
        <w:t>rehabilitation, if it</w:t>
      </w:r>
      <w:r w:rsidR="00EC4BE4" w:rsidRPr="00EC4BE4">
        <w:t xml:space="preserve"> is suitable for them and </w:t>
      </w:r>
      <w:proofErr w:type="gramStart"/>
      <w:r w:rsidR="00EC4BE4" w:rsidRPr="00EC4BE4">
        <w:t>once</w:t>
      </w:r>
      <w:proofErr w:type="gramEnd"/>
      <w:r w:rsidR="00EC4BE4" w:rsidRPr="00EC4BE4">
        <w:t xml:space="preserve"> they are well enough to </w:t>
      </w:r>
      <w:r w:rsidR="0026571B">
        <w:t>take part</w:t>
      </w:r>
      <w:r w:rsidR="00EC4BE4" w:rsidRPr="00EC4BE4">
        <w:t>. This programme will include help and support with taking exercise</w:t>
      </w:r>
      <w:r w:rsidR="00EC4BE4" w:rsidRPr="0068607D">
        <w:t xml:space="preserve">, understanding their </w:t>
      </w:r>
      <w:proofErr w:type="gramStart"/>
      <w:r w:rsidR="00EC4BE4" w:rsidRPr="0068607D">
        <w:t>condition</w:t>
      </w:r>
      <w:r w:rsidR="0068607D">
        <w:t xml:space="preserve"> </w:t>
      </w:r>
      <w:r w:rsidR="00506455" w:rsidRPr="0068607D">
        <w:t>,</w:t>
      </w:r>
      <w:proofErr w:type="gramEnd"/>
      <w:r w:rsidR="00506455" w:rsidRPr="0068607D">
        <w:t xml:space="preserve"> support with their thoughts and feelings around the condition,</w:t>
      </w:r>
      <w:r w:rsidR="00EC4BE4" w:rsidRPr="0068607D">
        <w:t xml:space="preserve"> an</w:t>
      </w:r>
      <w:r w:rsidR="00EC4BE4" w:rsidRPr="00EC4BE4">
        <w:t>d how to look after themselves</w:t>
      </w:r>
      <w:r w:rsidR="00EC4BE4">
        <w:t>.</w:t>
      </w:r>
      <w:r w:rsidR="0046601D" w:rsidRPr="00AC1DF5">
        <w:t xml:space="preserve"> </w:t>
      </w:r>
    </w:p>
    <w:p w14:paraId="20C42D97" w14:textId="77777777" w:rsidR="0046601D" w:rsidRPr="000C37A0" w:rsidRDefault="0046601D" w:rsidP="0046601D">
      <w:pPr>
        <w:pStyle w:val="Heading2"/>
      </w:pPr>
      <w:r w:rsidRPr="000C37A0">
        <w:t>Source guidance</w:t>
      </w:r>
    </w:p>
    <w:p w14:paraId="2115C5AF" w14:textId="6294122D" w:rsidR="0046601D" w:rsidRDefault="00357074" w:rsidP="0046601D">
      <w:pPr>
        <w:pStyle w:val="NICEnormal"/>
        <w:rPr>
          <w:highlight w:val="cyan"/>
        </w:rPr>
      </w:pPr>
      <w:hyperlink r:id="rId36" w:history="1">
        <w:r w:rsidR="00EC4BE4">
          <w:rPr>
            <w:rStyle w:val="Hyperlink"/>
          </w:rPr>
          <w:t>Chronic heart failure in adults: diagnosis and management. NICE guideline NG106</w:t>
        </w:r>
      </w:hyperlink>
      <w:r w:rsidR="00EC4BE4" w:rsidRPr="00322CB9">
        <w:t xml:space="preserve"> (201</w:t>
      </w:r>
      <w:r w:rsidR="00EC4BE4">
        <w:t>8</w:t>
      </w:r>
      <w:r w:rsidR="00EC4BE4" w:rsidRPr="00322CB9">
        <w:t>), recommendation</w:t>
      </w:r>
      <w:r w:rsidR="00EC4BE4">
        <w:t xml:space="preserve"> 1.9.1</w:t>
      </w:r>
      <w:r w:rsidR="0046601D">
        <w:t xml:space="preserve"> </w:t>
      </w:r>
    </w:p>
    <w:p w14:paraId="5B4D9D85" w14:textId="77777777" w:rsidR="0046601D" w:rsidRPr="000C37A0" w:rsidRDefault="0046601D" w:rsidP="0046601D">
      <w:pPr>
        <w:pStyle w:val="Heading2"/>
      </w:pPr>
      <w:r w:rsidRPr="000C37A0">
        <w:t>Definitions of terms used in this quality statement</w:t>
      </w:r>
    </w:p>
    <w:p w14:paraId="4BA0D414" w14:textId="03591E84" w:rsidR="0046601D" w:rsidRDefault="00EC4BE4" w:rsidP="0046601D">
      <w:pPr>
        <w:pStyle w:val="Heading3"/>
      </w:pPr>
      <w:r w:rsidRPr="00EC4BE4">
        <w:t>P</w:t>
      </w:r>
      <w:r>
        <w:t>ersonalised p</w:t>
      </w:r>
      <w:r w:rsidRPr="00EC4BE4">
        <w:t>rogramme of cardiac rehabilitation</w:t>
      </w:r>
      <w:r w:rsidR="0046601D">
        <w:t xml:space="preserve"> </w:t>
      </w:r>
    </w:p>
    <w:p w14:paraId="73F4D828" w14:textId="4EF50989" w:rsidR="0046601D" w:rsidRDefault="00EC4BE4" w:rsidP="0046601D">
      <w:pPr>
        <w:pStyle w:val="NICEnormal"/>
      </w:pPr>
      <w:r w:rsidRPr="00EC4BE4">
        <w:t>This is an exercise</w:t>
      </w:r>
      <w:r w:rsidRPr="00EC4BE4">
        <w:noBreakHyphen/>
        <w:t>based programme of rehabilitation designed for people with heart failure that includes a psychological and educational component.</w:t>
      </w:r>
      <w:r w:rsidR="00AB72F7">
        <w:t xml:space="preserve"> It </w:t>
      </w:r>
      <w:r w:rsidR="00AB72F7" w:rsidRPr="00AB72F7">
        <w:t>should be accompanied by information about support available from healthcare professionals</w:t>
      </w:r>
      <w:r w:rsidR="00A37FDE">
        <w:t>. The information</w:t>
      </w:r>
      <w:r w:rsidR="00AB72F7">
        <w:t xml:space="preserve"> </w:t>
      </w:r>
      <w:r w:rsidR="00A37FDE">
        <w:t xml:space="preserve">should </w:t>
      </w:r>
      <w:r w:rsidR="00AB72F7" w:rsidRPr="00AB72F7">
        <w:t>be provided in a format and setting (at home, in the community or in the hospital) that is easily accessible</w:t>
      </w:r>
      <w:r w:rsidR="00AB72F7">
        <w:t>.</w:t>
      </w:r>
      <w:r w:rsidR="00280422">
        <w:t xml:space="preserve"> It should be suited to the </w:t>
      </w:r>
      <w:r w:rsidR="00A37FDE">
        <w:t>person</w:t>
      </w:r>
      <w:r w:rsidR="00280422">
        <w:t>, their condition, and their needs.</w:t>
      </w:r>
      <w:r w:rsidRPr="00EC4BE4">
        <w:t xml:space="preserve"> [Adapted from </w:t>
      </w:r>
      <w:hyperlink r:id="rId37" w:tgtFrame="_top" w:history="1">
        <w:r w:rsidRPr="00EC4BE4">
          <w:rPr>
            <w:rStyle w:val="Hyperlink"/>
          </w:rPr>
          <w:t>NICE</w:t>
        </w:r>
        <w:r w:rsidR="00D810ED">
          <w:rPr>
            <w:rStyle w:val="Hyperlink"/>
          </w:rPr>
          <w:t>’</w:t>
        </w:r>
        <w:r w:rsidRPr="00EC4BE4">
          <w:rPr>
            <w:rStyle w:val="Hyperlink"/>
          </w:rPr>
          <w:t>s guideline on chronic heart failure in adults</w:t>
        </w:r>
      </w:hyperlink>
      <w:r w:rsidRPr="00EC4BE4">
        <w:t>, recommendation 1.9.1]</w:t>
      </w:r>
      <w:r w:rsidR="0046601D">
        <w:t xml:space="preserve"> </w:t>
      </w:r>
    </w:p>
    <w:p w14:paraId="0E46F7C0" w14:textId="77777777" w:rsidR="0046601D" w:rsidRPr="000C37A0" w:rsidRDefault="0046601D" w:rsidP="0046601D">
      <w:pPr>
        <w:pStyle w:val="Heading2"/>
      </w:pPr>
      <w:r w:rsidRPr="000C37A0">
        <w:t>Equality and diversity considerations</w:t>
      </w:r>
    </w:p>
    <w:p w14:paraId="13ABB4FD" w14:textId="5A7E8D5C" w:rsidR="00AB72F7" w:rsidRDefault="00EC4BE4" w:rsidP="00EC4BE4">
      <w:pPr>
        <w:pStyle w:val="NICEnormal"/>
      </w:pPr>
      <w:r>
        <w:t xml:space="preserve">A programme of cardiac rehabilitation should be </w:t>
      </w:r>
      <w:r w:rsidR="00AB72F7">
        <w:t xml:space="preserve">accessible </w:t>
      </w:r>
      <w:r>
        <w:t>for all adults with stable chronic heart failure, including those who may be housebound or in a nursing home.</w:t>
      </w:r>
      <w:r w:rsidR="00AB72F7">
        <w:t xml:space="preserve"> A range of formats (</w:t>
      </w:r>
      <w:r w:rsidR="005048CF">
        <w:t xml:space="preserve">for example, </w:t>
      </w:r>
      <w:r w:rsidR="00AB72F7">
        <w:t>online, in person) and settings (</w:t>
      </w:r>
      <w:r w:rsidR="00AB72F7" w:rsidRPr="00AB72F7">
        <w:t>at home, in the community or in the hospital</w:t>
      </w:r>
      <w:r w:rsidR="00AB72F7">
        <w:t xml:space="preserve">) should be provided </w:t>
      </w:r>
      <w:r w:rsidR="00FB23E9">
        <w:t xml:space="preserve">so that everyone </w:t>
      </w:r>
      <w:r w:rsidR="00D72FCF">
        <w:t>has</w:t>
      </w:r>
      <w:r w:rsidR="00FB23E9">
        <w:t xml:space="preserve"> their needs met</w:t>
      </w:r>
      <w:r w:rsidR="00AB72F7" w:rsidRPr="00FB23E9">
        <w:t>.</w:t>
      </w:r>
    </w:p>
    <w:p w14:paraId="5047BED0" w14:textId="22212206" w:rsidR="00EC4BE4" w:rsidRDefault="00AB72F7" w:rsidP="00EC4BE4">
      <w:pPr>
        <w:pStyle w:val="NICEnormal"/>
      </w:pPr>
      <w:r>
        <w:t>When conducting cardiac rehabilitation in the community or in hospital,</w:t>
      </w:r>
      <w:r w:rsidR="00EC4BE4">
        <w:t xml:space="preserve"> measures such as providing transport for people to attend sessions and holding the sessions in different locations should be considered. Cardiac rehabilitation should be held in </w:t>
      </w:r>
      <w:r>
        <w:t xml:space="preserve">buildings </w:t>
      </w:r>
      <w:r w:rsidR="00EC4BE4">
        <w:t>that have access for disabled people.</w:t>
      </w:r>
    </w:p>
    <w:p w14:paraId="539B2863" w14:textId="443011E5" w:rsidR="0046601D" w:rsidRPr="000C37A0" w:rsidRDefault="00EC4BE4" w:rsidP="00EC4BE4">
      <w:pPr>
        <w:pStyle w:val="NICEnormal"/>
        <w:rPr>
          <w:highlight w:val="cyan"/>
        </w:rPr>
      </w:pPr>
      <w:r>
        <w:lastRenderedPageBreak/>
        <w:t xml:space="preserve">Healthcare professionals should </w:t>
      </w:r>
      <w:proofErr w:type="gramStart"/>
      <w:r>
        <w:t>take into account</w:t>
      </w:r>
      <w:proofErr w:type="gramEnd"/>
      <w:r>
        <w:t xml:space="preserve"> the communication needs of people with stable chronic heart failure, including those with cognitive impairment, when delivering cardiac rehabilitation. All information should be culturally appropriate, and accessible to people with additional needs such as physical, </w:t>
      </w:r>
      <w:proofErr w:type="gramStart"/>
      <w:r>
        <w:t>sensory</w:t>
      </w:r>
      <w:proofErr w:type="gramEnd"/>
      <w:r>
        <w:t xml:space="preserve"> or learning disabilities, and to people who do not speak or read English. People should have access to an interpreter or advocate if needed</w:t>
      </w:r>
      <w:r w:rsidR="00AB72F7">
        <w:t>.</w:t>
      </w:r>
      <w:r w:rsidR="0046601D">
        <w:t xml:space="preserve"> </w:t>
      </w:r>
    </w:p>
    <w:p w14:paraId="0480CC96" w14:textId="52573499" w:rsidR="009F309E" w:rsidRPr="007D642E" w:rsidRDefault="009F309E" w:rsidP="009F309E">
      <w:pPr>
        <w:keepNext/>
        <w:spacing w:before="240" w:after="60" w:line="360" w:lineRule="auto"/>
        <w:outlineLvl w:val="1"/>
        <w:rPr>
          <w:rFonts w:ascii="Arial" w:hAnsi="Arial" w:cs="Arial"/>
          <w:b/>
          <w:bCs/>
          <w:sz w:val="28"/>
          <w:szCs w:val="28"/>
        </w:rPr>
      </w:pPr>
      <w:r w:rsidRPr="007D642E">
        <w:rPr>
          <w:rFonts w:ascii="Arial" w:hAnsi="Arial" w:cs="Arial"/>
          <w:b/>
          <w:bCs/>
          <w:sz w:val="28"/>
          <w:szCs w:val="28"/>
        </w:rPr>
        <w:t xml:space="preserve">Question for consultation </w:t>
      </w:r>
    </w:p>
    <w:p w14:paraId="5C3536EF" w14:textId="77777777" w:rsidR="009F309E" w:rsidRPr="007D642E" w:rsidRDefault="009F309E" w:rsidP="009F309E">
      <w:pPr>
        <w:spacing w:after="240" w:line="360" w:lineRule="auto"/>
      </w:pPr>
      <w:r>
        <w:rPr>
          <w:rFonts w:ascii="Arial" w:hAnsi="Arial"/>
        </w:rPr>
        <w:t>Could the population for this statement be written as ‘adults with chronic heart failure’?</w:t>
      </w:r>
      <w:r w:rsidRPr="007D642E">
        <w:rPr>
          <w:rFonts w:ascii="Arial" w:hAnsi="Arial"/>
          <w:highlight w:val="cyan"/>
        </w:rPr>
        <w:t xml:space="preserve"> </w:t>
      </w:r>
    </w:p>
    <w:p w14:paraId="1A1005B1" w14:textId="0089619E" w:rsidR="0046601D" w:rsidRPr="000C37A0" w:rsidRDefault="0046601D" w:rsidP="0046601D">
      <w:pPr>
        <w:pStyle w:val="NICEnormal"/>
      </w:pPr>
    </w:p>
    <w:p w14:paraId="6495C45C" w14:textId="510872C0" w:rsidR="0046601D" w:rsidRPr="0046601D" w:rsidRDefault="0046601D" w:rsidP="0046601D">
      <w:pPr>
        <w:pStyle w:val="Heading1"/>
      </w:pPr>
      <w:r>
        <w:br w:type="page"/>
      </w:r>
    </w:p>
    <w:p w14:paraId="456ABE8C" w14:textId="77777777" w:rsidR="001A13D3" w:rsidRDefault="001A13D3" w:rsidP="001A13D3">
      <w:pPr>
        <w:pStyle w:val="Heading1"/>
      </w:pPr>
      <w:bookmarkStart w:id="34" w:name="_Update_information_2"/>
      <w:bookmarkEnd w:id="34"/>
      <w:r>
        <w:lastRenderedPageBreak/>
        <w:t>Update information</w:t>
      </w:r>
    </w:p>
    <w:p w14:paraId="0F82B9BC" w14:textId="720B2870" w:rsidR="00ED5F64" w:rsidRDefault="009115D8" w:rsidP="00ED5F64">
      <w:pPr>
        <w:pStyle w:val="NICEnormal"/>
      </w:pPr>
      <w:r>
        <w:rPr>
          <w:b/>
        </w:rPr>
        <w:t>July 2022</w:t>
      </w:r>
      <w:r w:rsidR="00501F9E">
        <w:rPr>
          <w:b/>
        </w:rPr>
        <w:t>:</w:t>
      </w:r>
      <w:r w:rsidR="00501F9E" w:rsidRPr="00501F9E">
        <w:t xml:space="preserve"> T</w:t>
      </w:r>
      <w:r w:rsidR="001A13D3" w:rsidRPr="00501F9E">
        <w:t>his</w:t>
      </w:r>
      <w:r w:rsidR="001A13D3" w:rsidRPr="00AE4C4E">
        <w:t xml:space="preserve"> quality standard was </w:t>
      </w:r>
      <w:proofErr w:type="gramStart"/>
      <w:r w:rsidR="001A13D3" w:rsidRPr="00AE4C4E">
        <w:t>updated</w:t>
      </w:r>
      <w:proofErr w:type="gramEnd"/>
      <w:r w:rsidR="001A13D3" w:rsidRPr="00AE4C4E">
        <w:t xml:space="preserve"> and statements prioritised in </w:t>
      </w:r>
      <w:r>
        <w:t>2011</w:t>
      </w:r>
      <w:r w:rsidR="001A13D3" w:rsidRPr="00386611">
        <w:t xml:space="preserve"> </w:t>
      </w:r>
      <w:r w:rsidR="001A13D3">
        <w:t xml:space="preserve">were replaced. </w:t>
      </w:r>
      <w:r w:rsidR="00ED5F64" w:rsidRPr="00121826">
        <w:t>The topic was identified for update following the annual review of quality standards. The review identified</w:t>
      </w:r>
      <w:r w:rsidR="00ED5F64">
        <w:t>:</w:t>
      </w:r>
    </w:p>
    <w:p w14:paraId="251C11ED" w14:textId="0477CD53" w:rsidR="00ED5F64" w:rsidRPr="00FE0577" w:rsidRDefault="00ED5F64" w:rsidP="00ED5F64">
      <w:pPr>
        <w:pStyle w:val="Bulletleft1"/>
      </w:pPr>
      <w:r w:rsidRPr="00FE0577">
        <w:t>changes in the priority areas for improvement</w:t>
      </w:r>
    </w:p>
    <w:p w14:paraId="030CACBE" w14:textId="77777777" w:rsidR="009115D8" w:rsidRDefault="009115D8" w:rsidP="00FE0577">
      <w:pPr>
        <w:pStyle w:val="Bulletleft1"/>
        <w:numPr>
          <w:ilvl w:val="0"/>
          <w:numId w:val="0"/>
        </w:numPr>
        <w:rPr>
          <w:highlight w:val="cyan"/>
        </w:rPr>
      </w:pPr>
    </w:p>
    <w:p w14:paraId="487CF653" w14:textId="7E621D61" w:rsidR="001A13D3" w:rsidRDefault="001A13D3" w:rsidP="001A13D3">
      <w:pPr>
        <w:pStyle w:val="NICEnormal"/>
      </w:pPr>
      <w:r>
        <w:t xml:space="preserve">Statements are </w:t>
      </w:r>
      <w:r w:rsidR="003E2324">
        <w:t>marked as</w:t>
      </w:r>
      <w:r>
        <w:t>:</w:t>
      </w:r>
    </w:p>
    <w:p w14:paraId="7D02A9DC" w14:textId="150E2088" w:rsidR="001A13D3" w:rsidRPr="001930BD" w:rsidRDefault="001A13D3" w:rsidP="00303B97">
      <w:pPr>
        <w:pStyle w:val="Bulletleft1"/>
        <w:numPr>
          <w:ilvl w:val="0"/>
          <w:numId w:val="3"/>
        </w:numPr>
      </w:pPr>
      <w:r w:rsidRPr="001930BD">
        <w:rPr>
          <w:b/>
        </w:rPr>
        <w:t>[</w:t>
      </w:r>
      <w:r>
        <w:rPr>
          <w:b/>
        </w:rPr>
        <w:t>20</w:t>
      </w:r>
      <w:r w:rsidR="009115D8">
        <w:rPr>
          <w:b/>
        </w:rPr>
        <w:t>16</w:t>
      </w:r>
      <w:r w:rsidRPr="001930BD">
        <w:rPr>
          <w:b/>
        </w:rPr>
        <w:t>]</w:t>
      </w:r>
      <w:r>
        <w:t xml:space="preserve"> if the statement remains unchanged</w:t>
      </w:r>
    </w:p>
    <w:p w14:paraId="200EF889" w14:textId="77777777" w:rsidR="00D810ED" w:rsidRDefault="001A13D3" w:rsidP="00303B97">
      <w:pPr>
        <w:pStyle w:val="Bulletleft1"/>
        <w:numPr>
          <w:ilvl w:val="0"/>
          <w:numId w:val="3"/>
        </w:numPr>
      </w:pPr>
      <w:r w:rsidRPr="009E1D9D">
        <w:rPr>
          <w:b/>
        </w:rPr>
        <w:t xml:space="preserve">[new </w:t>
      </w:r>
      <w:r>
        <w:rPr>
          <w:b/>
        </w:rPr>
        <w:t>20</w:t>
      </w:r>
      <w:r w:rsidR="009115D8">
        <w:rPr>
          <w:b/>
        </w:rPr>
        <w:t>22</w:t>
      </w:r>
      <w:r>
        <w:rPr>
          <w:b/>
        </w:rPr>
        <w:t>]</w:t>
      </w:r>
      <w:r>
        <w:t xml:space="preserve"> if the statement covers a new area for quality improvement</w:t>
      </w:r>
    </w:p>
    <w:p w14:paraId="6A3B69B6" w14:textId="73530457" w:rsidR="001A13D3" w:rsidRDefault="001A13D3" w:rsidP="00303B97">
      <w:pPr>
        <w:pStyle w:val="Bulletleft1"/>
        <w:numPr>
          <w:ilvl w:val="0"/>
          <w:numId w:val="3"/>
        </w:numPr>
      </w:pPr>
      <w:r>
        <w:t xml:space="preserve"> </w:t>
      </w:r>
      <w:r w:rsidR="00D810ED" w:rsidRPr="00D810ED">
        <w:rPr>
          <w:b/>
        </w:rPr>
        <w:t>[2011, updated 20</w:t>
      </w:r>
      <w:r w:rsidR="00D810ED">
        <w:rPr>
          <w:b/>
        </w:rPr>
        <w:t>16</w:t>
      </w:r>
      <w:r w:rsidR="00D810ED" w:rsidRPr="00D810ED">
        <w:rPr>
          <w:b/>
        </w:rPr>
        <w:t xml:space="preserve">] </w:t>
      </w:r>
      <w:r w:rsidR="00D810ED" w:rsidRPr="00D810ED">
        <w:t xml:space="preserve">if the statement covers an area for quality improvement included in the 2011 quality standard and </w:t>
      </w:r>
      <w:r w:rsidR="00D810ED">
        <w:t>w</w:t>
      </w:r>
      <w:r w:rsidR="00D810ED" w:rsidRPr="00D810ED">
        <w:t>as updated</w:t>
      </w:r>
      <w:r w:rsidR="00D810ED">
        <w:t xml:space="preserve"> in </w:t>
      </w:r>
      <w:r w:rsidR="00564A25">
        <w:t>2016.</w:t>
      </w:r>
    </w:p>
    <w:p w14:paraId="045350A6" w14:textId="3859B178" w:rsidR="001A13D3" w:rsidRDefault="001A13D3" w:rsidP="001A13D3">
      <w:pPr>
        <w:pStyle w:val="Bulletleft1last"/>
      </w:pPr>
      <w:bookmarkStart w:id="35" w:name="_Hlk108022097"/>
      <w:r w:rsidRPr="009E1D9D">
        <w:rPr>
          <w:b/>
        </w:rPr>
        <w:t>[20</w:t>
      </w:r>
      <w:r w:rsidR="009115D8">
        <w:rPr>
          <w:b/>
          <w:lang w:val="en-GB"/>
        </w:rPr>
        <w:t>11</w:t>
      </w:r>
      <w:r>
        <w:rPr>
          <w:b/>
        </w:rPr>
        <w:t>, updated 20</w:t>
      </w:r>
      <w:r w:rsidR="009115D8">
        <w:rPr>
          <w:b/>
          <w:lang w:val="en-GB"/>
        </w:rPr>
        <w:t>22</w:t>
      </w:r>
      <w:r w:rsidRPr="009E1D9D">
        <w:rPr>
          <w:b/>
        </w:rPr>
        <w:t xml:space="preserve">] </w:t>
      </w:r>
      <w:r>
        <w:t>if the statement covers an area for quality improvement included in the 20</w:t>
      </w:r>
      <w:r w:rsidR="009115D8">
        <w:rPr>
          <w:lang w:val="en-GB"/>
        </w:rPr>
        <w:t>11</w:t>
      </w:r>
      <w:r>
        <w:t xml:space="preserve"> quality standard and has been updated</w:t>
      </w:r>
      <w:bookmarkEnd w:id="35"/>
      <w:r>
        <w:t>.</w:t>
      </w:r>
    </w:p>
    <w:p w14:paraId="23D2192F" w14:textId="77777777" w:rsidR="001A13D3" w:rsidRPr="003604BE" w:rsidRDefault="001A13D3" w:rsidP="003604BE">
      <w:pPr>
        <w:pStyle w:val="NICEnormal"/>
      </w:pPr>
      <w:r>
        <w:br w:type="page"/>
      </w:r>
    </w:p>
    <w:p w14:paraId="4E1CDC04" w14:textId="77777777" w:rsidR="009C399D" w:rsidRPr="000C37A0" w:rsidRDefault="009C399D" w:rsidP="002E309E">
      <w:pPr>
        <w:pStyle w:val="Heading1"/>
      </w:pPr>
      <w:r w:rsidRPr="000C37A0">
        <w:lastRenderedPageBreak/>
        <w:t>About this quality standard</w:t>
      </w:r>
    </w:p>
    <w:p w14:paraId="44316B48"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6ED7D3A"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4FE9EC44" w14:textId="77777777" w:rsidR="008668A6" w:rsidRDefault="008668A6" w:rsidP="007F0FC4">
      <w:pPr>
        <w:pStyle w:val="NICEnormal"/>
      </w:pPr>
      <w:r w:rsidRPr="008668A6">
        <w:t xml:space="preserve">Information about </w:t>
      </w:r>
      <w:hyperlink r:id="rId38"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5C19D082" w14:textId="647B605E" w:rsidR="00A2601C" w:rsidRPr="000C37A0" w:rsidRDefault="008668A6" w:rsidP="007F0FC4">
      <w:pPr>
        <w:pStyle w:val="NICEnormal"/>
      </w:pPr>
      <w:r>
        <w:t xml:space="preserve">See </w:t>
      </w:r>
      <w:r w:rsidR="007900C0">
        <w:t xml:space="preserve">our </w:t>
      </w:r>
      <w:hyperlink r:id="rId39"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40" w:history="1">
        <w:r w:rsidR="007900C0" w:rsidRPr="00160E16">
          <w:rPr>
            <w:rStyle w:val="Hyperlink"/>
          </w:rPr>
          <w:t xml:space="preserve">webpage for this </w:t>
        </w:r>
        <w:r w:rsidR="006E63A5" w:rsidRPr="00160E16">
          <w:rPr>
            <w:rStyle w:val="Hyperlink"/>
          </w:rPr>
          <w:t>quality standard</w:t>
        </w:r>
      </w:hyperlink>
      <w:r w:rsidR="00BE11A2" w:rsidRPr="00160E16">
        <w:t>[</w:t>
      </w:r>
      <w:r w:rsidR="006E63A5" w:rsidRPr="00160E16">
        <w:t>.</w:t>
      </w:r>
    </w:p>
    <w:p w14:paraId="6560E2F7" w14:textId="0F592165" w:rsidR="00873667" w:rsidRDefault="009336F4" w:rsidP="005961B7">
      <w:pPr>
        <w:pStyle w:val="NICEnormal"/>
      </w:pPr>
      <w:r w:rsidRPr="001B48BE">
        <w:t>NICE</w:t>
      </w:r>
      <w:r>
        <w:t xml:space="preserve"> has produced a</w:t>
      </w:r>
      <w:r w:rsidRPr="001B48BE">
        <w:t xml:space="preserve"> </w:t>
      </w:r>
      <w:hyperlink r:id="rId41" w:history="1">
        <w:r w:rsidRPr="00160E16">
          <w:rPr>
            <w:rStyle w:val="Hyperlink"/>
          </w:rPr>
          <w:t>quality standard service improvement template</w:t>
        </w:r>
      </w:hyperlink>
      <w:r w:rsidRPr="00160E16">
        <w:t xml:space="preserve"> to</w:t>
      </w:r>
      <w:r>
        <w:t xml:space="preserve"> help</w:t>
      </w:r>
      <w:r w:rsidRPr="001B48BE">
        <w:t xml:space="preserve"> providers make an initial assessment of their service compared with a selection of quality statements. </w:t>
      </w:r>
      <w:r>
        <w:t>This tool is updated monthly to include new quality standards.</w:t>
      </w:r>
    </w:p>
    <w:p w14:paraId="50F01278"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5015F49" w14:textId="77777777" w:rsidR="00945D72" w:rsidRDefault="00945D72" w:rsidP="00E57EE0">
      <w:pPr>
        <w:pStyle w:val="Heading2"/>
      </w:pPr>
      <w:r>
        <w:t>Resource impact</w:t>
      </w:r>
    </w:p>
    <w:p w14:paraId="40B13741" w14:textId="3CCE4710"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42" w:history="1">
        <w:r w:rsidRPr="00F40DD1">
          <w:rPr>
            <w:rStyle w:val="Hyperlink"/>
          </w:rPr>
          <w:t>resource impact products</w:t>
        </w:r>
      </w:hyperlink>
      <w:r w:rsidRPr="004C4D07">
        <w:t xml:space="preserve"> for the source guidance to help estimate local costs</w:t>
      </w:r>
      <w:r w:rsidR="00D546F0">
        <w:t>.</w:t>
      </w:r>
    </w:p>
    <w:p w14:paraId="1D5C4D08"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7903E9A5" w14:textId="6CAF99EA"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160E16">
        <w:t xml:space="preserve">and </w:t>
      </w:r>
      <w:hyperlink r:id="rId43" w:history="1">
        <w:r w:rsidRPr="00160E16">
          <w:rPr>
            <w:rStyle w:val="Hyperlink"/>
          </w:rPr>
          <w:t>equality assessments for this quality standard</w:t>
        </w:r>
      </w:hyperlink>
      <w:r w:rsidR="00A2601C" w:rsidRPr="00160E16">
        <w:t xml:space="preserve"> are available.</w:t>
      </w:r>
      <w:r w:rsidR="009336F4" w:rsidRPr="00160E16">
        <w:t xml:space="preserve"> Any </w:t>
      </w:r>
      <w:r w:rsidR="00945D72" w:rsidRPr="00160E16">
        <w:t xml:space="preserve">specific </w:t>
      </w:r>
      <w:r w:rsidR="009336F4" w:rsidRPr="00160E16">
        <w:t xml:space="preserve">issues identified </w:t>
      </w:r>
      <w:r w:rsidR="00945D72" w:rsidRPr="00160E16">
        <w:t>during</w:t>
      </w:r>
      <w:r w:rsidR="009336F4" w:rsidRPr="00160E16">
        <w:t xml:space="preserve"> development </w:t>
      </w:r>
      <w:r w:rsidR="00945D72" w:rsidRPr="00160E16">
        <w:t>of the</w:t>
      </w:r>
      <w:r w:rsidR="009336F4" w:rsidRPr="00160E16">
        <w:t xml:space="preserve"> quality statements are highlighted in each statement</w:t>
      </w:r>
      <w:r w:rsidR="009336F4">
        <w:t>.</w:t>
      </w:r>
    </w:p>
    <w:p w14:paraId="2627528F"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4D96F5EA" w14:textId="77777777" w:rsidR="000D7DEE" w:rsidRDefault="000D7DEE" w:rsidP="009C399D">
      <w:pPr>
        <w:pStyle w:val="NICEnormal"/>
      </w:pPr>
      <w:bookmarkStart w:id="36" w:name="_Update_information"/>
      <w:bookmarkStart w:id="37" w:name="_Update_information_1"/>
      <w:bookmarkEnd w:id="36"/>
      <w:bookmarkEnd w:id="37"/>
      <w:r>
        <w:t xml:space="preserve">ISBN: </w:t>
      </w:r>
    </w:p>
    <w:p w14:paraId="3364F42A" w14:textId="13E63A03" w:rsidR="005C4239" w:rsidRPr="00E80EE3" w:rsidRDefault="005C4239" w:rsidP="005C4239">
      <w:r w:rsidRPr="00EA3805">
        <w:rPr>
          <w:rStyle w:val="NICEnormalChar"/>
        </w:rPr>
        <w:t xml:space="preserve">© NICE </w:t>
      </w:r>
      <w:r w:rsidR="00F40DD1">
        <w:rPr>
          <w:rStyle w:val="NICEnormalChar"/>
        </w:rPr>
        <w:t>2022</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44" w:anchor="notice-of-rights" w:history="1">
        <w:r w:rsidR="007063EC">
          <w:rPr>
            <w:rStyle w:val="Hyperlink"/>
            <w:rFonts w:ascii="Arial" w:hAnsi="Arial" w:cs="Arial"/>
          </w:rPr>
          <w:t>Notice of rights</w:t>
        </w:r>
      </w:hyperlink>
      <w:r w:rsidRPr="00EA3805">
        <w:rPr>
          <w:rStyle w:val="NICEnormalChar"/>
        </w:rPr>
        <w:t>.</w:t>
      </w:r>
    </w:p>
    <w:p w14:paraId="42F7C726" w14:textId="77777777" w:rsidR="005C4239" w:rsidRPr="000C37A0" w:rsidRDefault="005C4239" w:rsidP="009C399D">
      <w:pPr>
        <w:pStyle w:val="NICEnormal"/>
      </w:pPr>
    </w:p>
    <w:sectPr w:rsidR="005C4239" w:rsidRPr="000C37A0" w:rsidSect="00BB264E">
      <w:headerReference w:type="default" r:id="rId45"/>
      <w:footerReference w:type="default" r:id="rId46"/>
      <w:headerReference w:type="first" r:id="rId4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9F33" w14:textId="77777777" w:rsidR="007454D5" w:rsidRDefault="007454D5">
      <w:r>
        <w:separator/>
      </w:r>
    </w:p>
  </w:endnote>
  <w:endnote w:type="continuationSeparator" w:id="0">
    <w:p w14:paraId="6F433C3A" w14:textId="77777777" w:rsidR="007454D5" w:rsidRDefault="0074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F885" w14:textId="49AD11AC"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016D21">
      <w:t>c</w:t>
    </w:r>
    <w:r w:rsidR="00B6091F">
      <w:t>hronic heart failure in adults (update)</w:t>
    </w:r>
    <w:r w:rsidRPr="009C399D">
      <w:t xml:space="preserve"> DRAFT</w:t>
    </w:r>
    <w:r w:rsidRPr="00C20FF4">
      <w:t xml:space="preserve"> </w:t>
    </w:r>
    <w:r w:rsidR="00B6091F">
      <w:t>(July 2022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8EF23" w14:textId="77777777" w:rsidR="007454D5" w:rsidRDefault="007454D5">
      <w:r>
        <w:separator/>
      </w:r>
    </w:p>
  </w:footnote>
  <w:footnote w:type="continuationSeparator" w:id="0">
    <w:p w14:paraId="1845CF39" w14:textId="77777777" w:rsidR="007454D5" w:rsidRDefault="0074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DAE"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AC95"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FF00BAE"/>
    <w:multiLevelType w:val="hybridMultilevel"/>
    <w:tmpl w:val="6E1E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102912"/>
    <w:multiLevelType w:val="multilevel"/>
    <w:tmpl w:val="A23090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F6C10"/>
    <w:multiLevelType w:val="multilevel"/>
    <w:tmpl w:val="E514D2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C687B"/>
    <w:multiLevelType w:val="hybridMultilevel"/>
    <w:tmpl w:val="51021244"/>
    <w:lvl w:ilvl="0" w:tplc="6E7272D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10754"/>
    <w:multiLevelType w:val="multilevel"/>
    <w:tmpl w:val="C84488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177DB"/>
    <w:multiLevelType w:val="hybridMultilevel"/>
    <w:tmpl w:val="C81A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C0ED0"/>
    <w:multiLevelType w:val="hybridMultilevel"/>
    <w:tmpl w:val="C332FE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8543043">
    <w:abstractNumId w:val="1"/>
  </w:num>
  <w:num w:numId="2" w16cid:durableId="590445">
    <w:abstractNumId w:val="17"/>
  </w:num>
  <w:num w:numId="3" w16cid:durableId="389116433">
    <w:abstractNumId w:val="4"/>
  </w:num>
  <w:num w:numId="4" w16cid:durableId="437484556">
    <w:abstractNumId w:val="12"/>
  </w:num>
  <w:num w:numId="5" w16cid:durableId="1651595510">
    <w:abstractNumId w:val="13"/>
  </w:num>
  <w:num w:numId="6" w16cid:durableId="1284309201">
    <w:abstractNumId w:val="4"/>
  </w:num>
  <w:num w:numId="7" w16cid:durableId="1293055088">
    <w:abstractNumId w:val="6"/>
  </w:num>
  <w:num w:numId="8" w16cid:durableId="9765430">
    <w:abstractNumId w:val="11"/>
  </w:num>
  <w:num w:numId="9" w16cid:durableId="616067349">
    <w:abstractNumId w:val="0"/>
  </w:num>
  <w:num w:numId="10" w16cid:durableId="1568153617">
    <w:abstractNumId w:val="9"/>
  </w:num>
  <w:num w:numId="11" w16cid:durableId="136952483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0406921">
    <w:abstractNumId w:val="15"/>
  </w:num>
  <w:num w:numId="13" w16cid:durableId="673385743">
    <w:abstractNumId w:val="16"/>
  </w:num>
  <w:num w:numId="14" w16cid:durableId="1403067486">
    <w:abstractNumId w:val="18"/>
  </w:num>
  <w:num w:numId="15" w16cid:durableId="1280643993">
    <w:abstractNumId w:val="3"/>
  </w:num>
  <w:num w:numId="16" w16cid:durableId="1300308112">
    <w:abstractNumId w:val="7"/>
  </w:num>
  <w:num w:numId="17" w16cid:durableId="1972781424">
    <w:abstractNumId w:val="5"/>
  </w:num>
  <w:num w:numId="18" w16cid:durableId="1284656892">
    <w:abstractNumId w:val="10"/>
  </w:num>
  <w:num w:numId="19" w16cid:durableId="937058258">
    <w:abstractNumId w:val="8"/>
  </w:num>
  <w:num w:numId="20" w16cid:durableId="1730497727">
    <w:abstractNumId w:val="20"/>
  </w:num>
  <w:num w:numId="21" w16cid:durableId="2030641967">
    <w:abstractNumId w:val="19"/>
  </w:num>
  <w:num w:numId="22" w16cid:durableId="13745641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D5"/>
    <w:rsid w:val="00000B96"/>
    <w:rsid w:val="00004977"/>
    <w:rsid w:val="00004AC6"/>
    <w:rsid w:val="00005B74"/>
    <w:rsid w:val="00005C6C"/>
    <w:rsid w:val="000119FB"/>
    <w:rsid w:val="00011C9B"/>
    <w:rsid w:val="00016D21"/>
    <w:rsid w:val="00017D5D"/>
    <w:rsid w:val="00025C0E"/>
    <w:rsid w:val="00034A70"/>
    <w:rsid w:val="00040302"/>
    <w:rsid w:val="0004471C"/>
    <w:rsid w:val="00044C44"/>
    <w:rsid w:val="000466B7"/>
    <w:rsid w:val="00046EA1"/>
    <w:rsid w:val="000508E5"/>
    <w:rsid w:val="0005529F"/>
    <w:rsid w:val="00062810"/>
    <w:rsid w:val="0006542F"/>
    <w:rsid w:val="00071EB9"/>
    <w:rsid w:val="00072C07"/>
    <w:rsid w:val="000769BD"/>
    <w:rsid w:val="00080F81"/>
    <w:rsid w:val="00081C21"/>
    <w:rsid w:val="00085E49"/>
    <w:rsid w:val="00090DEB"/>
    <w:rsid w:val="000915D2"/>
    <w:rsid w:val="000945EF"/>
    <w:rsid w:val="000949C6"/>
    <w:rsid w:val="000950D5"/>
    <w:rsid w:val="0009765E"/>
    <w:rsid w:val="00097C40"/>
    <w:rsid w:val="000A037E"/>
    <w:rsid w:val="000A1EC0"/>
    <w:rsid w:val="000A22D2"/>
    <w:rsid w:val="000A3B2F"/>
    <w:rsid w:val="000A44B3"/>
    <w:rsid w:val="000B11AC"/>
    <w:rsid w:val="000B4548"/>
    <w:rsid w:val="000B6D8E"/>
    <w:rsid w:val="000B706A"/>
    <w:rsid w:val="000C37A0"/>
    <w:rsid w:val="000C3DAD"/>
    <w:rsid w:val="000C5BD1"/>
    <w:rsid w:val="000C7DE9"/>
    <w:rsid w:val="000D0B90"/>
    <w:rsid w:val="000D4448"/>
    <w:rsid w:val="000D6099"/>
    <w:rsid w:val="000D7DEE"/>
    <w:rsid w:val="000E430A"/>
    <w:rsid w:val="000E65EC"/>
    <w:rsid w:val="000E69EB"/>
    <w:rsid w:val="000E778B"/>
    <w:rsid w:val="000F15D0"/>
    <w:rsid w:val="000F4DE1"/>
    <w:rsid w:val="000F575E"/>
    <w:rsid w:val="00101F34"/>
    <w:rsid w:val="0010234C"/>
    <w:rsid w:val="001023B4"/>
    <w:rsid w:val="001036BD"/>
    <w:rsid w:val="001047E3"/>
    <w:rsid w:val="00105471"/>
    <w:rsid w:val="00107153"/>
    <w:rsid w:val="00107358"/>
    <w:rsid w:val="00111C98"/>
    <w:rsid w:val="00121EEB"/>
    <w:rsid w:val="00123C16"/>
    <w:rsid w:val="00124ADE"/>
    <w:rsid w:val="00125350"/>
    <w:rsid w:val="00125D5B"/>
    <w:rsid w:val="00131CD0"/>
    <w:rsid w:val="0013264C"/>
    <w:rsid w:val="00133ACC"/>
    <w:rsid w:val="00137415"/>
    <w:rsid w:val="00141A39"/>
    <w:rsid w:val="00143468"/>
    <w:rsid w:val="00146231"/>
    <w:rsid w:val="00160048"/>
    <w:rsid w:val="00160E16"/>
    <w:rsid w:val="00161AA0"/>
    <w:rsid w:val="00163B76"/>
    <w:rsid w:val="00164947"/>
    <w:rsid w:val="00165478"/>
    <w:rsid w:val="00166AEE"/>
    <w:rsid w:val="001674EA"/>
    <w:rsid w:val="001716BB"/>
    <w:rsid w:val="00172BE7"/>
    <w:rsid w:val="00177188"/>
    <w:rsid w:val="00177552"/>
    <w:rsid w:val="00183541"/>
    <w:rsid w:val="00185A66"/>
    <w:rsid w:val="0019093A"/>
    <w:rsid w:val="0019284C"/>
    <w:rsid w:val="001939BF"/>
    <w:rsid w:val="0019737D"/>
    <w:rsid w:val="001A13D3"/>
    <w:rsid w:val="001A4A14"/>
    <w:rsid w:val="001A6728"/>
    <w:rsid w:val="001A7120"/>
    <w:rsid w:val="001B0506"/>
    <w:rsid w:val="001B39D1"/>
    <w:rsid w:val="001B440E"/>
    <w:rsid w:val="001B48BE"/>
    <w:rsid w:val="001B6134"/>
    <w:rsid w:val="001C0C25"/>
    <w:rsid w:val="001C0D56"/>
    <w:rsid w:val="001C2A3E"/>
    <w:rsid w:val="001C5EC6"/>
    <w:rsid w:val="001C6197"/>
    <w:rsid w:val="001D0710"/>
    <w:rsid w:val="001D1E91"/>
    <w:rsid w:val="001D39EB"/>
    <w:rsid w:val="001D4AC0"/>
    <w:rsid w:val="001D6438"/>
    <w:rsid w:val="001E14D7"/>
    <w:rsid w:val="001E40FD"/>
    <w:rsid w:val="001E4C6D"/>
    <w:rsid w:val="001E59CB"/>
    <w:rsid w:val="001F1994"/>
    <w:rsid w:val="001F409F"/>
    <w:rsid w:val="001F4F1A"/>
    <w:rsid w:val="001F5A5F"/>
    <w:rsid w:val="002079AF"/>
    <w:rsid w:val="0021253C"/>
    <w:rsid w:val="00214453"/>
    <w:rsid w:val="00215E82"/>
    <w:rsid w:val="00216D76"/>
    <w:rsid w:val="00217325"/>
    <w:rsid w:val="002261B9"/>
    <w:rsid w:val="00232D5C"/>
    <w:rsid w:val="00235CAB"/>
    <w:rsid w:val="00236A1B"/>
    <w:rsid w:val="002423D0"/>
    <w:rsid w:val="00243A09"/>
    <w:rsid w:val="00245D09"/>
    <w:rsid w:val="00247682"/>
    <w:rsid w:val="00251AD0"/>
    <w:rsid w:val="00252600"/>
    <w:rsid w:val="002537AE"/>
    <w:rsid w:val="0025515B"/>
    <w:rsid w:val="00256722"/>
    <w:rsid w:val="00256D2D"/>
    <w:rsid w:val="002602CF"/>
    <w:rsid w:val="00261593"/>
    <w:rsid w:val="0026571B"/>
    <w:rsid w:val="00266F63"/>
    <w:rsid w:val="00275ED0"/>
    <w:rsid w:val="00277071"/>
    <w:rsid w:val="00277943"/>
    <w:rsid w:val="00280422"/>
    <w:rsid w:val="00281F19"/>
    <w:rsid w:val="002825D3"/>
    <w:rsid w:val="002837AE"/>
    <w:rsid w:val="00285A5A"/>
    <w:rsid w:val="00285F26"/>
    <w:rsid w:val="00290919"/>
    <w:rsid w:val="00294E7E"/>
    <w:rsid w:val="002959DC"/>
    <w:rsid w:val="00295FBA"/>
    <w:rsid w:val="00296314"/>
    <w:rsid w:val="002963A6"/>
    <w:rsid w:val="002A426F"/>
    <w:rsid w:val="002A54B0"/>
    <w:rsid w:val="002B6A57"/>
    <w:rsid w:val="002B7354"/>
    <w:rsid w:val="002C2420"/>
    <w:rsid w:val="002C74A0"/>
    <w:rsid w:val="002D0B5B"/>
    <w:rsid w:val="002D23BE"/>
    <w:rsid w:val="002D3522"/>
    <w:rsid w:val="002E0B81"/>
    <w:rsid w:val="002E309E"/>
    <w:rsid w:val="002F2B0F"/>
    <w:rsid w:val="002F2DA3"/>
    <w:rsid w:val="002F2FDE"/>
    <w:rsid w:val="002F5830"/>
    <w:rsid w:val="002F5BF5"/>
    <w:rsid w:val="003000EE"/>
    <w:rsid w:val="00300F1E"/>
    <w:rsid w:val="00303B97"/>
    <w:rsid w:val="00310297"/>
    <w:rsid w:val="00310808"/>
    <w:rsid w:val="003114C7"/>
    <w:rsid w:val="0031664C"/>
    <w:rsid w:val="00316745"/>
    <w:rsid w:val="00316927"/>
    <w:rsid w:val="00320264"/>
    <w:rsid w:val="0032260B"/>
    <w:rsid w:val="00322CB9"/>
    <w:rsid w:val="003244F7"/>
    <w:rsid w:val="0032638D"/>
    <w:rsid w:val="00330013"/>
    <w:rsid w:val="00330B8E"/>
    <w:rsid w:val="00330D52"/>
    <w:rsid w:val="00331ACE"/>
    <w:rsid w:val="003330E6"/>
    <w:rsid w:val="00340E3F"/>
    <w:rsid w:val="00341419"/>
    <w:rsid w:val="003414E4"/>
    <w:rsid w:val="00343300"/>
    <w:rsid w:val="00351101"/>
    <w:rsid w:val="00357074"/>
    <w:rsid w:val="0036012F"/>
    <w:rsid w:val="003604BE"/>
    <w:rsid w:val="00360A23"/>
    <w:rsid w:val="00362226"/>
    <w:rsid w:val="0036712C"/>
    <w:rsid w:val="00367FB4"/>
    <w:rsid w:val="0037145F"/>
    <w:rsid w:val="003733F1"/>
    <w:rsid w:val="00375BDF"/>
    <w:rsid w:val="00376D89"/>
    <w:rsid w:val="003774F9"/>
    <w:rsid w:val="00380842"/>
    <w:rsid w:val="003830E1"/>
    <w:rsid w:val="00384867"/>
    <w:rsid w:val="00386611"/>
    <w:rsid w:val="00390D79"/>
    <w:rsid w:val="00392571"/>
    <w:rsid w:val="0039398D"/>
    <w:rsid w:val="0039630D"/>
    <w:rsid w:val="00396503"/>
    <w:rsid w:val="00396A79"/>
    <w:rsid w:val="003A5B6F"/>
    <w:rsid w:val="003A67E1"/>
    <w:rsid w:val="003B02C2"/>
    <w:rsid w:val="003B0C19"/>
    <w:rsid w:val="003C36AC"/>
    <w:rsid w:val="003C6245"/>
    <w:rsid w:val="003C664B"/>
    <w:rsid w:val="003C6AA4"/>
    <w:rsid w:val="003D1124"/>
    <w:rsid w:val="003D461F"/>
    <w:rsid w:val="003E2324"/>
    <w:rsid w:val="003E684D"/>
    <w:rsid w:val="003F0671"/>
    <w:rsid w:val="003F34F3"/>
    <w:rsid w:val="0040035A"/>
    <w:rsid w:val="0040059C"/>
    <w:rsid w:val="0040175A"/>
    <w:rsid w:val="004036B9"/>
    <w:rsid w:val="00406CD9"/>
    <w:rsid w:val="00407AA3"/>
    <w:rsid w:val="004108C8"/>
    <w:rsid w:val="00411D55"/>
    <w:rsid w:val="00413C89"/>
    <w:rsid w:val="00414CCC"/>
    <w:rsid w:val="0041523F"/>
    <w:rsid w:val="00415D48"/>
    <w:rsid w:val="0041619C"/>
    <w:rsid w:val="00421801"/>
    <w:rsid w:val="0043147F"/>
    <w:rsid w:val="00431F71"/>
    <w:rsid w:val="004377EF"/>
    <w:rsid w:val="004378D0"/>
    <w:rsid w:val="00437D6E"/>
    <w:rsid w:val="00440FCF"/>
    <w:rsid w:val="00441726"/>
    <w:rsid w:val="00443EAA"/>
    <w:rsid w:val="00444CCB"/>
    <w:rsid w:val="00450C26"/>
    <w:rsid w:val="004519B2"/>
    <w:rsid w:val="00452031"/>
    <w:rsid w:val="004542AD"/>
    <w:rsid w:val="00461997"/>
    <w:rsid w:val="00462E66"/>
    <w:rsid w:val="00463F4A"/>
    <w:rsid w:val="00464DD3"/>
    <w:rsid w:val="0046601D"/>
    <w:rsid w:val="00471FC3"/>
    <w:rsid w:val="00472BBE"/>
    <w:rsid w:val="00472E9D"/>
    <w:rsid w:val="00473804"/>
    <w:rsid w:val="00480DA1"/>
    <w:rsid w:val="004820E9"/>
    <w:rsid w:val="0048361F"/>
    <w:rsid w:val="00496A43"/>
    <w:rsid w:val="004A483C"/>
    <w:rsid w:val="004A6604"/>
    <w:rsid w:val="004B1B34"/>
    <w:rsid w:val="004B2FF5"/>
    <w:rsid w:val="004B514C"/>
    <w:rsid w:val="004B671D"/>
    <w:rsid w:val="004B67AE"/>
    <w:rsid w:val="004B6B38"/>
    <w:rsid w:val="004C1702"/>
    <w:rsid w:val="004C52B4"/>
    <w:rsid w:val="004D0721"/>
    <w:rsid w:val="004D604A"/>
    <w:rsid w:val="004D730D"/>
    <w:rsid w:val="004D7548"/>
    <w:rsid w:val="004E6D59"/>
    <w:rsid w:val="004F0A8D"/>
    <w:rsid w:val="004F1E14"/>
    <w:rsid w:val="004F60EA"/>
    <w:rsid w:val="00501BA6"/>
    <w:rsid w:val="00501F9E"/>
    <w:rsid w:val="0050212B"/>
    <w:rsid w:val="005027E9"/>
    <w:rsid w:val="005048CF"/>
    <w:rsid w:val="00504C78"/>
    <w:rsid w:val="00506407"/>
    <w:rsid w:val="00506455"/>
    <w:rsid w:val="00506F85"/>
    <w:rsid w:val="0051009D"/>
    <w:rsid w:val="0051659A"/>
    <w:rsid w:val="00520A07"/>
    <w:rsid w:val="00523175"/>
    <w:rsid w:val="005248EF"/>
    <w:rsid w:val="00526C07"/>
    <w:rsid w:val="005279AC"/>
    <w:rsid w:val="005314A6"/>
    <w:rsid w:val="0053387C"/>
    <w:rsid w:val="00535F85"/>
    <w:rsid w:val="005417FE"/>
    <w:rsid w:val="0054478C"/>
    <w:rsid w:val="00546F6D"/>
    <w:rsid w:val="00547500"/>
    <w:rsid w:val="00551234"/>
    <w:rsid w:val="005512B7"/>
    <w:rsid w:val="005530C2"/>
    <w:rsid w:val="00553A62"/>
    <w:rsid w:val="00556603"/>
    <w:rsid w:val="00557EFD"/>
    <w:rsid w:val="0056329A"/>
    <w:rsid w:val="00563589"/>
    <w:rsid w:val="00564179"/>
    <w:rsid w:val="00564A25"/>
    <w:rsid w:val="00565690"/>
    <w:rsid w:val="00567852"/>
    <w:rsid w:val="00570B57"/>
    <w:rsid w:val="005740FB"/>
    <w:rsid w:val="0057666B"/>
    <w:rsid w:val="0057765E"/>
    <w:rsid w:val="00577CA5"/>
    <w:rsid w:val="0058304D"/>
    <w:rsid w:val="00584FB7"/>
    <w:rsid w:val="00585548"/>
    <w:rsid w:val="005860F4"/>
    <w:rsid w:val="0058620E"/>
    <w:rsid w:val="00587FEE"/>
    <w:rsid w:val="00590850"/>
    <w:rsid w:val="0059202D"/>
    <w:rsid w:val="005925F1"/>
    <w:rsid w:val="005949D6"/>
    <w:rsid w:val="005961B7"/>
    <w:rsid w:val="005A23E8"/>
    <w:rsid w:val="005A2573"/>
    <w:rsid w:val="005A365A"/>
    <w:rsid w:val="005A42CC"/>
    <w:rsid w:val="005A6ED4"/>
    <w:rsid w:val="005B2339"/>
    <w:rsid w:val="005B533A"/>
    <w:rsid w:val="005B6D8C"/>
    <w:rsid w:val="005C051F"/>
    <w:rsid w:val="005C2E0E"/>
    <w:rsid w:val="005C3884"/>
    <w:rsid w:val="005C4239"/>
    <w:rsid w:val="005C5388"/>
    <w:rsid w:val="005C762E"/>
    <w:rsid w:val="005D098C"/>
    <w:rsid w:val="005D565E"/>
    <w:rsid w:val="005D68E9"/>
    <w:rsid w:val="005E0528"/>
    <w:rsid w:val="005F26AC"/>
    <w:rsid w:val="005F56C3"/>
    <w:rsid w:val="00603E56"/>
    <w:rsid w:val="00605FFA"/>
    <w:rsid w:val="0060662A"/>
    <w:rsid w:val="006072D1"/>
    <w:rsid w:val="00614313"/>
    <w:rsid w:val="00614492"/>
    <w:rsid w:val="00614BDA"/>
    <w:rsid w:val="00620D77"/>
    <w:rsid w:val="006222ED"/>
    <w:rsid w:val="00624592"/>
    <w:rsid w:val="00625085"/>
    <w:rsid w:val="00625425"/>
    <w:rsid w:val="0062771A"/>
    <w:rsid w:val="006329C0"/>
    <w:rsid w:val="00632D32"/>
    <w:rsid w:val="00632E37"/>
    <w:rsid w:val="006331B4"/>
    <w:rsid w:val="006343F3"/>
    <w:rsid w:val="006379CB"/>
    <w:rsid w:val="00642818"/>
    <w:rsid w:val="00642906"/>
    <w:rsid w:val="00643A0A"/>
    <w:rsid w:val="00643A0C"/>
    <w:rsid w:val="00643EA3"/>
    <w:rsid w:val="006521A3"/>
    <w:rsid w:val="006575AD"/>
    <w:rsid w:val="006606CD"/>
    <w:rsid w:val="006619B1"/>
    <w:rsid w:val="00662CC1"/>
    <w:rsid w:val="00662F8D"/>
    <w:rsid w:val="0066393B"/>
    <w:rsid w:val="00664C09"/>
    <w:rsid w:val="006729F4"/>
    <w:rsid w:val="00675607"/>
    <w:rsid w:val="00676FE5"/>
    <w:rsid w:val="00684B03"/>
    <w:rsid w:val="006857D9"/>
    <w:rsid w:val="0068586C"/>
    <w:rsid w:val="0068607D"/>
    <w:rsid w:val="006875D3"/>
    <w:rsid w:val="006A0AC6"/>
    <w:rsid w:val="006A22FF"/>
    <w:rsid w:val="006A3AA9"/>
    <w:rsid w:val="006A6D61"/>
    <w:rsid w:val="006A721F"/>
    <w:rsid w:val="006B5077"/>
    <w:rsid w:val="006C3175"/>
    <w:rsid w:val="006D5D57"/>
    <w:rsid w:val="006D6999"/>
    <w:rsid w:val="006D73F1"/>
    <w:rsid w:val="006D7C15"/>
    <w:rsid w:val="006E1859"/>
    <w:rsid w:val="006E5F18"/>
    <w:rsid w:val="006E63A5"/>
    <w:rsid w:val="006F2CFA"/>
    <w:rsid w:val="006F49C7"/>
    <w:rsid w:val="006F5D66"/>
    <w:rsid w:val="006F636E"/>
    <w:rsid w:val="006F767A"/>
    <w:rsid w:val="00701652"/>
    <w:rsid w:val="00705A3D"/>
    <w:rsid w:val="007063EC"/>
    <w:rsid w:val="00706AF2"/>
    <w:rsid w:val="007073C2"/>
    <w:rsid w:val="00707F9C"/>
    <w:rsid w:val="00724B17"/>
    <w:rsid w:val="00725018"/>
    <w:rsid w:val="00725EBC"/>
    <w:rsid w:val="007266BB"/>
    <w:rsid w:val="00732519"/>
    <w:rsid w:val="00732C84"/>
    <w:rsid w:val="007337B7"/>
    <w:rsid w:val="00741164"/>
    <w:rsid w:val="00744CBC"/>
    <w:rsid w:val="007454D5"/>
    <w:rsid w:val="00746146"/>
    <w:rsid w:val="00751AF7"/>
    <w:rsid w:val="007524C0"/>
    <w:rsid w:val="00756973"/>
    <w:rsid w:val="00761A5F"/>
    <w:rsid w:val="00763AE3"/>
    <w:rsid w:val="00764268"/>
    <w:rsid w:val="00764D8F"/>
    <w:rsid w:val="00765C54"/>
    <w:rsid w:val="00765EEE"/>
    <w:rsid w:val="00767EAA"/>
    <w:rsid w:val="007717BD"/>
    <w:rsid w:val="00774B24"/>
    <w:rsid w:val="00780F54"/>
    <w:rsid w:val="00782385"/>
    <w:rsid w:val="00782D68"/>
    <w:rsid w:val="007830BB"/>
    <w:rsid w:val="007874F1"/>
    <w:rsid w:val="007900C0"/>
    <w:rsid w:val="00792012"/>
    <w:rsid w:val="0079286C"/>
    <w:rsid w:val="00794364"/>
    <w:rsid w:val="00795748"/>
    <w:rsid w:val="00797594"/>
    <w:rsid w:val="00797A72"/>
    <w:rsid w:val="007A174B"/>
    <w:rsid w:val="007A36BD"/>
    <w:rsid w:val="007A4EEE"/>
    <w:rsid w:val="007A5EE4"/>
    <w:rsid w:val="007B1373"/>
    <w:rsid w:val="007B26E7"/>
    <w:rsid w:val="007B4420"/>
    <w:rsid w:val="007B62FB"/>
    <w:rsid w:val="007B6FE4"/>
    <w:rsid w:val="007B7509"/>
    <w:rsid w:val="007B7A95"/>
    <w:rsid w:val="007C48E2"/>
    <w:rsid w:val="007C7A14"/>
    <w:rsid w:val="007D0AFC"/>
    <w:rsid w:val="007D23BD"/>
    <w:rsid w:val="007D3183"/>
    <w:rsid w:val="007D5398"/>
    <w:rsid w:val="007D642E"/>
    <w:rsid w:val="007E0C5F"/>
    <w:rsid w:val="007E2035"/>
    <w:rsid w:val="007E33AA"/>
    <w:rsid w:val="007E381B"/>
    <w:rsid w:val="007E7CEA"/>
    <w:rsid w:val="007F0FC4"/>
    <w:rsid w:val="007F12C5"/>
    <w:rsid w:val="0080070C"/>
    <w:rsid w:val="0080418B"/>
    <w:rsid w:val="00804468"/>
    <w:rsid w:val="008122CD"/>
    <w:rsid w:val="00812520"/>
    <w:rsid w:val="0081326F"/>
    <w:rsid w:val="0081549F"/>
    <w:rsid w:val="008160BE"/>
    <w:rsid w:val="00820E9A"/>
    <w:rsid w:val="0082360F"/>
    <w:rsid w:val="008243CC"/>
    <w:rsid w:val="008266D8"/>
    <w:rsid w:val="0082717B"/>
    <w:rsid w:val="00831BA3"/>
    <w:rsid w:val="008478FB"/>
    <w:rsid w:val="008505C3"/>
    <w:rsid w:val="008517D8"/>
    <w:rsid w:val="0085303D"/>
    <w:rsid w:val="008616D6"/>
    <w:rsid w:val="00862C0C"/>
    <w:rsid w:val="008668A6"/>
    <w:rsid w:val="00867310"/>
    <w:rsid w:val="008723E4"/>
    <w:rsid w:val="00873325"/>
    <w:rsid w:val="00873667"/>
    <w:rsid w:val="008821FA"/>
    <w:rsid w:val="00882C0D"/>
    <w:rsid w:val="008919A5"/>
    <w:rsid w:val="00891FB1"/>
    <w:rsid w:val="008947AB"/>
    <w:rsid w:val="008A01DE"/>
    <w:rsid w:val="008A3467"/>
    <w:rsid w:val="008A44D8"/>
    <w:rsid w:val="008B405D"/>
    <w:rsid w:val="008C0EEC"/>
    <w:rsid w:val="008C1B09"/>
    <w:rsid w:val="008D40F1"/>
    <w:rsid w:val="008D4623"/>
    <w:rsid w:val="008D6069"/>
    <w:rsid w:val="008D7090"/>
    <w:rsid w:val="008D7139"/>
    <w:rsid w:val="008D7FE5"/>
    <w:rsid w:val="008E05A3"/>
    <w:rsid w:val="008E1D56"/>
    <w:rsid w:val="008E209F"/>
    <w:rsid w:val="008E401C"/>
    <w:rsid w:val="008E7585"/>
    <w:rsid w:val="008F1714"/>
    <w:rsid w:val="00901CFA"/>
    <w:rsid w:val="0090600C"/>
    <w:rsid w:val="0090798C"/>
    <w:rsid w:val="009115D8"/>
    <w:rsid w:val="00911FBC"/>
    <w:rsid w:val="009129DA"/>
    <w:rsid w:val="00916992"/>
    <w:rsid w:val="00916FA2"/>
    <w:rsid w:val="009177D6"/>
    <w:rsid w:val="00923B7B"/>
    <w:rsid w:val="00923BAF"/>
    <w:rsid w:val="0092471B"/>
    <w:rsid w:val="009259CB"/>
    <w:rsid w:val="009277CF"/>
    <w:rsid w:val="009308C3"/>
    <w:rsid w:val="0093125C"/>
    <w:rsid w:val="009336F4"/>
    <w:rsid w:val="00941B09"/>
    <w:rsid w:val="0094366C"/>
    <w:rsid w:val="00945D72"/>
    <w:rsid w:val="00946D64"/>
    <w:rsid w:val="00947545"/>
    <w:rsid w:val="0095194B"/>
    <w:rsid w:val="009536EB"/>
    <w:rsid w:val="00953ADF"/>
    <w:rsid w:val="009604F1"/>
    <w:rsid w:val="00960C81"/>
    <w:rsid w:val="00961963"/>
    <w:rsid w:val="00965E85"/>
    <w:rsid w:val="009721E0"/>
    <w:rsid w:val="0097402C"/>
    <w:rsid w:val="00974A92"/>
    <w:rsid w:val="0098325E"/>
    <w:rsid w:val="00983984"/>
    <w:rsid w:val="00984CD6"/>
    <w:rsid w:val="009906EF"/>
    <w:rsid w:val="00991883"/>
    <w:rsid w:val="00991940"/>
    <w:rsid w:val="00992D22"/>
    <w:rsid w:val="00995310"/>
    <w:rsid w:val="00996023"/>
    <w:rsid w:val="0099668B"/>
    <w:rsid w:val="00996921"/>
    <w:rsid w:val="009A0202"/>
    <w:rsid w:val="009A28A1"/>
    <w:rsid w:val="009A36EB"/>
    <w:rsid w:val="009A4547"/>
    <w:rsid w:val="009A5B2C"/>
    <w:rsid w:val="009A7B35"/>
    <w:rsid w:val="009B00F0"/>
    <w:rsid w:val="009B47CD"/>
    <w:rsid w:val="009B60AA"/>
    <w:rsid w:val="009B621A"/>
    <w:rsid w:val="009B7760"/>
    <w:rsid w:val="009C399D"/>
    <w:rsid w:val="009C45D9"/>
    <w:rsid w:val="009C62EA"/>
    <w:rsid w:val="009D0AD5"/>
    <w:rsid w:val="009D48C5"/>
    <w:rsid w:val="009D4BF3"/>
    <w:rsid w:val="009D649C"/>
    <w:rsid w:val="009D654C"/>
    <w:rsid w:val="009D67A0"/>
    <w:rsid w:val="009D7B87"/>
    <w:rsid w:val="009E0E34"/>
    <w:rsid w:val="009E3AB6"/>
    <w:rsid w:val="009E56BE"/>
    <w:rsid w:val="009E5A6A"/>
    <w:rsid w:val="009E686E"/>
    <w:rsid w:val="009E6CC0"/>
    <w:rsid w:val="009F295D"/>
    <w:rsid w:val="009F309E"/>
    <w:rsid w:val="009F57F8"/>
    <w:rsid w:val="00A030B1"/>
    <w:rsid w:val="00A04281"/>
    <w:rsid w:val="00A06657"/>
    <w:rsid w:val="00A10A63"/>
    <w:rsid w:val="00A11AA8"/>
    <w:rsid w:val="00A14DDD"/>
    <w:rsid w:val="00A1575E"/>
    <w:rsid w:val="00A168EE"/>
    <w:rsid w:val="00A20C92"/>
    <w:rsid w:val="00A23E19"/>
    <w:rsid w:val="00A25082"/>
    <w:rsid w:val="00A2601C"/>
    <w:rsid w:val="00A3104F"/>
    <w:rsid w:val="00A31182"/>
    <w:rsid w:val="00A324D6"/>
    <w:rsid w:val="00A3625B"/>
    <w:rsid w:val="00A375DF"/>
    <w:rsid w:val="00A37FDE"/>
    <w:rsid w:val="00A40D68"/>
    <w:rsid w:val="00A41862"/>
    <w:rsid w:val="00A429B9"/>
    <w:rsid w:val="00A44D39"/>
    <w:rsid w:val="00A46FC5"/>
    <w:rsid w:val="00A47326"/>
    <w:rsid w:val="00A47DF6"/>
    <w:rsid w:val="00A50BB8"/>
    <w:rsid w:val="00A52976"/>
    <w:rsid w:val="00A573DE"/>
    <w:rsid w:val="00A6128A"/>
    <w:rsid w:val="00A62BBE"/>
    <w:rsid w:val="00A63EEB"/>
    <w:rsid w:val="00A71AD4"/>
    <w:rsid w:val="00A75DE5"/>
    <w:rsid w:val="00A807D3"/>
    <w:rsid w:val="00A81287"/>
    <w:rsid w:val="00A8339B"/>
    <w:rsid w:val="00A84D80"/>
    <w:rsid w:val="00A8613D"/>
    <w:rsid w:val="00A86859"/>
    <w:rsid w:val="00A86D3D"/>
    <w:rsid w:val="00A943FB"/>
    <w:rsid w:val="00A945DB"/>
    <w:rsid w:val="00A97072"/>
    <w:rsid w:val="00AA238F"/>
    <w:rsid w:val="00AA6DF8"/>
    <w:rsid w:val="00AB0B57"/>
    <w:rsid w:val="00AB1599"/>
    <w:rsid w:val="00AB2948"/>
    <w:rsid w:val="00AB2E54"/>
    <w:rsid w:val="00AB2EA5"/>
    <w:rsid w:val="00AB39FA"/>
    <w:rsid w:val="00AB72F7"/>
    <w:rsid w:val="00AB77B1"/>
    <w:rsid w:val="00AB7B50"/>
    <w:rsid w:val="00AC1DF5"/>
    <w:rsid w:val="00AC4E2B"/>
    <w:rsid w:val="00AD1746"/>
    <w:rsid w:val="00AD1A96"/>
    <w:rsid w:val="00AD2882"/>
    <w:rsid w:val="00AD4904"/>
    <w:rsid w:val="00AD54FB"/>
    <w:rsid w:val="00AD6933"/>
    <w:rsid w:val="00AD6B7B"/>
    <w:rsid w:val="00AD7311"/>
    <w:rsid w:val="00AF1A2D"/>
    <w:rsid w:val="00AF1AB7"/>
    <w:rsid w:val="00AF2870"/>
    <w:rsid w:val="00AF7E41"/>
    <w:rsid w:val="00B04EBF"/>
    <w:rsid w:val="00B0644A"/>
    <w:rsid w:val="00B11627"/>
    <w:rsid w:val="00B23D01"/>
    <w:rsid w:val="00B23EE5"/>
    <w:rsid w:val="00B304CD"/>
    <w:rsid w:val="00B32E61"/>
    <w:rsid w:val="00B36AFB"/>
    <w:rsid w:val="00B40743"/>
    <w:rsid w:val="00B42727"/>
    <w:rsid w:val="00B43EDA"/>
    <w:rsid w:val="00B45C62"/>
    <w:rsid w:val="00B4696C"/>
    <w:rsid w:val="00B46B19"/>
    <w:rsid w:val="00B47722"/>
    <w:rsid w:val="00B56416"/>
    <w:rsid w:val="00B6091F"/>
    <w:rsid w:val="00B60D70"/>
    <w:rsid w:val="00B6392E"/>
    <w:rsid w:val="00B643AF"/>
    <w:rsid w:val="00B72AC4"/>
    <w:rsid w:val="00B813AF"/>
    <w:rsid w:val="00B8364C"/>
    <w:rsid w:val="00B916B3"/>
    <w:rsid w:val="00BA0271"/>
    <w:rsid w:val="00BA54B4"/>
    <w:rsid w:val="00BA5F37"/>
    <w:rsid w:val="00BA62C3"/>
    <w:rsid w:val="00BA796A"/>
    <w:rsid w:val="00BB047B"/>
    <w:rsid w:val="00BB199A"/>
    <w:rsid w:val="00BB264E"/>
    <w:rsid w:val="00BB32FB"/>
    <w:rsid w:val="00BB53C4"/>
    <w:rsid w:val="00BB6374"/>
    <w:rsid w:val="00BB6398"/>
    <w:rsid w:val="00BC087C"/>
    <w:rsid w:val="00BC0E86"/>
    <w:rsid w:val="00BC3C4D"/>
    <w:rsid w:val="00BC6E3E"/>
    <w:rsid w:val="00BD001B"/>
    <w:rsid w:val="00BD0372"/>
    <w:rsid w:val="00BD2C58"/>
    <w:rsid w:val="00BD305D"/>
    <w:rsid w:val="00BD3C93"/>
    <w:rsid w:val="00BD7980"/>
    <w:rsid w:val="00BE11A2"/>
    <w:rsid w:val="00BE5349"/>
    <w:rsid w:val="00BF1609"/>
    <w:rsid w:val="00BF3D25"/>
    <w:rsid w:val="00C001E5"/>
    <w:rsid w:val="00C023C3"/>
    <w:rsid w:val="00C06427"/>
    <w:rsid w:val="00C12D81"/>
    <w:rsid w:val="00C13236"/>
    <w:rsid w:val="00C139CA"/>
    <w:rsid w:val="00C14689"/>
    <w:rsid w:val="00C1506A"/>
    <w:rsid w:val="00C203DC"/>
    <w:rsid w:val="00C20FF4"/>
    <w:rsid w:val="00C24231"/>
    <w:rsid w:val="00C31CB5"/>
    <w:rsid w:val="00C40383"/>
    <w:rsid w:val="00C408D2"/>
    <w:rsid w:val="00C45309"/>
    <w:rsid w:val="00C5090E"/>
    <w:rsid w:val="00C51429"/>
    <w:rsid w:val="00C531D8"/>
    <w:rsid w:val="00C53C45"/>
    <w:rsid w:val="00C642E4"/>
    <w:rsid w:val="00C65873"/>
    <w:rsid w:val="00C65AD8"/>
    <w:rsid w:val="00C67798"/>
    <w:rsid w:val="00C724AD"/>
    <w:rsid w:val="00C81EAB"/>
    <w:rsid w:val="00C81FFC"/>
    <w:rsid w:val="00C82916"/>
    <w:rsid w:val="00C85683"/>
    <w:rsid w:val="00C87A72"/>
    <w:rsid w:val="00C87A99"/>
    <w:rsid w:val="00C92DEB"/>
    <w:rsid w:val="00C92E4B"/>
    <w:rsid w:val="00C9368B"/>
    <w:rsid w:val="00CA1475"/>
    <w:rsid w:val="00CA25F5"/>
    <w:rsid w:val="00CA3397"/>
    <w:rsid w:val="00CA7F64"/>
    <w:rsid w:val="00CB2077"/>
    <w:rsid w:val="00CB63FA"/>
    <w:rsid w:val="00CB64E2"/>
    <w:rsid w:val="00CC3F6C"/>
    <w:rsid w:val="00CC49E1"/>
    <w:rsid w:val="00CC514D"/>
    <w:rsid w:val="00CC770D"/>
    <w:rsid w:val="00CC7EBD"/>
    <w:rsid w:val="00CD15C1"/>
    <w:rsid w:val="00CD2501"/>
    <w:rsid w:val="00CD3AAA"/>
    <w:rsid w:val="00CD547B"/>
    <w:rsid w:val="00CD55EC"/>
    <w:rsid w:val="00CD6176"/>
    <w:rsid w:val="00CE24CE"/>
    <w:rsid w:val="00CE3400"/>
    <w:rsid w:val="00CE4129"/>
    <w:rsid w:val="00CF3F24"/>
    <w:rsid w:val="00CF6047"/>
    <w:rsid w:val="00CF6C88"/>
    <w:rsid w:val="00D031FE"/>
    <w:rsid w:val="00D03E30"/>
    <w:rsid w:val="00D0461A"/>
    <w:rsid w:val="00D04FE6"/>
    <w:rsid w:val="00D11124"/>
    <w:rsid w:val="00D13CC1"/>
    <w:rsid w:val="00D16F1C"/>
    <w:rsid w:val="00D230E9"/>
    <w:rsid w:val="00D26FDA"/>
    <w:rsid w:val="00D312A3"/>
    <w:rsid w:val="00D3323B"/>
    <w:rsid w:val="00D33377"/>
    <w:rsid w:val="00D33813"/>
    <w:rsid w:val="00D34EB2"/>
    <w:rsid w:val="00D35C91"/>
    <w:rsid w:val="00D3612A"/>
    <w:rsid w:val="00D3703A"/>
    <w:rsid w:val="00D37703"/>
    <w:rsid w:val="00D37DF1"/>
    <w:rsid w:val="00D37F25"/>
    <w:rsid w:val="00D42B05"/>
    <w:rsid w:val="00D47C22"/>
    <w:rsid w:val="00D510A8"/>
    <w:rsid w:val="00D51925"/>
    <w:rsid w:val="00D546F0"/>
    <w:rsid w:val="00D601CE"/>
    <w:rsid w:val="00D630FB"/>
    <w:rsid w:val="00D64320"/>
    <w:rsid w:val="00D6620C"/>
    <w:rsid w:val="00D72FCF"/>
    <w:rsid w:val="00D73CCC"/>
    <w:rsid w:val="00D73E5E"/>
    <w:rsid w:val="00D75EBA"/>
    <w:rsid w:val="00D80018"/>
    <w:rsid w:val="00D810ED"/>
    <w:rsid w:val="00D817DC"/>
    <w:rsid w:val="00D82A0E"/>
    <w:rsid w:val="00D85BEE"/>
    <w:rsid w:val="00D8640D"/>
    <w:rsid w:val="00D906BE"/>
    <w:rsid w:val="00D91699"/>
    <w:rsid w:val="00D92DE2"/>
    <w:rsid w:val="00D92FB1"/>
    <w:rsid w:val="00D95528"/>
    <w:rsid w:val="00D9658F"/>
    <w:rsid w:val="00DA0D7C"/>
    <w:rsid w:val="00DA0EC8"/>
    <w:rsid w:val="00DA2F26"/>
    <w:rsid w:val="00DA7930"/>
    <w:rsid w:val="00DB1E37"/>
    <w:rsid w:val="00DB40A4"/>
    <w:rsid w:val="00DC0120"/>
    <w:rsid w:val="00DC1A77"/>
    <w:rsid w:val="00DC2B6A"/>
    <w:rsid w:val="00DC4A4C"/>
    <w:rsid w:val="00DC6ECE"/>
    <w:rsid w:val="00DC7DE3"/>
    <w:rsid w:val="00DD0B16"/>
    <w:rsid w:val="00DD0D33"/>
    <w:rsid w:val="00DD0FFE"/>
    <w:rsid w:val="00DD1FA0"/>
    <w:rsid w:val="00DD2783"/>
    <w:rsid w:val="00DD32D7"/>
    <w:rsid w:val="00DD7A1C"/>
    <w:rsid w:val="00DE2912"/>
    <w:rsid w:val="00DE59BC"/>
    <w:rsid w:val="00DE604A"/>
    <w:rsid w:val="00DE643F"/>
    <w:rsid w:val="00DF0578"/>
    <w:rsid w:val="00DF1FB8"/>
    <w:rsid w:val="00DF22B3"/>
    <w:rsid w:val="00DF51E1"/>
    <w:rsid w:val="00DF689F"/>
    <w:rsid w:val="00DF7D98"/>
    <w:rsid w:val="00DF7E01"/>
    <w:rsid w:val="00E07EA2"/>
    <w:rsid w:val="00E10CBF"/>
    <w:rsid w:val="00E13866"/>
    <w:rsid w:val="00E1483D"/>
    <w:rsid w:val="00E228A6"/>
    <w:rsid w:val="00E22CA8"/>
    <w:rsid w:val="00E33907"/>
    <w:rsid w:val="00E37130"/>
    <w:rsid w:val="00E37FF5"/>
    <w:rsid w:val="00E40C60"/>
    <w:rsid w:val="00E40E78"/>
    <w:rsid w:val="00E42962"/>
    <w:rsid w:val="00E4622C"/>
    <w:rsid w:val="00E46571"/>
    <w:rsid w:val="00E4671F"/>
    <w:rsid w:val="00E51FFB"/>
    <w:rsid w:val="00E56C33"/>
    <w:rsid w:val="00E57EE0"/>
    <w:rsid w:val="00E60ACB"/>
    <w:rsid w:val="00E61294"/>
    <w:rsid w:val="00E619E1"/>
    <w:rsid w:val="00E63751"/>
    <w:rsid w:val="00E63900"/>
    <w:rsid w:val="00E64A3A"/>
    <w:rsid w:val="00E7140D"/>
    <w:rsid w:val="00E72A13"/>
    <w:rsid w:val="00E72F93"/>
    <w:rsid w:val="00E7440D"/>
    <w:rsid w:val="00E74ECF"/>
    <w:rsid w:val="00E77356"/>
    <w:rsid w:val="00E81DC0"/>
    <w:rsid w:val="00E84135"/>
    <w:rsid w:val="00E90485"/>
    <w:rsid w:val="00E90988"/>
    <w:rsid w:val="00E91B86"/>
    <w:rsid w:val="00E94DB7"/>
    <w:rsid w:val="00E96396"/>
    <w:rsid w:val="00EA25B0"/>
    <w:rsid w:val="00EA6BD9"/>
    <w:rsid w:val="00EB7096"/>
    <w:rsid w:val="00EB7515"/>
    <w:rsid w:val="00EC2F94"/>
    <w:rsid w:val="00EC4BE4"/>
    <w:rsid w:val="00EC651B"/>
    <w:rsid w:val="00EC6A6D"/>
    <w:rsid w:val="00ED5F64"/>
    <w:rsid w:val="00ED7B65"/>
    <w:rsid w:val="00EE072F"/>
    <w:rsid w:val="00EE1CF3"/>
    <w:rsid w:val="00EE2914"/>
    <w:rsid w:val="00EE5358"/>
    <w:rsid w:val="00EE54B0"/>
    <w:rsid w:val="00EE55C8"/>
    <w:rsid w:val="00EF2227"/>
    <w:rsid w:val="00EF4686"/>
    <w:rsid w:val="00EF486D"/>
    <w:rsid w:val="00F0006B"/>
    <w:rsid w:val="00F0008A"/>
    <w:rsid w:val="00F07A37"/>
    <w:rsid w:val="00F07EA1"/>
    <w:rsid w:val="00F101F0"/>
    <w:rsid w:val="00F121B6"/>
    <w:rsid w:val="00F15712"/>
    <w:rsid w:val="00F24994"/>
    <w:rsid w:val="00F26A9F"/>
    <w:rsid w:val="00F26C56"/>
    <w:rsid w:val="00F26E68"/>
    <w:rsid w:val="00F27584"/>
    <w:rsid w:val="00F312CC"/>
    <w:rsid w:val="00F40DD1"/>
    <w:rsid w:val="00F412CB"/>
    <w:rsid w:val="00F43F2E"/>
    <w:rsid w:val="00F457B0"/>
    <w:rsid w:val="00F50622"/>
    <w:rsid w:val="00F507A7"/>
    <w:rsid w:val="00F51134"/>
    <w:rsid w:val="00F524C5"/>
    <w:rsid w:val="00F55BD3"/>
    <w:rsid w:val="00F57470"/>
    <w:rsid w:val="00F616AD"/>
    <w:rsid w:val="00F66F8F"/>
    <w:rsid w:val="00F67736"/>
    <w:rsid w:val="00F67756"/>
    <w:rsid w:val="00F71B73"/>
    <w:rsid w:val="00F72328"/>
    <w:rsid w:val="00F72CE4"/>
    <w:rsid w:val="00F77678"/>
    <w:rsid w:val="00F84C68"/>
    <w:rsid w:val="00F85D59"/>
    <w:rsid w:val="00F8733D"/>
    <w:rsid w:val="00F94638"/>
    <w:rsid w:val="00F948D9"/>
    <w:rsid w:val="00F94B9A"/>
    <w:rsid w:val="00FA1CA7"/>
    <w:rsid w:val="00FA410D"/>
    <w:rsid w:val="00FB0280"/>
    <w:rsid w:val="00FB15A2"/>
    <w:rsid w:val="00FB1BDE"/>
    <w:rsid w:val="00FB23E9"/>
    <w:rsid w:val="00FC4231"/>
    <w:rsid w:val="00FC4C80"/>
    <w:rsid w:val="00FC5DC1"/>
    <w:rsid w:val="00FC5E08"/>
    <w:rsid w:val="00FD388F"/>
    <w:rsid w:val="00FD4554"/>
    <w:rsid w:val="00FE0577"/>
    <w:rsid w:val="00FF0A9C"/>
    <w:rsid w:val="00FF40D8"/>
    <w:rsid w:val="00FF454E"/>
    <w:rsid w:val="00FF6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F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styleId="NormalWeb">
    <w:name w:val="Normal (Web)"/>
    <w:basedOn w:val="Normal"/>
    <w:semiHidden/>
    <w:unhideWhenUsed/>
    <w:locked/>
    <w:rsid w:val="002E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28260426">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339818591">
      <w:bodyDiv w:val="1"/>
      <w:marLeft w:val="0"/>
      <w:marRight w:val="0"/>
      <w:marTop w:val="0"/>
      <w:marBottom w:val="0"/>
      <w:divBdr>
        <w:top w:val="none" w:sz="0" w:space="0" w:color="auto"/>
        <w:left w:val="none" w:sz="0" w:space="0" w:color="auto"/>
        <w:bottom w:val="none" w:sz="0" w:space="0" w:color="auto"/>
        <w:right w:val="none" w:sz="0" w:space="0" w:color="auto"/>
      </w:divBdr>
      <w:divsChild>
        <w:div w:id="941572411">
          <w:marLeft w:val="0"/>
          <w:marRight w:val="0"/>
          <w:marTop w:val="360"/>
          <w:marBottom w:val="0"/>
          <w:divBdr>
            <w:top w:val="none" w:sz="0" w:space="0" w:color="auto"/>
            <w:left w:val="none" w:sz="0" w:space="0" w:color="auto"/>
            <w:bottom w:val="none" w:sz="0" w:space="0" w:color="auto"/>
            <w:right w:val="none" w:sz="0" w:space="0" w:color="auto"/>
          </w:divBdr>
          <w:divsChild>
            <w:div w:id="1847204887">
              <w:marLeft w:val="0"/>
              <w:marRight w:val="0"/>
              <w:marTop w:val="0"/>
              <w:marBottom w:val="0"/>
              <w:divBdr>
                <w:top w:val="none" w:sz="0" w:space="0" w:color="auto"/>
                <w:left w:val="none" w:sz="0" w:space="0" w:color="auto"/>
                <w:bottom w:val="none" w:sz="0" w:space="0" w:color="auto"/>
                <w:right w:val="none" w:sz="0" w:space="0" w:color="auto"/>
              </w:divBdr>
              <w:divsChild>
                <w:div w:id="619461192">
                  <w:marLeft w:val="0"/>
                  <w:marRight w:val="0"/>
                  <w:marTop w:val="360"/>
                  <w:marBottom w:val="360"/>
                  <w:divBdr>
                    <w:top w:val="single" w:sz="6" w:space="9" w:color="DCDCDC"/>
                    <w:left w:val="none" w:sz="0" w:space="0" w:color="auto"/>
                    <w:bottom w:val="none" w:sz="0" w:space="0" w:color="auto"/>
                    <w:right w:val="none" w:sz="0" w:space="0" w:color="auto"/>
                  </w:divBdr>
                  <w:divsChild>
                    <w:div w:id="2084137592">
                      <w:marLeft w:val="0"/>
                      <w:marRight w:val="0"/>
                      <w:marTop w:val="360"/>
                      <w:marBottom w:val="360"/>
                      <w:divBdr>
                        <w:top w:val="none" w:sz="0" w:space="0" w:color="auto"/>
                        <w:left w:val="none" w:sz="0" w:space="0" w:color="auto"/>
                        <w:bottom w:val="none" w:sz="0" w:space="0" w:color="auto"/>
                        <w:right w:val="none" w:sz="0" w:space="0" w:color="auto"/>
                      </w:divBdr>
                      <w:divsChild>
                        <w:div w:id="2024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79289017">
      <w:bodyDiv w:val="1"/>
      <w:marLeft w:val="0"/>
      <w:marRight w:val="0"/>
      <w:marTop w:val="0"/>
      <w:marBottom w:val="0"/>
      <w:divBdr>
        <w:top w:val="none" w:sz="0" w:space="0" w:color="auto"/>
        <w:left w:val="none" w:sz="0" w:space="0" w:color="auto"/>
        <w:bottom w:val="none" w:sz="0" w:space="0" w:color="auto"/>
        <w:right w:val="none" w:sz="0" w:space="0" w:color="auto"/>
      </w:divBdr>
      <w:divsChild>
        <w:div w:id="1540168968">
          <w:marLeft w:val="0"/>
          <w:marRight w:val="0"/>
          <w:marTop w:val="0"/>
          <w:marBottom w:val="0"/>
          <w:divBdr>
            <w:top w:val="none" w:sz="0" w:space="0" w:color="auto"/>
            <w:left w:val="none" w:sz="0" w:space="0" w:color="auto"/>
            <w:bottom w:val="none" w:sz="0" w:space="0" w:color="auto"/>
            <w:right w:val="none" w:sz="0" w:space="0" w:color="auto"/>
          </w:divBdr>
        </w:div>
      </w:divsChild>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267434">
      <w:bodyDiv w:val="1"/>
      <w:marLeft w:val="0"/>
      <w:marRight w:val="0"/>
      <w:marTop w:val="0"/>
      <w:marBottom w:val="0"/>
      <w:divBdr>
        <w:top w:val="none" w:sz="0" w:space="0" w:color="auto"/>
        <w:left w:val="none" w:sz="0" w:space="0" w:color="auto"/>
        <w:bottom w:val="none" w:sz="0" w:space="0" w:color="auto"/>
        <w:right w:val="none" w:sz="0" w:space="0" w:color="auto"/>
      </w:divBdr>
      <w:divsChild>
        <w:div w:id="1451628336">
          <w:marLeft w:val="0"/>
          <w:marRight w:val="0"/>
          <w:marTop w:val="360"/>
          <w:marBottom w:val="360"/>
          <w:divBdr>
            <w:top w:val="none" w:sz="0" w:space="0" w:color="auto"/>
            <w:left w:val="none" w:sz="0" w:space="0" w:color="auto"/>
            <w:bottom w:val="none" w:sz="0" w:space="0" w:color="auto"/>
            <w:right w:val="none" w:sz="0" w:space="0" w:color="auto"/>
          </w:divBdr>
        </w:div>
      </w:divsChild>
    </w:div>
    <w:div w:id="1428816948">
      <w:bodyDiv w:val="1"/>
      <w:marLeft w:val="0"/>
      <w:marRight w:val="0"/>
      <w:marTop w:val="0"/>
      <w:marBottom w:val="0"/>
      <w:divBdr>
        <w:top w:val="none" w:sz="0" w:space="0" w:color="auto"/>
        <w:left w:val="none" w:sz="0" w:space="0" w:color="auto"/>
        <w:bottom w:val="none" w:sz="0" w:space="0" w:color="auto"/>
        <w:right w:val="none" w:sz="0" w:space="0" w:color="auto"/>
      </w:divBdr>
      <w:divsChild>
        <w:div w:id="1754164728">
          <w:marLeft w:val="0"/>
          <w:marRight w:val="0"/>
          <w:marTop w:val="360"/>
          <w:marBottom w:val="360"/>
          <w:divBdr>
            <w:top w:val="none" w:sz="0" w:space="0" w:color="auto"/>
            <w:left w:val="none" w:sz="0" w:space="0" w:color="auto"/>
            <w:bottom w:val="none" w:sz="0" w:space="0" w:color="auto"/>
            <w:right w:val="none" w:sz="0" w:space="0" w:color="auto"/>
          </w:divBdr>
        </w:div>
      </w:divsChild>
    </w:div>
    <w:div w:id="1485508060">
      <w:bodyDiv w:val="1"/>
      <w:marLeft w:val="0"/>
      <w:marRight w:val="0"/>
      <w:marTop w:val="0"/>
      <w:marBottom w:val="0"/>
      <w:divBdr>
        <w:top w:val="none" w:sz="0" w:space="0" w:color="auto"/>
        <w:left w:val="none" w:sz="0" w:space="0" w:color="auto"/>
        <w:bottom w:val="none" w:sz="0" w:space="0" w:color="auto"/>
        <w:right w:val="none" w:sz="0" w:space="0" w:color="auto"/>
      </w:divBdr>
      <w:divsChild>
        <w:div w:id="1290817977">
          <w:marLeft w:val="0"/>
          <w:marRight w:val="0"/>
          <w:marTop w:val="0"/>
          <w:marBottom w:val="0"/>
          <w:divBdr>
            <w:top w:val="none" w:sz="0" w:space="0" w:color="auto"/>
            <w:left w:val="none" w:sz="0" w:space="0" w:color="auto"/>
            <w:bottom w:val="none" w:sz="0" w:space="0" w:color="auto"/>
            <w:right w:val="none" w:sz="0" w:space="0" w:color="auto"/>
          </w:divBdr>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ks.nice.org.uk/topics/obesity/" TargetMode="External"/><Relationship Id="rId18" Type="http://schemas.openxmlformats.org/officeDocument/2006/relationships/hyperlink" Target="https://www.nice.org.uk/guidance/ng106" TargetMode="External"/><Relationship Id="rId26" Type="http://schemas.openxmlformats.org/officeDocument/2006/relationships/hyperlink" Target="https://www.nice.org.uk/guidance/ta679" TargetMode="External"/><Relationship Id="rId39" Type="http://schemas.openxmlformats.org/officeDocument/2006/relationships/hyperlink" Target="http://www.nice.org.uk/Get-Involved/Meetings-in-public/Quality-Standards-Advisory-Committee" TargetMode="External"/><Relationship Id="rId21" Type="http://schemas.openxmlformats.org/officeDocument/2006/relationships/hyperlink" Target="https://www.hqip.org.uk/resource/national-heart-failure-audit-nhfa-2021-summary-report/" TargetMode="External"/><Relationship Id="rId34" Type="http://schemas.openxmlformats.org/officeDocument/2006/relationships/hyperlink" Target="http://www.cardiacrehabilitation.org.uk/nacr/index.htm" TargetMode="External"/><Relationship Id="rId42" Type="http://schemas.openxmlformats.org/officeDocument/2006/relationships/hyperlink" Target="https://www.nice.org.uk/guidance/ng106/resources"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106" TargetMode="External"/><Relationship Id="rId29" Type="http://schemas.openxmlformats.org/officeDocument/2006/relationships/hyperlink" Target="https://www.nice.org.uk/guidance/ng106" TargetMode="External"/><Relationship Id="rId11" Type="http://schemas.openxmlformats.org/officeDocument/2006/relationships/hyperlink" Target="https://www.nice.org.uk/guidance/ng106" TargetMode="External"/><Relationship Id="rId24" Type="http://schemas.openxmlformats.org/officeDocument/2006/relationships/hyperlink" Target="https://www.nice.org.uk/guidance/ng106" TargetMode="External"/><Relationship Id="rId32" Type="http://schemas.openxmlformats.org/officeDocument/2006/relationships/hyperlink" Target="https://www.nice.org.uk/guidance/ng106" TargetMode="External"/><Relationship Id="rId37" Type="http://schemas.openxmlformats.org/officeDocument/2006/relationships/hyperlink" Target="https://www.nice.org.uk/guidance/ng106" TargetMode="External"/><Relationship Id="rId40" Type="http://schemas.openxmlformats.org/officeDocument/2006/relationships/hyperlink" Target="https://www.nice.org.uk/guidance/indevelopment/gid-qs10152/documents"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hqip.org.uk/resource/national-heart-failure-audit-nhfa-2021-summary-report/" TargetMode="External"/><Relationship Id="rId23" Type="http://schemas.openxmlformats.org/officeDocument/2006/relationships/hyperlink" Target="https://www.nice.org.uk/guidance/ta773" TargetMode="External"/><Relationship Id="rId28" Type="http://schemas.openxmlformats.org/officeDocument/2006/relationships/hyperlink" Target="https://www.hqip.org.uk/resource/national-heart-failure-audit-nhfa-2021-summary-report/" TargetMode="External"/><Relationship Id="rId36" Type="http://schemas.openxmlformats.org/officeDocument/2006/relationships/hyperlink" Target="https://www.nice.org.uk/guidance/ng106" TargetMode="External"/><Relationship Id="rId49" Type="http://schemas.openxmlformats.org/officeDocument/2006/relationships/theme" Target="theme/theme1.xml"/><Relationship Id="rId10" Type="http://schemas.openxmlformats.org/officeDocument/2006/relationships/hyperlink" Target="https://www.hqip.org.uk/resource/national-heart-failure-audit-nhfa-2021-summary-report/" TargetMode="External"/><Relationship Id="rId19" Type="http://schemas.openxmlformats.org/officeDocument/2006/relationships/hyperlink" Target="https://www.nice.org.uk/guidance/ng106" TargetMode="External"/><Relationship Id="rId31" Type="http://schemas.openxmlformats.org/officeDocument/2006/relationships/hyperlink" Target="https://bnf.nice.org.uk/treatment-summaries/chronic-heart-failure/" TargetMode="External"/><Relationship Id="rId44"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4" Type="http://schemas.openxmlformats.org/officeDocument/2006/relationships/hyperlink" Target="https://cks.nice.org.uk/topics/heart-failure-chronic/" TargetMode="External"/><Relationship Id="rId22" Type="http://schemas.openxmlformats.org/officeDocument/2006/relationships/hyperlink" Target="https://www.nice.org.uk/guidance/ta679" TargetMode="External"/><Relationship Id="rId27" Type="http://schemas.openxmlformats.org/officeDocument/2006/relationships/hyperlink" Target="https://www.nice.org.uk/guidance/ta773" TargetMode="External"/><Relationship Id="rId30" Type="http://schemas.openxmlformats.org/officeDocument/2006/relationships/hyperlink" Target="https://www.nice.org.uk/guidance/ng106" TargetMode="External"/><Relationship Id="rId35" Type="http://schemas.openxmlformats.org/officeDocument/2006/relationships/hyperlink" Target="http://www.cardiacrehabilitation.org.uk/nacr/index.htm" TargetMode="External"/><Relationship Id="rId43" Type="http://schemas.openxmlformats.org/officeDocument/2006/relationships/hyperlink" Target="https://www.nice.org.uk/guidance/indevelopment/gid-qs10152/documents" TargetMode="External"/><Relationship Id="rId48" Type="http://schemas.openxmlformats.org/officeDocument/2006/relationships/fontTable" Target="fontTable.xml"/><Relationship Id="rId8" Type="http://schemas.openxmlformats.org/officeDocument/2006/relationships/hyperlink" Target="https://www.nice.org.uk/guidance/qs9" TargetMode="External"/><Relationship Id="rId3" Type="http://schemas.openxmlformats.org/officeDocument/2006/relationships/styles" Target="styles.xml"/><Relationship Id="rId12" Type="http://schemas.openxmlformats.org/officeDocument/2006/relationships/hyperlink" Target="https://cks.nice.org.uk/topics/hypertension/" TargetMode="External"/><Relationship Id="rId17" Type="http://schemas.openxmlformats.org/officeDocument/2006/relationships/hyperlink" Target="https://cks.nice.org.uk/topics/heart-failure-chronic/" TargetMode="External"/><Relationship Id="rId25" Type="http://schemas.openxmlformats.org/officeDocument/2006/relationships/hyperlink" Target="https://www.nice.org.uk/guidance/ng106" TargetMode="External"/><Relationship Id="rId33" Type="http://schemas.openxmlformats.org/officeDocument/2006/relationships/hyperlink" Target="http://www.cardiacrehabilitation.org.uk/nacr/index.htm" TargetMode="External"/><Relationship Id="rId38" Type="http://schemas.openxmlformats.org/officeDocument/2006/relationships/hyperlink" Target="https://www.nice.org.uk/standards-and-indicators/timeline-developing-quality-standards" TargetMode="External"/><Relationship Id="rId46" Type="http://schemas.openxmlformats.org/officeDocument/2006/relationships/footer" Target="footer1.xml"/><Relationship Id="rId20" Type="http://schemas.openxmlformats.org/officeDocument/2006/relationships/hyperlink" Target="https://digital.nhs.uk/data-and-information/publications/statistical/quality-and-outcomes-framework-achievement-prevalence-and-exceptions-data" TargetMode="External"/><Relationship Id="rId41" Type="http://schemas.openxmlformats.org/officeDocument/2006/relationships/hyperlink" Target="https://www.nice.org.uk/about/what-we-do/into-practice/measuring-the-uptake-of-nice-guida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5931</Words>
  <Characters>37673</Characters>
  <Application>Microsoft Office Word</Application>
  <DocSecurity>0</DocSecurity>
  <Lines>313</Lines>
  <Paragraphs>87</Paragraphs>
  <ScaleCrop>false</ScaleCrop>
  <Company/>
  <LinksUpToDate>false</LinksUpToDate>
  <CharactersWithSpaces>43517</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2022-10-04T13:09:00Z</dcterms:created>
  <dcterms:modified xsi:type="dcterms:W3CDTF">2022-10-04T13:09:00Z</dcterms:modified>
</cp:coreProperties>
</file>