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017D0" w14:textId="77777777" w:rsidR="00587925" w:rsidRDefault="00C879E6" w:rsidP="00587925">
      <w:pPr>
        <w:pStyle w:val="Title"/>
      </w:pPr>
      <w:r>
        <w:t>NATIONAL INSTITUTE FOR HEALTH AND C</w:t>
      </w:r>
      <w:r w:rsidR="001C622F">
        <w:t>ARE</w:t>
      </w:r>
      <w:r>
        <w:t xml:space="preserve"> EXCELLENCE</w:t>
      </w:r>
    </w:p>
    <w:p w14:paraId="2A3E61C0" w14:textId="77777777" w:rsidR="00587925" w:rsidRDefault="004E2B7F" w:rsidP="00587925">
      <w:pPr>
        <w:pStyle w:val="Title"/>
      </w:pPr>
      <w:r>
        <w:t>HEALTH TECHNOLOGY APPRAISAL PROGRAMME</w:t>
      </w:r>
    </w:p>
    <w:p w14:paraId="3638DEC3" w14:textId="77777777" w:rsidR="00587925" w:rsidRDefault="00587925" w:rsidP="00587925">
      <w:pPr>
        <w:pStyle w:val="Title"/>
      </w:pPr>
      <w:r>
        <w:t xml:space="preserve">Equality impact assessment </w:t>
      </w:r>
      <w:r w:rsidR="00C879E6">
        <w:rPr>
          <w:rFonts w:cs="Arial"/>
        </w:rPr>
        <w:t>–</w:t>
      </w:r>
      <w:r>
        <w:t xml:space="preserve"> Scoping</w:t>
      </w:r>
    </w:p>
    <w:p w14:paraId="3EC6BAC7" w14:textId="7D05100A" w:rsidR="00587925" w:rsidRDefault="00587925" w:rsidP="00587925">
      <w:pPr>
        <w:pStyle w:val="Title"/>
      </w:pPr>
      <w:r>
        <w:t xml:space="preserve">STA </w:t>
      </w:r>
      <w:proofErr w:type="spellStart"/>
      <w:r w:rsidR="00787642">
        <w:t>E</w:t>
      </w:r>
      <w:r w:rsidR="00787642" w:rsidRPr="00787642">
        <w:t>lranatamab</w:t>
      </w:r>
      <w:proofErr w:type="spellEnd"/>
      <w:r w:rsidR="00787642" w:rsidRPr="00787642">
        <w:t xml:space="preserve"> for treating relapsed or refractory multiple myeloma after 3 therapies [ID4026]</w:t>
      </w:r>
    </w:p>
    <w:p w14:paraId="68F83942" w14:textId="77777777" w:rsidR="00587925" w:rsidRPr="00C879E6" w:rsidRDefault="003D12A4" w:rsidP="0088628F">
      <w:pPr>
        <w:pStyle w:val="Paragraphnonumbers"/>
      </w:pPr>
      <w:r>
        <w:t xml:space="preserve">The </w:t>
      </w:r>
      <w:r w:rsidR="00587925">
        <w:t xml:space="preserve">impact on equality has been assessed during this appraisal according to the principles of the NICE </w:t>
      </w:r>
      <w:r w:rsidR="00F7712C">
        <w:t>e</w:t>
      </w:r>
      <w:r w:rsidR="00587925">
        <w:t>quality scheme.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14"/>
      </w:tblGrid>
      <w:tr w:rsidR="009F4CB2" w:rsidRPr="009F4CB2" w14:paraId="0C198CAE" w14:textId="77777777" w:rsidTr="00D06438">
        <w:tc>
          <w:tcPr>
            <w:tcW w:w="8414" w:type="dxa"/>
          </w:tcPr>
          <w:p w14:paraId="15B9986F" w14:textId="77777777" w:rsidR="009F4CB2" w:rsidRPr="009F4CB2" w:rsidRDefault="009F4CB2" w:rsidP="00D06438">
            <w:pPr>
              <w:pStyle w:val="Paragraph"/>
            </w:pPr>
            <w:r w:rsidRPr="009F4CB2">
              <w:t>Have any potential equality issues been identified during the scoping process (draft scope consultation and scoping workshop discussion), and, if so, what are they?</w:t>
            </w:r>
          </w:p>
        </w:tc>
      </w:tr>
      <w:tr w:rsidR="009F4CB2" w:rsidRPr="009F4CB2" w14:paraId="0A680779" w14:textId="77777777" w:rsidTr="00D06438">
        <w:tc>
          <w:tcPr>
            <w:tcW w:w="8414" w:type="dxa"/>
          </w:tcPr>
          <w:p w14:paraId="4B36A516" w14:textId="10433D87" w:rsidR="00026472" w:rsidRDefault="00787642" w:rsidP="00D06438">
            <w:pPr>
              <w:pStyle w:val="Paragraphnonumbers"/>
            </w:pPr>
            <w:r w:rsidRPr="00787642">
              <w:t>No equality issues have been identified.</w:t>
            </w:r>
          </w:p>
        </w:tc>
      </w:tr>
    </w:tbl>
    <w:p w14:paraId="53F37590" w14:textId="77777777" w:rsidR="009F4CB2" w:rsidRPr="00C879E6" w:rsidRDefault="009F4CB2" w:rsidP="00C879E6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14"/>
      </w:tblGrid>
      <w:tr w:rsidR="009F4CB2" w:rsidRPr="009F4CB2" w14:paraId="057EDC32" w14:textId="77777777" w:rsidTr="00D06438">
        <w:tc>
          <w:tcPr>
            <w:tcW w:w="8414" w:type="dxa"/>
          </w:tcPr>
          <w:p w14:paraId="3DF1EF87" w14:textId="77777777" w:rsidR="009F4CB2" w:rsidRPr="009F4CB2" w:rsidRDefault="009F4CB2" w:rsidP="00C41848">
            <w:pPr>
              <w:pStyle w:val="Paragraph"/>
            </w:pPr>
            <w:r w:rsidRPr="009F4CB2">
              <w:t xml:space="preserve">What is the preliminary view as to what extent these potential equality issues need addressing by the </w:t>
            </w:r>
            <w:r w:rsidR="00C41848">
              <w:t>c</w:t>
            </w:r>
            <w:r w:rsidRPr="009F4CB2">
              <w:t xml:space="preserve">ommittee? </w:t>
            </w:r>
          </w:p>
        </w:tc>
      </w:tr>
      <w:tr w:rsidR="009F4CB2" w:rsidRPr="009F4CB2" w14:paraId="105FF061" w14:textId="77777777" w:rsidTr="00D06438">
        <w:tc>
          <w:tcPr>
            <w:tcW w:w="8414" w:type="dxa"/>
          </w:tcPr>
          <w:p w14:paraId="6ED22EF2" w14:textId="710DB8C8" w:rsidR="00026472" w:rsidRDefault="00787642" w:rsidP="00D06438">
            <w:pPr>
              <w:pStyle w:val="Paragraphnonumbers"/>
            </w:pPr>
            <w:r>
              <w:t>N/A</w:t>
            </w:r>
          </w:p>
        </w:tc>
      </w:tr>
    </w:tbl>
    <w:p w14:paraId="4B957375" w14:textId="77777777" w:rsidR="009F4CB2" w:rsidRPr="00C879E6" w:rsidRDefault="009F4CB2" w:rsidP="00C879E6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14"/>
      </w:tblGrid>
      <w:tr w:rsidR="009F4CB2" w:rsidRPr="009F4CB2" w14:paraId="73B43DB7" w14:textId="77777777" w:rsidTr="00D06438">
        <w:tc>
          <w:tcPr>
            <w:tcW w:w="8414" w:type="dxa"/>
          </w:tcPr>
          <w:p w14:paraId="3F7B2E83" w14:textId="77777777" w:rsidR="009F4CB2" w:rsidRPr="009F4CB2" w:rsidRDefault="009F4CB2" w:rsidP="00D06438">
            <w:pPr>
              <w:pStyle w:val="Paragraph"/>
            </w:pPr>
            <w:r w:rsidRPr="009F4CB2">
              <w:t xml:space="preserve">Has any change to the draft scope been agreed to highlight potential equality issues? </w:t>
            </w:r>
          </w:p>
        </w:tc>
      </w:tr>
      <w:tr w:rsidR="009F4CB2" w:rsidRPr="009F4CB2" w14:paraId="62FB6875" w14:textId="77777777" w:rsidTr="00D06438">
        <w:tc>
          <w:tcPr>
            <w:tcW w:w="8414" w:type="dxa"/>
          </w:tcPr>
          <w:p w14:paraId="64B0856C" w14:textId="6229D575" w:rsidR="00026472" w:rsidRDefault="00787642" w:rsidP="00D06438">
            <w:pPr>
              <w:pStyle w:val="Paragraphnonumbers"/>
            </w:pPr>
            <w:r>
              <w:t xml:space="preserve">No </w:t>
            </w:r>
          </w:p>
        </w:tc>
      </w:tr>
    </w:tbl>
    <w:p w14:paraId="61E343BE" w14:textId="77777777" w:rsidR="009F4CB2" w:rsidRPr="00C879E6" w:rsidRDefault="009F4CB2" w:rsidP="00C879E6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14"/>
      </w:tblGrid>
      <w:tr w:rsidR="009F4CB2" w:rsidRPr="009F4CB2" w14:paraId="3E59FCE7" w14:textId="77777777" w:rsidTr="00D06438">
        <w:tc>
          <w:tcPr>
            <w:tcW w:w="8414" w:type="dxa"/>
          </w:tcPr>
          <w:p w14:paraId="66AAB7CC" w14:textId="77777777" w:rsidR="009F4CB2" w:rsidRPr="009F4CB2" w:rsidRDefault="009F4CB2" w:rsidP="00D06438">
            <w:pPr>
              <w:pStyle w:val="Paragraph"/>
            </w:pPr>
            <w:r w:rsidRPr="009F4CB2">
              <w:t>Have any additional stakeholder</w:t>
            </w:r>
            <w:r w:rsidR="003B5E60">
              <w:t>s</w:t>
            </w:r>
            <w:r w:rsidRPr="009F4CB2">
              <w:t xml:space="preserve"> related to potential equality issues been identified during the scoping process, and, if so, have changes to the matrix been made?</w:t>
            </w:r>
          </w:p>
        </w:tc>
      </w:tr>
      <w:tr w:rsidR="009F4CB2" w:rsidRPr="009F4CB2" w14:paraId="6ED07AA1" w14:textId="77777777" w:rsidTr="00D06438">
        <w:tc>
          <w:tcPr>
            <w:tcW w:w="8414" w:type="dxa"/>
          </w:tcPr>
          <w:p w14:paraId="1D48040F" w14:textId="5E43E872" w:rsidR="00026472" w:rsidRDefault="00787642" w:rsidP="00D06438">
            <w:pPr>
              <w:pStyle w:val="Paragraphnonumbers"/>
            </w:pPr>
            <w:r>
              <w:t>No</w:t>
            </w:r>
          </w:p>
        </w:tc>
      </w:tr>
    </w:tbl>
    <w:p w14:paraId="4EFD61C2" w14:textId="77777777" w:rsidR="009F4CB2" w:rsidRPr="00C879E6" w:rsidRDefault="009F4CB2" w:rsidP="00C879E6"/>
    <w:p w14:paraId="699C1F46" w14:textId="77777777" w:rsidR="00587925" w:rsidRPr="00C879E6" w:rsidRDefault="00587925" w:rsidP="00C879E6"/>
    <w:p w14:paraId="2568AB6E" w14:textId="116190AD" w:rsidR="00982FC5" w:rsidRDefault="003D12A4" w:rsidP="00C879E6">
      <w:pPr>
        <w:pStyle w:val="Paragraphnonumbers"/>
      </w:pPr>
      <w:r>
        <w:rPr>
          <w:b/>
        </w:rPr>
        <w:t xml:space="preserve">Approved by </w:t>
      </w:r>
      <w:r w:rsidR="00587925" w:rsidRPr="00E558D9">
        <w:rPr>
          <w:b/>
        </w:rPr>
        <w:t>Associate Director (name):</w:t>
      </w:r>
      <w:r w:rsidR="00587925">
        <w:t xml:space="preserve"> …</w:t>
      </w:r>
      <w:r w:rsidR="007930D3">
        <w:t>Richard Diaz</w:t>
      </w:r>
      <w:r w:rsidR="00587925">
        <w:t>………………</w:t>
      </w:r>
    </w:p>
    <w:p w14:paraId="3B855D20" w14:textId="25886124" w:rsidR="00587925" w:rsidRDefault="00587925" w:rsidP="00C879E6">
      <w:pPr>
        <w:pStyle w:val="Paragraphnonumbers"/>
      </w:pPr>
      <w:r w:rsidRPr="00E558D9">
        <w:rPr>
          <w:b/>
        </w:rPr>
        <w:t>Date:</w:t>
      </w:r>
      <w:r>
        <w:t xml:space="preserve"> </w:t>
      </w:r>
      <w:r w:rsidR="007930D3">
        <w:t>07 Aug 2023</w:t>
      </w:r>
    </w:p>
    <w:sectPr w:rsidR="00587925" w:rsidSect="00DE1043">
      <w:headerReference w:type="default" r:id="rId7"/>
      <w:footerReference w:type="default" r:id="rId8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B0C5C" w14:textId="77777777" w:rsidR="00787642" w:rsidRDefault="00787642" w:rsidP="00446BEE">
      <w:r>
        <w:separator/>
      </w:r>
    </w:p>
  </w:endnote>
  <w:endnote w:type="continuationSeparator" w:id="0">
    <w:p w14:paraId="7F1A5142" w14:textId="77777777" w:rsidR="00787642" w:rsidRDefault="00787642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0AB6D" w14:textId="77777777" w:rsidR="00C70990" w:rsidRDefault="00C70990">
    <w:pPr>
      <w:pStyle w:val="Footer"/>
    </w:pPr>
    <w:r>
      <w:t xml:space="preserve">Technology </w:t>
    </w:r>
    <w:r w:rsidR="008826A7">
      <w:t>a</w:t>
    </w:r>
    <w:r>
      <w:t>ppraisals: Scoping</w:t>
    </w:r>
  </w:p>
  <w:p w14:paraId="31CEFB11" w14:textId="77777777" w:rsidR="00787642" w:rsidRDefault="006D5D87">
    <w:pPr>
      <w:pStyle w:val="Footer"/>
    </w:pPr>
    <w:r>
      <w:t>Equality impact assessment</w:t>
    </w:r>
    <w:r w:rsidR="00594C37">
      <w:t xml:space="preserve"> </w:t>
    </w:r>
    <w:r w:rsidR="007E39F0">
      <w:t xml:space="preserve">for the </w:t>
    </w:r>
    <w:r w:rsidR="007E39F0" w:rsidRPr="00787642">
      <w:t xml:space="preserve">proposed </w:t>
    </w:r>
    <w:r w:rsidR="008826A7" w:rsidRPr="00787642">
      <w:t>s</w:t>
    </w:r>
    <w:r w:rsidR="007E39F0" w:rsidRPr="00787642">
      <w:t xml:space="preserve">ingle </w:t>
    </w:r>
    <w:r w:rsidR="008826A7" w:rsidRPr="00787642">
      <w:t>t</w:t>
    </w:r>
    <w:r w:rsidR="007E39F0" w:rsidRPr="00787642">
      <w:t>echnology</w:t>
    </w:r>
    <w:r w:rsidR="007E39F0">
      <w:t xml:space="preserve"> </w:t>
    </w:r>
    <w:r w:rsidR="008826A7">
      <w:t>a</w:t>
    </w:r>
    <w:r w:rsidR="007E39F0">
      <w:t xml:space="preserve">ppraisal of </w:t>
    </w:r>
    <w:proofErr w:type="spellStart"/>
    <w:r w:rsidR="00787642" w:rsidRPr="00787642">
      <w:t>elranatamab</w:t>
    </w:r>
    <w:proofErr w:type="spellEnd"/>
    <w:r w:rsidR="00787642" w:rsidRPr="00787642">
      <w:t xml:space="preserve"> for treating relapsed or refractory multiple myeloma after 3 therapies [ID4026]</w:t>
    </w:r>
    <w:r w:rsidR="00787642">
      <w:t xml:space="preserve"> </w:t>
    </w:r>
  </w:p>
  <w:p w14:paraId="1FF5518C" w14:textId="447A6977" w:rsidR="00C879E6" w:rsidRDefault="007E39F0">
    <w:pPr>
      <w:pStyle w:val="Footer"/>
    </w:pPr>
    <w:r>
      <w:t xml:space="preserve">Issue date: </w:t>
    </w:r>
    <w:r w:rsidR="00787642">
      <w:t>August 2023</w:t>
    </w:r>
    <w:r w:rsidR="00982FC5">
      <w:tab/>
    </w:r>
    <w:r w:rsidR="00FA3409">
      <w:tab/>
    </w:r>
    <w:r w:rsidR="001C622F">
      <w:fldChar w:fldCharType="begin"/>
    </w:r>
    <w:r w:rsidR="001C622F">
      <w:instrText xml:space="preserve"> PAGE </w:instrText>
    </w:r>
    <w:r w:rsidR="001C622F">
      <w:fldChar w:fldCharType="separate"/>
    </w:r>
    <w:r w:rsidR="00FC08C2">
      <w:rPr>
        <w:noProof/>
      </w:rPr>
      <w:t>3</w:t>
    </w:r>
    <w:r w:rsidR="001C622F">
      <w:rPr>
        <w:noProof/>
      </w:rPr>
      <w:fldChar w:fldCharType="end"/>
    </w:r>
    <w:r w:rsidR="00C879E6">
      <w:t xml:space="preserve"> of </w:t>
    </w:r>
    <w:r w:rsidR="000A69A5">
      <w:fldChar w:fldCharType="begin"/>
    </w:r>
    <w:r w:rsidR="000A69A5">
      <w:instrText xml:space="preserve"> NUMPAGES  </w:instrText>
    </w:r>
    <w:r w:rsidR="000A69A5">
      <w:fldChar w:fldCharType="separate"/>
    </w:r>
    <w:r w:rsidR="00FC08C2">
      <w:rPr>
        <w:noProof/>
      </w:rPr>
      <w:t>3</w:t>
    </w:r>
    <w:r w:rsidR="000A69A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25704" w14:textId="77777777" w:rsidR="00787642" w:rsidRDefault="00787642" w:rsidP="00446BEE">
      <w:r>
        <w:separator/>
      </w:r>
    </w:p>
  </w:footnote>
  <w:footnote w:type="continuationSeparator" w:id="0">
    <w:p w14:paraId="11CCAB88" w14:textId="77777777" w:rsidR="00787642" w:rsidRDefault="00787642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94F07" w14:textId="77777777" w:rsidR="007E39F0" w:rsidRDefault="007E39F0" w:rsidP="007E39F0">
    <w:pPr>
      <w:pStyle w:val="Header"/>
      <w:tabs>
        <w:tab w:val="clear" w:pos="4513"/>
        <w:tab w:val="clear" w:pos="9026"/>
        <w:tab w:val="left" w:pos="17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93D14"/>
    <w:multiLevelType w:val="hybridMultilevel"/>
    <w:tmpl w:val="4A20F9FA"/>
    <w:lvl w:ilvl="0" w:tplc="AA9A8AE4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962125">
    <w:abstractNumId w:val="11"/>
  </w:num>
  <w:num w:numId="2" w16cid:durableId="1951890422">
    <w:abstractNumId w:val="12"/>
  </w:num>
  <w:num w:numId="3" w16cid:durableId="306206805">
    <w:abstractNumId w:val="12"/>
    <w:lvlOverride w:ilvl="0">
      <w:startOverride w:val="1"/>
    </w:lvlOverride>
  </w:num>
  <w:num w:numId="4" w16cid:durableId="345251113">
    <w:abstractNumId w:val="12"/>
    <w:lvlOverride w:ilvl="0">
      <w:startOverride w:val="1"/>
    </w:lvlOverride>
  </w:num>
  <w:num w:numId="5" w16cid:durableId="1301809847">
    <w:abstractNumId w:val="12"/>
    <w:lvlOverride w:ilvl="0">
      <w:startOverride w:val="1"/>
    </w:lvlOverride>
  </w:num>
  <w:num w:numId="6" w16cid:durableId="915482245">
    <w:abstractNumId w:val="12"/>
    <w:lvlOverride w:ilvl="0">
      <w:startOverride w:val="1"/>
    </w:lvlOverride>
  </w:num>
  <w:num w:numId="7" w16cid:durableId="1585846175">
    <w:abstractNumId w:val="12"/>
    <w:lvlOverride w:ilvl="0">
      <w:startOverride w:val="1"/>
    </w:lvlOverride>
  </w:num>
  <w:num w:numId="8" w16cid:durableId="1871334808">
    <w:abstractNumId w:val="9"/>
  </w:num>
  <w:num w:numId="9" w16cid:durableId="1759713165">
    <w:abstractNumId w:val="7"/>
  </w:num>
  <w:num w:numId="10" w16cid:durableId="1636329039">
    <w:abstractNumId w:val="6"/>
  </w:num>
  <w:num w:numId="11" w16cid:durableId="2003729950">
    <w:abstractNumId w:val="5"/>
  </w:num>
  <w:num w:numId="12" w16cid:durableId="222371165">
    <w:abstractNumId w:val="4"/>
  </w:num>
  <w:num w:numId="13" w16cid:durableId="1034502721">
    <w:abstractNumId w:val="8"/>
  </w:num>
  <w:num w:numId="14" w16cid:durableId="818695301">
    <w:abstractNumId w:val="3"/>
  </w:num>
  <w:num w:numId="15" w16cid:durableId="1245262551">
    <w:abstractNumId w:val="2"/>
  </w:num>
  <w:num w:numId="16" w16cid:durableId="344019144">
    <w:abstractNumId w:val="1"/>
  </w:num>
  <w:num w:numId="17" w16cid:durableId="866673889">
    <w:abstractNumId w:val="0"/>
  </w:num>
  <w:num w:numId="18" w16cid:durableId="2070110705">
    <w:abstractNumId w:val="10"/>
  </w:num>
  <w:num w:numId="19" w16cid:durableId="528840431">
    <w:abstractNumId w:val="10"/>
    <w:lvlOverride w:ilvl="0">
      <w:startOverride w:val="1"/>
    </w:lvlOverride>
  </w:num>
  <w:num w:numId="20" w16cid:durableId="1224415046">
    <w:abstractNumId w:val="11"/>
    <w:lvlOverride w:ilvl="0">
      <w:startOverride w:val="1"/>
    </w:lvlOverride>
  </w:num>
  <w:num w:numId="21" w16cid:durableId="1297029534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642"/>
    <w:rsid w:val="00024D0A"/>
    <w:rsid w:val="00026472"/>
    <w:rsid w:val="00034A3E"/>
    <w:rsid w:val="000669EB"/>
    <w:rsid w:val="00070065"/>
    <w:rsid w:val="000A69A5"/>
    <w:rsid w:val="000B5939"/>
    <w:rsid w:val="00112BD0"/>
    <w:rsid w:val="001134E7"/>
    <w:rsid w:val="00134FDA"/>
    <w:rsid w:val="00142BD5"/>
    <w:rsid w:val="00145614"/>
    <w:rsid w:val="00162153"/>
    <w:rsid w:val="0017169E"/>
    <w:rsid w:val="001913A3"/>
    <w:rsid w:val="00197F33"/>
    <w:rsid w:val="001A23E4"/>
    <w:rsid w:val="001B65B3"/>
    <w:rsid w:val="001C622F"/>
    <w:rsid w:val="001D3FA0"/>
    <w:rsid w:val="002408EA"/>
    <w:rsid w:val="00270605"/>
    <w:rsid w:val="002C1A7E"/>
    <w:rsid w:val="002E3B0C"/>
    <w:rsid w:val="002F2EEF"/>
    <w:rsid w:val="00311ED0"/>
    <w:rsid w:val="003722FA"/>
    <w:rsid w:val="00377277"/>
    <w:rsid w:val="003B1C33"/>
    <w:rsid w:val="003B5E60"/>
    <w:rsid w:val="003C7AAF"/>
    <w:rsid w:val="003D12A4"/>
    <w:rsid w:val="003D3ADC"/>
    <w:rsid w:val="003E06F5"/>
    <w:rsid w:val="003E12B1"/>
    <w:rsid w:val="003E4C4B"/>
    <w:rsid w:val="003F16B4"/>
    <w:rsid w:val="003F2EC0"/>
    <w:rsid w:val="004075B6"/>
    <w:rsid w:val="00420952"/>
    <w:rsid w:val="0042673C"/>
    <w:rsid w:val="00446BEE"/>
    <w:rsid w:val="004C30C2"/>
    <w:rsid w:val="004E2B7F"/>
    <w:rsid w:val="004E30D8"/>
    <w:rsid w:val="005025A1"/>
    <w:rsid w:val="00502C4B"/>
    <w:rsid w:val="005426CB"/>
    <w:rsid w:val="0055346A"/>
    <w:rsid w:val="00587925"/>
    <w:rsid w:val="00594C37"/>
    <w:rsid w:val="005C33B5"/>
    <w:rsid w:val="005E0BA0"/>
    <w:rsid w:val="006921E1"/>
    <w:rsid w:val="006C7301"/>
    <w:rsid w:val="006D55A6"/>
    <w:rsid w:val="006D5D87"/>
    <w:rsid w:val="007247FC"/>
    <w:rsid w:val="007254E8"/>
    <w:rsid w:val="00736348"/>
    <w:rsid w:val="00770B9A"/>
    <w:rsid w:val="00787642"/>
    <w:rsid w:val="007930D3"/>
    <w:rsid w:val="007E1F04"/>
    <w:rsid w:val="007E39F0"/>
    <w:rsid w:val="0083440E"/>
    <w:rsid w:val="00840F5F"/>
    <w:rsid w:val="008826A7"/>
    <w:rsid w:val="00882DD7"/>
    <w:rsid w:val="0088628F"/>
    <w:rsid w:val="00907F5D"/>
    <w:rsid w:val="00923F06"/>
    <w:rsid w:val="00925F15"/>
    <w:rsid w:val="009769DB"/>
    <w:rsid w:val="00982FC5"/>
    <w:rsid w:val="009E680B"/>
    <w:rsid w:val="009F4CB2"/>
    <w:rsid w:val="009F7239"/>
    <w:rsid w:val="00A15A1F"/>
    <w:rsid w:val="00A3325A"/>
    <w:rsid w:val="00A71301"/>
    <w:rsid w:val="00A756BB"/>
    <w:rsid w:val="00AA42E1"/>
    <w:rsid w:val="00AF108A"/>
    <w:rsid w:val="00B02E55"/>
    <w:rsid w:val="00B8205D"/>
    <w:rsid w:val="00BE5835"/>
    <w:rsid w:val="00BF7FE0"/>
    <w:rsid w:val="00C41848"/>
    <w:rsid w:val="00C47DDE"/>
    <w:rsid w:val="00C70990"/>
    <w:rsid w:val="00C879E6"/>
    <w:rsid w:val="00CF58B7"/>
    <w:rsid w:val="00D06438"/>
    <w:rsid w:val="00D22E68"/>
    <w:rsid w:val="00D351C1"/>
    <w:rsid w:val="00D86BF0"/>
    <w:rsid w:val="00DE1043"/>
    <w:rsid w:val="00E2271F"/>
    <w:rsid w:val="00E257B1"/>
    <w:rsid w:val="00E37BE6"/>
    <w:rsid w:val="00E51920"/>
    <w:rsid w:val="00E558D9"/>
    <w:rsid w:val="00E64120"/>
    <w:rsid w:val="00EE13DE"/>
    <w:rsid w:val="00F055F1"/>
    <w:rsid w:val="00F12576"/>
    <w:rsid w:val="00F7712C"/>
    <w:rsid w:val="00F95ADF"/>
    <w:rsid w:val="00FA3409"/>
    <w:rsid w:val="00FB00DF"/>
    <w:rsid w:val="00FC08C2"/>
    <w:rsid w:val="00FC10ED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72E823"/>
  <w15:docId w15:val="{11DAE6D7-2496-4825-80B9-7C106D55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2F2EE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FC10ED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A3325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1A23E4"/>
    <w:pPr>
      <w:numPr>
        <w:numId w:val="1"/>
      </w:numPr>
      <w:spacing w:before="240" w:after="240" w:line="276" w:lineRule="auto"/>
      <w:ind w:left="709" w:hanging="709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FC10ED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C10ED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1"/>
    <w:rsid w:val="00FC10ED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1A23E4"/>
    <w:pPr>
      <w:numPr>
        <w:numId w:val="2"/>
      </w:numPr>
      <w:spacing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2"/>
    <w:rsid w:val="006921E1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A23E4"/>
    <w:pPr>
      <w:numPr>
        <w:numId w:val="18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1A23E4"/>
    <w:pPr>
      <w:spacing w:before="240" w:after="240" w:line="276" w:lineRule="auto"/>
    </w:pPr>
    <w:rPr>
      <w:rFonts w:ascii="Arial" w:hAnsi="Arial"/>
    </w:rPr>
  </w:style>
  <w:style w:type="table" w:styleId="TableGrid">
    <w:name w:val="Table Grid"/>
    <w:basedOn w:val="TableNormal"/>
    <w:rsid w:val="003B1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semiHidden/>
    <w:rsid w:val="003B5E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B5E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B5E60"/>
  </w:style>
  <w:style w:type="paragraph" w:styleId="CommentSubject">
    <w:name w:val="annotation subject"/>
    <w:basedOn w:val="CommentText"/>
    <w:next w:val="CommentText"/>
    <w:link w:val="CommentSubjectChar"/>
    <w:semiHidden/>
    <w:rsid w:val="003B5E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B5E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Technology%20appraisals%20(TA)\EIA%20TA%20scoping%20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EIA TA scoping 2017</Template>
  <TotalTime>0</TotalTime>
  <Pages>2</Pages>
  <Words>152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Sampson</dc:creator>
  <cp:keywords/>
  <dc:description/>
  <cp:lastModifiedBy>Wajeeha Asim</cp:lastModifiedBy>
  <cp:revision>2</cp:revision>
  <dcterms:created xsi:type="dcterms:W3CDTF">2023-08-14T16:20:00Z</dcterms:created>
  <dcterms:modified xsi:type="dcterms:W3CDTF">2023-08-14T16:20:00Z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2023-07-12T12:31:38Z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ef7ddbd0-5e2e-4ccb-ad7f-a2ef2f34f7d6</vt:lpwstr>
  </property>
  <property fmtid="{D5CDD505-2E9C-101B-9397-08002B2CF9AE}" pid="8" name="MSIP_Label_c69d85d5-6d9e-4305-a294-1f636ec0f2d6_ContentBits">
    <vt:lpwstr>0</vt:lpwstr>
  </property>
</Properties>
</file>