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8AF14" w14:textId="77777777" w:rsidR="00510C14" w:rsidRPr="00774C09" w:rsidRDefault="007661A8" w:rsidP="00510C14">
      <w:pPr>
        <w:pStyle w:val="Paragraph"/>
        <w:numPr>
          <w:ilvl w:val="0"/>
          <w:numId w:val="0"/>
        </w:numPr>
        <w:spacing w:before="0" w:after="0" w:line="360" w:lineRule="auto"/>
        <w:rPr>
          <w:rFonts w:cs="Arial"/>
          <w:sz w:val="22"/>
          <w:szCs w:val="22"/>
        </w:rPr>
      </w:pPr>
      <w:r w:rsidRPr="00774C09">
        <w:rPr>
          <w:rFonts w:cs="Arial"/>
          <w:sz w:val="22"/>
          <w:szCs w:val="22"/>
        </w:rPr>
        <w:t>28 February 2025</w:t>
      </w:r>
    </w:p>
    <w:p w14:paraId="4578AF15" w14:textId="77777777" w:rsidR="00510C14" w:rsidRPr="00774C09" w:rsidRDefault="00510C14" w:rsidP="00510C14">
      <w:pPr>
        <w:pStyle w:val="Paragraph"/>
        <w:numPr>
          <w:ilvl w:val="0"/>
          <w:numId w:val="0"/>
        </w:numPr>
        <w:spacing w:before="0" w:after="0" w:line="360" w:lineRule="auto"/>
        <w:rPr>
          <w:rFonts w:cs="Arial"/>
          <w:sz w:val="22"/>
          <w:szCs w:val="22"/>
        </w:rPr>
      </w:pPr>
    </w:p>
    <w:p w14:paraId="4578AF16" w14:textId="77777777" w:rsidR="00161CBD" w:rsidRPr="00774C09" w:rsidRDefault="007661A8" w:rsidP="6553F691">
      <w:pPr>
        <w:jc w:val="left"/>
        <w:rPr>
          <w:rFonts w:ascii="Arial" w:hAnsi="Arial" w:cs="Arial"/>
          <w:sz w:val="22"/>
          <w:lang w:val="en-US"/>
        </w:rPr>
      </w:pPr>
      <w:r w:rsidRPr="00774C09">
        <w:rPr>
          <w:rFonts w:ascii="Arial" w:hAnsi="Arial" w:cs="Arial"/>
          <w:sz w:val="22"/>
          <w:lang w:val="en-US"/>
        </w:rPr>
        <w:t>Sharmila Nebhrajani OBE</w:t>
      </w:r>
    </w:p>
    <w:p w14:paraId="4578AF17" w14:textId="77777777" w:rsidR="00510C14" w:rsidRPr="00774C09" w:rsidRDefault="007661A8" w:rsidP="00510C14">
      <w:pPr>
        <w:pStyle w:val="Paragraph"/>
        <w:numPr>
          <w:ilvl w:val="0"/>
          <w:numId w:val="0"/>
        </w:numPr>
        <w:spacing w:before="0" w:after="0" w:line="240" w:lineRule="auto"/>
        <w:rPr>
          <w:rFonts w:cs="Arial"/>
          <w:sz w:val="22"/>
          <w:szCs w:val="22"/>
        </w:rPr>
      </w:pPr>
      <w:r w:rsidRPr="00774C09">
        <w:rPr>
          <w:rFonts w:cs="Arial"/>
          <w:sz w:val="22"/>
          <w:szCs w:val="22"/>
        </w:rPr>
        <w:t xml:space="preserve">Lead Non-executive Director for Appeals </w:t>
      </w:r>
    </w:p>
    <w:p w14:paraId="4578AF18" w14:textId="77777777" w:rsidR="00510C14" w:rsidRPr="00774C09" w:rsidRDefault="007661A8" w:rsidP="00510C14">
      <w:pPr>
        <w:pStyle w:val="Paragraph"/>
        <w:numPr>
          <w:ilvl w:val="0"/>
          <w:numId w:val="0"/>
        </w:numPr>
        <w:spacing w:before="0" w:after="0" w:line="240" w:lineRule="auto"/>
        <w:rPr>
          <w:rFonts w:cs="Arial"/>
          <w:sz w:val="22"/>
          <w:szCs w:val="22"/>
        </w:rPr>
      </w:pPr>
      <w:r w:rsidRPr="00774C09">
        <w:rPr>
          <w:rFonts w:cs="Arial"/>
          <w:sz w:val="22"/>
          <w:szCs w:val="22"/>
        </w:rPr>
        <w:t>National Institute for Health and Care Excellence</w:t>
      </w:r>
    </w:p>
    <w:p w14:paraId="4578AF19" w14:textId="77777777" w:rsidR="00510C14" w:rsidRPr="00774C09" w:rsidRDefault="007661A8" w:rsidP="00510C14">
      <w:pPr>
        <w:pStyle w:val="Paragraph"/>
        <w:numPr>
          <w:ilvl w:val="0"/>
          <w:numId w:val="0"/>
        </w:numPr>
        <w:spacing w:before="0" w:after="0" w:line="240" w:lineRule="auto"/>
        <w:rPr>
          <w:rFonts w:cs="Arial"/>
          <w:sz w:val="22"/>
          <w:szCs w:val="22"/>
        </w:rPr>
      </w:pPr>
      <w:r w:rsidRPr="00774C09">
        <w:rPr>
          <w:rFonts w:cs="Arial"/>
          <w:sz w:val="22"/>
          <w:szCs w:val="22"/>
        </w:rPr>
        <w:t>2</w:t>
      </w:r>
      <w:r w:rsidRPr="00774C09">
        <w:rPr>
          <w:rFonts w:cs="Arial"/>
          <w:sz w:val="22"/>
          <w:szCs w:val="22"/>
          <w:vertAlign w:val="superscript"/>
        </w:rPr>
        <w:t>nd</w:t>
      </w:r>
      <w:r w:rsidRPr="00774C09">
        <w:rPr>
          <w:rFonts w:cs="Arial"/>
          <w:sz w:val="22"/>
          <w:szCs w:val="22"/>
        </w:rPr>
        <w:t xml:space="preserve"> Floor</w:t>
      </w:r>
    </w:p>
    <w:p w14:paraId="4578AF1A" w14:textId="77777777" w:rsidR="00510C14" w:rsidRPr="00774C09" w:rsidRDefault="007661A8" w:rsidP="00510C14">
      <w:pPr>
        <w:pStyle w:val="Paragraph"/>
        <w:numPr>
          <w:ilvl w:val="0"/>
          <w:numId w:val="0"/>
        </w:numPr>
        <w:spacing w:before="0" w:after="0" w:line="240" w:lineRule="auto"/>
        <w:rPr>
          <w:rFonts w:cs="Arial"/>
          <w:sz w:val="22"/>
          <w:szCs w:val="22"/>
        </w:rPr>
      </w:pPr>
      <w:r w:rsidRPr="00774C09">
        <w:rPr>
          <w:rFonts w:cs="Arial"/>
          <w:sz w:val="22"/>
          <w:szCs w:val="22"/>
        </w:rPr>
        <w:t>2 Redman Place</w:t>
      </w:r>
    </w:p>
    <w:p w14:paraId="4578AF1B" w14:textId="77777777" w:rsidR="00510C14" w:rsidRPr="00774C09" w:rsidRDefault="007661A8" w:rsidP="00510C14">
      <w:pPr>
        <w:pStyle w:val="Paragraph"/>
        <w:numPr>
          <w:ilvl w:val="0"/>
          <w:numId w:val="0"/>
        </w:numPr>
        <w:spacing w:before="0" w:after="0" w:line="240" w:lineRule="auto"/>
        <w:rPr>
          <w:rFonts w:cs="Arial"/>
          <w:sz w:val="22"/>
          <w:szCs w:val="22"/>
        </w:rPr>
      </w:pPr>
      <w:r w:rsidRPr="00774C09">
        <w:rPr>
          <w:rFonts w:cs="Arial"/>
          <w:sz w:val="22"/>
          <w:szCs w:val="22"/>
        </w:rPr>
        <w:t>London E20 1JQ</w:t>
      </w:r>
    </w:p>
    <w:p w14:paraId="4578AF1C" w14:textId="77777777" w:rsidR="00510C14" w:rsidRPr="00774C09" w:rsidRDefault="00510C14" w:rsidP="00510C14">
      <w:pPr>
        <w:pStyle w:val="Paragraph"/>
        <w:numPr>
          <w:ilvl w:val="0"/>
          <w:numId w:val="0"/>
        </w:numPr>
        <w:spacing w:before="0" w:after="0" w:line="360" w:lineRule="auto"/>
        <w:rPr>
          <w:rFonts w:cs="Arial"/>
          <w:sz w:val="22"/>
          <w:szCs w:val="22"/>
        </w:rPr>
      </w:pPr>
    </w:p>
    <w:p w14:paraId="4578AF1D" w14:textId="77777777" w:rsidR="00510C14" w:rsidRPr="00774C09" w:rsidRDefault="007661A8" w:rsidP="00510C14">
      <w:pPr>
        <w:pStyle w:val="Paragraph"/>
        <w:numPr>
          <w:ilvl w:val="0"/>
          <w:numId w:val="0"/>
        </w:numPr>
        <w:spacing w:before="0" w:after="0" w:line="360" w:lineRule="auto"/>
        <w:rPr>
          <w:rFonts w:cs="Arial"/>
          <w:sz w:val="22"/>
          <w:szCs w:val="22"/>
        </w:rPr>
      </w:pPr>
      <w:r w:rsidRPr="00774C09">
        <w:rPr>
          <w:rFonts w:cs="Arial"/>
          <w:sz w:val="22"/>
          <w:szCs w:val="22"/>
        </w:rPr>
        <w:t xml:space="preserve">Dear </w:t>
      </w:r>
      <w:r w:rsidR="00161CBD" w:rsidRPr="00774C09">
        <w:rPr>
          <w:rFonts w:cs="Arial"/>
          <w:sz w:val="22"/>
          <w:szCs w:val="22"/>
        </w:rPr>
        <w:t>Ms Nebhrajani</w:t>
      </w:r>
      <w:r w:rsidRPr="00774C09">
        <w:rPr>
          <w:rFonts w:cs="Arial"/>
          <w:sz w:val="22"/>
          <w:szCs w:val="22"/>
        </w:rPr>
        <w:t>,</w:t>
      </w:r>
    </w:p>
    <w:p w14:paraId="4578AF1E" w14:textId="77777777" w:rsidR="00A23409" w:rsidRPr="00774C09" w:rsidRDefault="007661A8" w:rsidP="5BD71DD4">
      <w:pPr>
        <w:pStyle w:val="Heading1"/>
        <w:shd w:val="clear" w:color="auto" w:fill="FBFAF8"/>
        <w:jc w:val="both"/>
        <w:rPr>
          <w:rFonts w:cs="Arial"/>
          <w:color w:val="0E0E0E"/>
          <w:lang w:val="en-US"/>
        </w:rPr>
      </w:pPr>
      <w:r w:rsidRPr="00774C09">
        <w:rPr>
          <w:rFonts w:cs="Arial"/>
          <w:lang w:val="en-US"/>
        </w:rPr>
        <w:t xml:space="preserve">Appeal against the Final Draft Guidance for </w:t>
      </w:r>
      <w:r w:rsidR="00D53058" w:rsidRPr="00774C09">
        <w:rPr>
          <w:rFonts w:cs="Arial"/>
          <w:color w:val="0E0E0E"/>
          <w:lang w:val="en-US"/>
        </w:rPr>
        <w:t>e</w:t>
      </w:r>
      <w:r w:rsidRPr="00774C09">
        <w:rPr>
          <w:rFonts w:cs="Arial"/>
          <w:color w:val="0E0E0E"/>
          <w:lang w:val="en-US"/>
        </w:rPr>
        <w:t>fgartigimod for treating generalised myasthenia gravis [ID4003]</w:t>
      </w:r>
    </w:p>
    <w:p w14:paraId="4578AF1F" w14:textId="77777777" w:rsidR="00A23409" w:rsidRPr="00774C09" w:rsidRDefault="00A23409" w:rsidP="00A23409">
      <w:pPr>
        <w:jc w:val="left"/>
        <w:rPr>
          <w:rFonts w:ascii="Arial" w:hAnsi="Arial" w:cs="Arial"/>
          <w:sz w:val="22"/>
          <w:lang w:val="en-US"/>
        </w:rPr>
      </w:pPr>
    </w:p>
    <w:p w14:paraId="4578AF20" w14:textId="77777777" w:rsidR="00A23409" w:rsidRPr="00774C09" w:rsidRDefault="007661A8" w:rsidP="5BD71DD4">
      <w:pPr>
        <w:jc w:val="both"/>
        <w:rPr>
          <w:rFonts w:ascii="Arial" w:eastAsia="Arial" w:hAnsi="Arial" w:cs="Arial"/>
          <w:sz w:val="22"/>
          <w:lang w:val="en-US"/>
        </w:rPr>
      </w:pPr>
      <w:r w:rsidRPr="00774C09">
        <w:rPr>
          <w:rFonts w:ascii="Arial" w:eastAsia="Arial" w:hAnsi="Arial" w:cs="Arial"/>
          <w:sz w:val="22"/>
          <w:lang w:val="en-US"/>
        </w:rPr>
        <w:t xml:space="preserve">Thank you for your letter </w:t>
      </w:r>
      <w:r w:rsidR="4E2D762A" w:rsidRPr="00774C09">
        <w:rPr>
          <w:rFonts w:ascii="Arial" w:eastAsia="Arial" w:hAnsi="Arial" w:cs="Arial"/>
          <w:sz w:val="22"/>
          <w:lang w:val="en-US"/>
        </w:rPr>
        <w:t>dated</w:t>
      </w:r>
      <w:r w:rsidRPr="00774C09">
        <w:rPr>
          <w:rFonts w:ascii="Arial" w:eastAsia="Arial" w:hAnsi="Arial" w:cs="Arial"/>
          <w:sz w:val="22"/>
          <w:lang w:val="en-US"/>
        </w:rPr>
        <w:t xml:space="preserve"> 14 February 2025</w:t>
      </w:r>
      <w:r w:rsidR="38735F97" w:rsidRPr="00774C09">
        <w:rPr>
          <w:rFonts w:ascii="Arial" w:eastAsia="Arial" w:hAnsi="Arial" w:cs="Arial"/>
          <w:sz w:val="22"/>
          <w:lang w:val="en-US"/>
        </w:rPr>
        <w:t xml:space="preserve"> providing your initial views on the admissibility of the </w:t>
      </w:r>
      <w:r w:rsidR="5807D308" w:rsidRPr="00774C09">
        <w:rPr>
          <w:rFonts w:ascii="Arial" w:eastAsia="Arial" w:hAnsi="Arial" w:cs="Arial"/>
          <w:sz w:val="22"/>
          <w:lang w:val="en-US"/>
        </w:rPr>
        <w:t>points of appeal raised</w:t>
      </w:r>
      <w:r w:rsidR="38735F97" w:rsidRPr="00774C09">
        <w:rPr>
          <w:rFonts w:ascii="Arial" w:eastAsia="Arial" w:hAnsi="Arial" w:cs="Arial"/>
          <w:sz w:val="22"/>
          <w:lang w:val="en-US"/>
        </w:rPr>
        <w:t xml:space="preserve"> in argenx’s appeal letter dated 7 February 2025</w:t>
      </w:r>
      <w:r w:rsidRPr="00774C09">
        <w:rPr>
          <w:rFonts w:ascii="Arial" w:eastAsia="Arial" w:hAnsi="Arial" w:cs="Arial"/>
          <w:sz w:val="22"/>
          <w:lang w:val="en-US"/>
        </w:rPr>
        <w:t>.</w:t>
      </w:r>
    </w:p>
    <w:p w14:paraId="4578AF21" w14:textId="77777777" w:rsidR="00A23409" w:rsidRPr="00774C09" w:rsidRDefault="00A23409" w:rsidP="00826827">
      <w:pPr>
        <w:jc w:val="both"/>
        <w:rPr>
          <w:rFonts w:ascii="Arial" w:eastAsia="Arial" w:hAnsi="Arial" w:cs="Arial"/>
          <w:sz w:val="22"/>
          <w:lang w:val="en-US"/>
        </w:rPr>
      </w:pPr>
    </w:p>
    <w:p w14:paraId="4578AF22" w14:textId="77777777" w:rsidR="00A23409" w:rsidRPr="00774C09" w:rsidRDefault="007661A8" w:rsidP="5BD71DD4">
      <w:pPr>
        <w:jc w:val="both"/>
        <w:rPr>
          <w:rFonts w:ascii="Arial" w:eastAsia="Arial" w:hAnsi="Arial" w:cs="Arial"/>
          <w:sz w:val="22"/>
          <w:lang w:val="en-US"/>
        </w:rPr>
      </w:pPr>
      <w:r w:rsidRPr="00774C09">
        <w:rPr>
          <w:rFonts w:ascii="Arial" w:eastAsia="Arial" w:hAnsi="Arial" w:cs="Arial"/>
          <w:sz w:val="22"/>
          <w:lang w:val="en-US"/>
        </w:rPr>
        <w:t xml:space="preserve">We welcome your recognition that </w:t>
      </w:r>
      <w:proofErr w:type="gramStart"/>
      <w:r w:rsidRPr="00774C09">
        <w:rPr>
          <w:rFonts w:ascii="Arial" w:eastAsia="Arial" w:hAnsi="Arial" w:cs="Arial"/>
          <w:sz w:val="22"/>
          <w:lang w:val="en-US"/>
        </w:rPr>
        <w:t>a number of</w:t>
      </w:r>
      <w:proofErr w:type="gramEnd"/>
      <w:r w:rsidRPr="00774C09">
        <w:rPr>
          <w:rFonts w:ascii="Arial" w:eastAsia="Arial" w:hAnsi="Arial" w:cs="Arial"/>
          <w:sz w:val="22"/>
          <w:lang w:val="en-US"/>
        </w:rPr>
        <w:t xml:space="preserve"> </w:t>
      </w:r>
      <w:proofErr w:type="gramStart"/>
      <w:r w:rsidRPr="00774C09">
        <w:rPr>
          <w:rFonts w:ascii="Arial" w:eastAsia="Arial" w:hAnsi="Arial" w:cs="Arial"/>
          <w:sz w:val="22"/>
          <w:lang w:val="en-US"/>
        </w:rPr>
        <w:t>our appeal</w:t>
      </w:r>
      <w:proofErr w:type="gramEnd"/>
      <w:r w:rsidRPr="00774C09">
        <w:rPr>
          <w:rFonts w:ascii="Arial" w:eastAsia="Arial" w:hAnsi="Arial" w:cs="Arial"/>
          <w:sz w:val="22"/>
          <w:lang w:val="en-US"/>
        </w:rPr>
        <w:t xml:space="preserve"> points should be referred </w:t>
      </w:r>
      <w:proofErr w:type="gramStart"/>
      <w:r w:rsidRPr="00774C09">
        <w:rPr>
          <w:rFonts w:ascii="Arial" w:eastAsia="Arial" w:hAnsi="Arial" w:cs="Arial"/>
          <w:sz w:val="22"/>
          <w:lang w:val="en-US"/>
        </w:rPr>
        <w:t>on</w:t>
      </w:r>
      <w:proofErr w:type="gramEnd"/>
      <w:r w:rsidRPr="00774C09">
        <w:rPr>
          <w:rFonts w:ascii="Arial" w:eastAsia="Arial" w:hAnsi="Arial" w:cs="Arial"/>
          <w:sz w:val="22"/>
          <w:lang w:val="en-US"/>
        </w:rPr>
        <w:t xml:space="preserve"> for consideration by the Appeal Panel. Where you </w:t>
      </w:r>
      <w:r w:rsidR="4D6FA580" w:rsidRPr="00774C09">
        <w:rPr>
          <w:rFonts w:ascii="Arial" w:eastAsia="Arial" w:hAnsi="Arial" w:cs="Arial"/>
          <w:sz w:val="22"/>
          <w:lang w:val="en-US"/>
        </w:rPr>
        <w:t>have not done so or have requested confirmation or clarification, we</w:t>
      </w:r>
      <w:r w:rsidR="00074615" w:rsidRPr="00774C09">
        <w:rPr>
          <w:rFonts w:ascii="Arial" w:eastAsia="Arial" w:hAnsi="Arial" w:cs="Arial"/>
          <w:sz w:val="22"/>
          <w:lang w:val="en-US"/>
        </w:rPr>
        <w:t xml:space="preserve"> have set out our responses </w:t>
      </w:r>
      <w:r w:rsidR="4CD4D966" w:rsidRPr="00774C09">
        <w:rPr>
          <w:rFonts w:ascii="Arial" w:eastAsia="Arial" w:hAnsi="Arial" w:cs="Arial"/>
          <w:sz w:val="22"/>
          <w:lang w:val="en-US"/>
        </w:rPr>
        <w:t>b</w:t>
      </w:r>
      <w:r w:rsidR="38B7B89A" w:rsidRPr="00774C09">
        <w:rPr>
          <w:rFonts w:ascii="Arial" w:eastAsia="Arial" w:hAnsi="Arial" w:cs="Arial"/>
          <w:sz w:val="22"/>
          <w:lang w:val="en-US"/>
        </w:rPr>
        <w:t>elow.</w:t>
      </w:r>
    </w:p>
    <w:p w14:paraId="4578AF23" w14:textId="77777777" w:rsidR="00A23409" w:rsidRPr="00774C09" w:rsidRDefault="00A23409" w:rsidP="00826827">
      <w:pPr>
        <w:jc w:val="both"/>
        <w:rPr>
          <w:rFonts w:ascii="Arial" w:eastAsia="Arial" w:hAnsi="Arial" w:cs="Arial"/>
          <w:sz w:val="22"/>
          <w:lang w:val="en-US"/>
        </w:rPr>
      </w:pPr>
    </w:p>
    <w:p w14:paraId="4578AF24" w14:textId="77777777" w:rsidR="00161CBD" w:rsidRPr="00774C09" w:rsidRDefault="007661A8" w:rsidP="5BD71DD4">
      <w:pPr>
        <w:jc w:val="both"/>
        <w:rPr>
          <w:rFonts w:ascii="Arial" w:eastAsia="Arial" w:hAnsi="Arial" w:cs="Arial"/>
          <w:sz w:val="22"/>
          <w:lang w:val="en-US"/>
        </w:rPr>
      </w:pPr>
      <w:r w:rsidRPr="00774C09">
        <w:rPr>
          <w:rFonts w:ascii="Arial" w:eastAsia="Arial" w:hAnsi="Arial" w:cs="Arial"/>
          <w:b/>
          <w:i/>
          <w:sz w:val="22"/>
          <w:lang w:val="en-US" w:eastAsia="en-GB"/>
        </w:rPr>
        <w:t>Ground 1(a): In making the assessment that preceded the recommendation, NICE has failed to act fairly</w:t>
      </w:r>
    </w:p>
    <w:p w14:paraId="4578AF25" w14:textId="77777777" w:rsidR="00161CBD" w:rsidRPr="00774C09" w:rsidRDefault="007661A8" w:rsidP="5BD71DD4">
      <w:pPr>
        <w:spacing w:before="240" w:after="240"/>
        <w:jc w:val="both"/>
        <w:rPr>
          <w:rFonts w:ascii="Arial" w:eastAsia="Arial" w:hAnsi="Arial" w:cs="Arial"/>
          <w:b/>
          <w:sz w:val="22"/>
          <w:u w:val="single"/>
          <w:lang w:val="en-US"/>
        </w:rPr>
      </w:pPr>
      <w:r w:rsidRPr="00774C09">
        <w:rPr>
          <w:rFonts w:ascii="Arial" w:eastAsia="Arial" w:hAnsi="Arial" w:cs="Arial"/>
          <w:b/>
          <w:sz w:val="22"/>
          <w:u w:val="single"/>
          <w:lang w:val="en-US"/>
        </w:rPr>
        <w:t xml:space="preserve">Appeal </w:t>
      </w:r>
      <w:proofErr w:type="gramStart"/>
      <w:r w:rsidRPr="00774C09">
        <w:rPr>
          <w:rFonts w:ascii="Arial" w:eastAsia="Arial" w:hAnsi="Arial" w:cs="Arial"/>
          <w:b/>
          <w:sz w:val="22"/>
          <w:u w:val="single"/>
          <w:lang w:val="en-US"/>
        </w:rPr>
        <w:t>point</w:t>
      </w:r>
      <w:proofErr w:type="gramEnd"/>
      <w:r w:rsidRPr="00774C09">
        <w:rPr>
          <w:rFonts w:ascii="Arial" w:eastAsia="Arial" w:hAnsi="Arial" w:cs="Arial"/>
          <w:b/>
          <w:sz w:val="22"/>
          <w:u w:val="single"/>
          <w:lang w:val="en-US"/>
        </w:rPr>
        <w:t xml:space="preserve"> 1(a).1: It was </w:t>
      </w:r>
      <w:r w:rsidRPr="00774C09">
        <w:rPr>
          <w:rFonts w:ascii="Arial" w:eastAsia="Arial" w:hAnsi="Arial" w:cs="Arial"/>
          <w:b/>
          <w:sz w:val="22"/>
          <w:u w:val="single"/>
          <w:lang w:val="en-US"/>
        </w:rPr>
        <w:t>procedurally unfair to have introduced a change of approach in the FDG as to how the Appraisal Committee considers efgartigimod in the treatment pathway at a very late stage without any explanation or opportunity to respond.</w:t>
      </w:r>
    </w:p>
    <w:p w14:paraId="4578AF26" w14:textId="77777777" w:rsidR="00161CBD" w:rsidRPr="00774C09" w:rsidRDefault="007661A8" w:rsidP="1F69FCE7">
      <w:pPr>
        <w:pStyle w:val="BodyText"/>
        <w:spacing w:line="276" w:lineRule="auto"/>
        <w:rPr>
          <w:rFonts w:ascii="Arial" w:eastAsia="Arial" w:hAnsi="Arial" w:cs="Arial"/>
          <w:sz w:val="22"/>
          <w:szCs w:val="22"/>
        </w:rPr>
      </w:pPr>
      <w:r w:rsidRPr="00774C09">
        <w:rPr>
          <w:rFonts w:ascii="Arial" w:eastAsia="Arial" w:hAnsi="Arial" w:cs="Arial"/>
          <w:sz w:val="22"/>
          <w:szCs w:val="22"/>
        </w:rPr>
        <w:t xml:space="preserve">We understand that you are not </w:t>
      </w:r>
      <w:r w:rsidR="0E5F1927" w:rsidRPr="00774C09">
        <w:rPr>
          <w:rFonts w:ascii="Arial" w:eastAsia="Arial" w:hAnsi="Arial" w:cs="Arial"/>
          <w:sz w:val="22"/>
          <w:szCs w:val="22"/>
        </w:rPr>
        <w:t>currently</w:t>
      </w:r>
      <w:r w:rsidRPr="00774C09">
        <w:rPr>
          <w:rFonts w:ascii="Arial" w:eastAsia="Arial" w:hAnsi="Arial" w:cs="Arial"/>
          <w:sz w:val="22"/>
          <w:szCs w:val="22"/>
        </w:rPr>
        <w:t xml:space="preserve"> minded </w:t>
      </w:r>
      <w:proofErr w:type="gramStart"/>
      <w:r w:rsidRPr="00774C09">
        <w:rPr>
          <w:rFonts w:ascii="Arial" w:eastAsia="Arial" w:hAnsi="Arial" w:cs="Arial"/>
          <w:sz w:val="22"/>
          <w:szCs w:val="22"/>
        </w:rPr>
        <w:t>to refer</w:t>
      </w:r>
      <w:proofErr w:type="gramEnd"/>
      <w:r w:rsidRPr="00774C09">
        <w:rPr>
          <w:rFonts w:ascii="Arial" w:eastAsia="Arial" w:hAnsi="Arial" w:cs="Arial"/>
          <w:sz w:val="22"/>
          <w:szCs w:val="22"/>
        </w:rPr>
        <w:t xml:space="preserve"> this appeal </w:t>
      </w:r>
      <w:proofErr w:type="gramStart"/>
      <w:r w:rsidRPr="00774C09">
        <w:rPr>
          <w:rFonts w:ascii="Arial" w:eastAsia="Arial" w:hAnsi="Arial" w:cs="Arial"/>
          <w:sz w:val="22"/>
          <w:szCs w:val="22"/>
        </w:rPr>
        <w:t>point</w:t>
      </w:r>
      <w:proofErr w:type="gramEnd"/>
      <w:r w:rsidRPr="00774C09">
        <w:rPr>
          <w:rFonts w:ascii="Arial" w:eastAsia="Arial" w:hAnsi="Arial" w:cs="Arial"/>
          <w:sz w:val="22"/>
          <w:szCs w:val="22"/>
        </w:rPr>
        <w:t xml:space="preserve"> to the Appeal Panel.</w:t>
      </w:r>
      <w:r w:rsidR="3A3905C8" w:rsidRPr="00774C09">
        <w:rPr>
          <w:rFonts w:ascii="Arial" w:eastAsia="Arial" w:hAnsi="Arial" w:cs="Arial"/>
          <w:sz w:val="22"/>
          <w:szCs w:val="22"/>
        </w:rPr>
        <w:t xml:space="preserve"> </w:t>
      </w:r>
    </w:p>
    <w:p w14:paraId="4578AF27" w14:textId="77777777" w:rsidR="00161CBD" w:rsidRPr="00774C09" w:rsidRDefault="007661A8" w:rsidP="1F69FCE7">
      <w:pPr>
        <w:pStyle w:val="BodyText"/>
        <w:spacing w:line="276" w:lineRule="auto"/>
        <w:rPr>
          <w:rFonts w:ascii="Arial" w:eastAsia="Arial" w:hAnsi="Arial" w:cs="Arial"/>
          <w:sz w:val="22"/>
          <w:szCs w:val="22"/>
        </w:rPr>
      </w:pPr>
      <w:r w:rsidRPr="00774C09">
        <w:rPr>
          <w:rFonts w:ascii="Arial" w:eastAsia="Arial" w:hAnsi="Arial" w:cs="Arial"/>
          <w:sz w:val="22"/>
          <w:szCs w:val="22"/>
        </w:rPr>
        <w:t>In response to your comments, w</w:t>
      </w:r>
      <w:r w:rsidR="2B6BFDD9" w:rsidRPr="00774C09">
        <w:rPr>
          <w:rFonts w:ascii="Arial" w:eastAsia="Arial" w:hAnsi="Arial" w:cs="Arial"/>
          <w:sz w:val="22"/>
          <w:szCs w:val="22"/>
        </w:rPr>
        <w:t xml:space="preserve">e </w:t>
      </w:r>
      <w:r w:rsidR="70E7E430" w:rsidRPr="00774C09">
        <w:rPr>
          <w:rFonts w:ascii="Arial" w:eastAsia="Arial" w:hAnsi="Arial" w:cs="Arial"/>
          <w:sz w:val="22"/>
          <w:szCs w:val="22"/>
        </w:rPr>
        <w:t>would like to clarify</w:t>
      </w:r>
      <w:r w:rsidR="2B6BFDD9" w:rsidRPr="00774C09">
        <w:rPr>
          <w:rFonts w:ascii="Arial" w:eastAsia="Arial" w:hAnsi="Arial" w:cs="Arial"/>
          <w:sz w:val="22"/>
          <w:szCs w:val="22"/>
        </w:rPr>
        <w:t xml:space="preserve"> the relationship between the indication of efgartigimod and the position of efgartigimod in the </w:t>
      </w:r>
      <w:r w:rsidR="1217C850" w:rsidRPr="00774C09">
        <w:rPr>
          <w:rFonts w:ascii="Arial" w:eastAsia="Arial" w:hAnsi="Arial" w:cs="Arial"/>
          <w:sz w:val="22"/>
          <w:szCs w:val="22"/>
        </w:rPr>
        <w:t xml:space="preserve">clinical treatment </w:t>
      </w:r>
      <w:r w:rsidR="2B6BFDD9" w:rsidRPr="00774C09">
        <w:rPr>
          <w:rFonts w:ascii="Arial" w:eastAsia="Arial" w:hAnsi="Arial" w:cs="Arial"/>
          <w:sz w:val="22"/>
          <w:szCs w:val="22"/>
        </w:rPr>
        <w:t>pathway.</w:t>
      </w:r>
    </w:p>
    <w:p w14:paraId="4578AF28" w14:textId="77777777" w:rsidR="00161CBD" w:rsidRPr="00774C09" w:rsidRDefault="007661A8" w:rsidP="651E2C01">
      <w:pPr>
        <w:pStyle w:val="BodyText"/>
        <w:spacing w:line="276" w:lineRule="auto"/>
        <w:rPr>
          <w:rFonts w:ascii="Arial" w:eastAsia="Arial" w:hAnsi="Arial" w:cs="Arial"/>
          <w:sz w:val="22"/>
          <w:szCs w:val="22"/>
        </w:rPr>
      </w:pPr>
      <w:r w:rsidRPr="00774C09">
        <w:rPr>
          <w:rFonts w:ascii="Arial" w:eastAsia="Arial" w:hAnsi="Arial" w:cs="Arial"/>
          <w:sz w:val="22"/>
          <w:szCs w:val="22"/>
        </w:rPr>
        <w:t xml:space="preserve">The indication of efgartigimod considered by the </w:t>
      </w:r>
      <w:r w:rsidR="3C47C261" w:rsidRPr="00774C09">
        <w:rPr>
          <w:rFonts w:ascii="Arial" w:eastAsia="Arial" w:hAnsi="Arial" w:cs="Arial"/>
          <w:sz w:val="22"/>
          <w:szCs w:val="22"/>
        </w:rPr>
        <w:t>Committee</w:t>
      </w:r>
      <w:r w:rsidRPr="00774C09">
        <w:rPr>
          <w:rFonts w:ascii="Arial" w:eastAsia="Arial" w:hAnsi="Arial" w:cs="Arial"/>
          <w:sz w:val="22"/>
          <w:szCs w:val="22"/>
        </w:rPr>
        <w:t xml:space="preserve"> is the regulatory approved </w:t>
      </w:r>
      <w:r w:rsidR="7CF05429" w:rsidRPr="00774C09">
        <w:rPr>
          <w:rFonts w:ascii="Arial" w:eastAsia="Arial" w:hAnsi="Arial" w:cs="Arial"/>
          <w:sz w:val="22"/>
          <w:szCs w:val="22"/>
        </w:rPr>
        <w:t>marketing authorisation</w:t>
      </w:r>
      <w:r w:rsidRPr="00774C09">
        <w:rPr>
          <w:rFonts w:ascii="Arial" w:eastAsia="Arial" w:hAnsi="Arial" w:cs="Arial"/>
          <w:sz w:val="22"/>
          <w:szCs w:val="22"/>
        </w:rPr>
        <w:t xml:space="preserve"> indication </w:t>
      </w:r>
      <w:r w:rsidR="7215CE05" w:rsidRPr="00774C09">
        <w:rPr>
          <w:rFonts w:ascii="Arial" w:eastAsia="Arial" w:hAnsi="Arial" w:cs="Arial"/>
          <w:sz w:val="22"/>
          <w:szCs w:val="22"/>
        </w:rPr>
        <w:t xml:space="preserve">as </w:t>
      </w:r>
      <w:r w:rsidRPr="00774C09">
        <w:rPr>
          <w:rFonts w:ascii="Arial" w:eastAsia="Arial" w:hAnsi="Arial" w:cs="Arial"/>
          <w:sz w:val="22"/>
          <w:szCs w:val="22"/>
        </w:rPr>
        <w:t>"</w:t>
      </w:r>
      <w:r w:rsidRPr="00774C09">
        <w:rPr>
          <w:rFonts w:ascii="Arial" w:eastAsia="Arial" w:hAnsi="Arial" w:cs="Arial"/>
          <w:i/>
          <w:sz w:val="22"/>
          <w:szCs w:val="22"/>
        </w:rPr>
        <w:t xml:space="preserve">an add-on to standard therapy for the treatment of adult patients with generalised Myasthenia Gravis </w:t>
      </w:r>
      <w:r w:rsidRPr="00774C09">
        <w:rPr>
          <w:rFonts w:ascii="Arial" w:eastAsia="Arial" w:hAnsi="Arial" w:cs="Arial"/>
          <w:i/>
          <w:sz w:val="22"/>
          <w:szCs w:val="22"/>
        </w:rPr>
        <w:t>("gMG") who are anti-acetylcholine receptor (AChR) antibody positive</w:t>
      </w:r>
      <w:r w:rsidRPr="00774C09">
        <w:rPr>
          <w:rFonts w:ascii="Arial" w:eastAsia="Arial" w:hAnsi="Arial" w:cs="Arial"/>
          <w:sz w:val="22"/>
          <w:szCs w:val="22"/>
        </w:rPr>
        <w:t xml:space="preserve">", </w:t>
      </w:r>
      <w:r w:rsidR="006FF027" w:rsidRPr="00774C09">
        <w:rPr>
          <w:rFonts w:ascii="Arial" w:eastAsia="Arial" w:hAnsi="Arial" w:cs="Arial"/>
          <w:sz w:val="22"/>
          <w:szCs w:val="22"/>
        </w:rPr>
        <w:t>which remained consistent throughout the process as</w:t>
      </w:r>
      <w:r w:rsidRPr="00774C09">
        <w:rPr>
          <w:rFonts w:ascii="Arial" w:eastAsia="Arial" w:hAnsi="Arial" w:cs="Arial"/>
          <w:sz w:val="22"/>
          <w:szCs w:val="22"/>
        </w:rPr>
        <w:t xml:space="preserve"> reflected in the First, Second and Final Draft Guidance.</w:t>
      </w:r>
    </w:p>
    <w:p w14:paraId="4578AF29" w14:textId="77777777" w:rsidR="20BA25C4" w:rsidRPr="00774C09" w:rsidRDefault="007661A8" w:rsidP="5CE77961">
      <w:pPr>
        <w:pStyle w:val="BodyText"/>
        <w:spacing w:line="276" w:lineRule="auto"/>
        <w:rPr>
          <w:rFonts w:ascii="Arial" w:eastAsia="Arial" w:hAnsi="Arial" w:cs="Arial"/>
          <w:sz w:val="22"/>
          <w:szCs w:val="22"/>
        </w:rPr>
      </w:pPr>
      <w:r w:rsidRPr="00774C09">
        <w:rPr>
          <w:rFonts w:ascii="Arial" w:eastAsia="Arial" w:hAnsi="Arial" w:cs="Arial"/>
          <w:sz w:val="22"/>
          <w:szCs w:val="22"/>
          <w:lang w:val="en-US"/>
        </w:rPr>
        <w:t>As stated in Section 3.3 of the Final Draft Guidance</w:t>
      </w:r>
      <w:r w:rsidR="1E86C2F2" w:rsidRPr="00774C09">
        <w:rPr>
          <w:rFonts w:ascii="Arial" w:eastAsia="Arial" w:hAnsi="Arial" w:cs="Arial"/>
          <w:sz w:val="22"/>
          <w:szCs w:val="22"/>
          <w:lang w:val="en-US"/>
        </w:rPr>
        <w:t>,</w:t>
      </w:r>
      <w:r w:rsidRPr="00774C09">
        <w:rPr>
          <w:rFonts w:ascii="Arial" w:eastAsia="Arial" w:hAnsi="Arial" w:cs="Arial"/>
          <w:sz w:val="22"/>
          <w:szCs w:val="22"/>
          <w:lang w:val="en-US"/>
        </w:rPr>
        <w:t xml:space="preserve"> “</w:t>
      </w:r>
      <w:r w:rsidRPr="00774C09">
        <w:rPr>
          <w:rFonts w:ascii="Arial" w:eastAsia="Arial" w:hAnsi="Arial" w:cs="Arial"/>
          <w:i/>
          <w:sz w:val="22"/>
          <w:szCs w:val="22"/>
          <w:lang w:val="en-US"/>
        </w:rPr>
        <w:t>The committee noted that the marketing authorisation indication for efgartigimod positions it at any point after standard treatment has started</w:t>
      </w:r>
      <w:r w:rsidR="751602E0" w:rsidRPr="00774C09">
        <w:rPr>
          <w:rFonts w:ascii="Arial" w:eastAsia="Arial" w:hAnsi="Arial" w:cs="Arial"/>
          <w:sz w:val="22"/>
          <w:szCs w:val="22"/>
          <w:lang w:val="en-US"/>
        </w:rPr>
        <w:t>”</w:t>
      </w:r>
      <w:r w:rsidRPr="00774C09">
        <w:rPr>
          <w:rFonts w:ascii="Arial" w:eastAsia="Arial" w:hAnsi="Arial" w:cs="Arial"/>
          <w:sz w:val="22"/>
          <w:szCs w:val="22"/>
          <w:lang w:val="en-US"/>
        </w:rPr>
        <w:t xml:space="preserve">. Standard treatment options include surgery, acetylcholinesterase inhibitors, immunosuppressants, </w:t>
      </w:r>
      <w:r w:rsidRPr="00774C09">
        <w:rPr>
          <w:rFonts w:ascii="Arial" w:eastAsia="Arial" w:hAnsi="Arial" w:cs="Arial"/>
          <w:sz w:val="22"/>
          <w:szCs w:val="22"/>
          <w:lang w:val="en-US" w:eastAsia="en-GB"/>
        </w:rPr>
        <w:t>IVIg and/or plasma exchange. In clinical practice, t</w:t>
      </w:r>
      <w:r w:rsidR="29529EB1" w:rsidRPr="00774C09">
        <w:rPr>
          <w:rFonts w:ascii="Arial" w:eastAsia="Arial" w:hAnsi="Arial" w:cs="Arial"/>
          <w:sz w:val="22"/>
          <w:szCs w:val="22"/>
        </w:rPr>
        <w:t xml:space="preserve">he position of efgartigimod in the treatment pathway is </w:t>
      </w:r>
      <w:r w:rsidR="6B2F9890" w:rsidRPr="00774C09">
        <w:rPr>
          <w:rFonts w:ascii="Arial" w:eastAsia="Arial" w:hAnsi="Arial" w:cs="Arial"/>
          <w:sz w:val="22"/>
          <w:szCs w:val="22"/>
        </w:rPr>
        <w:t xml:space="preserve">as </w:t>
      </w:r>
      <w:r w:rsidR="17610837" w:rsidRPr="00774C09">
        <w:rPr>
          <w:rFonts w:ascii="Arial" w:eastAsia="Arial" w:hAnsi="Arial" w:cs="Arial"/>
          <w:sz w:val="22"/>
          <w:szCs w:val="22"/>
        </w:rPr>
        <w:t>an</w:t>
      </w:r>
      <w:r w:rsidR="08A39BA5" w:rsidRPr="00774C09">
        <w:rPr>
          <w:rFonts w:ascii="Arial" w:eastAsia="Arial" w:hAnsi="Arial" w:cs="Arial"/>
          <w:sz w:val="22"/>
          <w:szCs w:val="22"/>
        </w:rPr>
        <w:t xml:space="preserve"> </w:t>
      </w:r>
      <w:r w:rsidR="5BA23315" w:rsidRPr="00774C09">
        <w:rPr>
          <w:rFonts w:ascii="Arial" w:eastAsia="Arial" w:hAnsi="Arial" w:cs="Arial"/>
          <w:sz w:val="22"/>
          <w:szCs w:val="22"/>
        </w:rPr>
        <w:t>alternative</w:t>
      </w:r>
      <w:r w:rsidR="6D232B7B" w:rsidRPr="00774C09">
        <w:rPr>
          <w:rFonts w:ascii="Arial" w:eastAsia="Arial" w:hAnsi="Arial" w:cs="Arial"/>
          <w:sz w:val="22"/>
          <w:szCs w:val="22"/>
        </w:rPr>
        <w:t xml:space="preserve"> </w:t>
      </w:r>
      <w:r w:rsidR="23C5AA87" w:rsidRPr="00774C09">
        <w:rPr>
          <w:rFonts w:ascii="Arial" w:eastAsia="Arial" w:hAnsi="Arial" w:cs="Arial"/>
          <w:sz w:val="22"/>
          <w:szCs w:val="22"/>
        </w:rPr>
        <w:t>to</w:t>
      </w:r>
      <w:r w:rsidR="08A39BA5" w:rsidRPr="00774C09">
        <w:rPr>
          <w:rFonts w:ascii="Arial" w:eastAsia="Arial" w:hAnsi="Arial" w:cs="Arial"/>
          <w:sz w:val="22"/>
          <w:szCs w:val="22"/>
        </w:rPr>
        <w:t xml:space="preserve"> IVIg or plasma</w:t>
      </w:r>
      <w:r w:rsidR="55A9CFA9" w:rsidRPr="00774C09">
        <w:rPr>
          <w:rFonts w:ascii="Arial" w:eastAsia="Arial" w:hAnsi="Arial" w:cs="Arial"/>
          <w:sz w:val="22"/>
          <w:szCs w:val="22"/>
        </w:rPr>
        <w:t xml:space="preserve"> </w:t>
      </w:r>
      <w:r w:rsidR="08A39BA5" w:rsidRPr="00774C09">
        <w:rPr>
          <w:rFonts w:ascii="Arial" w:eastAsia="Arial" w:hAnsi="Arial" w:cs="Arial"/>
          <w:sz w:val="22"/>
          <w:szCs w:val="22"/>
        </w:rPr>
        <w:t>exchange</w:t>
      </w:r>
      <w:r w:rsidR="3EB629F4" w:rsidRPr="00774C09">
        <w:rPr>
          <w:rFonts w:ascii="Arial" w:eastAsia="Arial" w:hAnsi="Arial" w:cs="Arial"/>
          <w:sz w:val="22"/>
          <w:szCs w:val="22"/>
        </w:rPr>
        <w:t>,</w:t>
      </w:r>
      <w:r w:rsidR="2DCC7A8E" w:rsidRPr="00774C09">
        <w:rPr>
          <w:rFonts w:ascii="Arial" w:eastAsia="Arial" w:hAnsi="Arial" w:cs="Arial"/>
          <w:sz w:val="22"/>
          <w:szCs w:val="22"/>
        </w:rPr>
        <w:t xml:space="preserve"> </w:t>
      </w:r>
      <w:r w:rsidR="15865D93" w:rsidRPr="00774C09">
        <w:rPr>
          <w:rFonts w:ascii="Arial" w:eastAsia="Arial" w:hAnsi="Arial" w:cs="Arial"/>
          <w:sz w:val="22"/>
          <w:szCs w:val="22"/>
        </w:rPr>
        <w:t>a</w:t>
      </w:r>
      <w:r w:rsidR="399978E8" w:rsidRPr="00774C09">
        <w:rPr>
          <w:rFonts w:ascii="Arial" w:eastAsia="Arial" w:hAnsi="Arial" w:cs="Arial"/>
          <w:sz w:val="22"/>
          <w:szCs w:val="22"/>
        </w:rPr>
        <w:t xml:space="preserve">s has been shown in the </w:t>
      </w:r>
      <w:r w:rsidRPr="00774C09">
        <w:rPr>
          <w:rFonts w:ascii="Arial" w:eastAsia="Arial" w:hAnsi="Arial" w:cs="Arial"/>
          <w:sz w:val="22"/>
          <w:szCs w:val="22"/>
        </w:rPr>
        <w:t xml:space="preserve">evidence submitted in the appraisal and </w:t>
      </w:r>
      <w:r w:rsidR="624893A1" w:rsidRPr="00774C09">
        <w:rPr>
          <w:rFonts w:ascii="Arial" w:eastAsia="Arial" w:hAnsi="Arial" w:cs="Arial"/>
          <w:sz w:val="22"/>
          <w:szCs w:val="22"/>
        </w:rPr>
        <w:t xml:space="preserve">in </w:t>
      </w:r>
      <w:r w:rsidRPr="00774C09">
        <w:rPr>
          <w:rFonts w:ascii="Arial" w:eastAsia="Arial" w:hAnsi="Arial" w:cs="Arial"/>
          <w:sz w:val="22"/>
          <w:szCs w:val="22"/>
        </w:rPr>
        <w:t xml:space="preserve">how the treatment pathways </w:t>
      </w:r>
      <w:r w:rsidRPr="00774C09">
        <w:rPr>
          <w:rFonts w:ascii="Arial" w:eastAsia="Arial" w:hAnsi="Arial" w:cs="Arial"/>
          <w:sz w:val="22"/>
          <w:szCs w:val="22"/>
        </w:rPr>
        <w:lastRenderedPageBreak/>
        <w:t>have been capture</w:t>
      </w:r>
      <w:r w:rsidRPr="00774C09">
        <w:rPr>
          <w:rFonts w:ascii="Arial" w:eastAsia="Arial" w:hAnsi="Arial" w:cs="Arial"/>
          <w:sz w:val="22"/>
          <w:szCs w:val="22"/>
        </w:rPr>
        <w:t xml:space="preserve">d in the </w:t>
      </w:r>
      <w:r w:rsidRPr="00774C09">
        <w:rPr>
          <w:rFonts w:ascii="Arial" w:eastAsia="Arial" w:hAnsi="Arial" w:cs="Arial"/>
          <w:sz w:val="22"/>
          <w:szCs w:val="22"/>
        </w:rPr>
        <w:t>company’s model</w:t>
      </w:r>
      <w:r w:rsidR="2ADD306F" w:rsidRPr="00774C09">
        <w:rPr>
          <w:rFonts w:ascii="Arial" w:eastAsia="Arial" w:hAnsi="Arial" w:cs="Arial"/>
          <w:sz w:val="22"/>
          <w:szCs w:val="22"/>
        </w:rPr>
        <w:t>.</w:t>
      </w:r>
      <w:r w:rsidR="7AAA832C" w:rsidRPr="00774C09">
        <w:rPr>
          <w:rFonts w:ascii="Arial" w:eastAsia="Arial" w:hAnsi="Arial" w:cs="Arial"/>
          <w:sz w:val="22"/>
          <w:szCs w:val="22"/>
        </w:rPr>
        <w:t xml:space="preserve">  This is also reflected in the defined target population, which is patients with an MG-ADL score of 5 or more</w:t>
      </w:r>
      <w:r w:rsidR="08121295" w:rsidRPr="00774C09">
        <w:rPr>
          <w:rFonts w:ascii="Arial" w:eastAsia="Arial" w:hAnsi="Arial" w:cs="Arial"/>
          <w:sz w:val="22"/>
          <w:szCs w:val="22"/>
        </w:rPr>
        <w:t xml:space="preserve"> and who cannot tolerate or are ineligible for standard treatment or in whom standard treatment has failed, where standard treatment is defined as a maximal dose of corticostero</w:t>
      </w:r>
      <w:r w:rsidR="391894DB" w:rsidRPr="00774C09">
        <w:rPr>
          <w:rFonts w:ascii="Arial" w:eastAsia="Arial" w:hAnsi="Arial" w:cs="Arial"/>
          <w:sz w:val="22"/>
          <w:szCs w:val="22"/>
        </w:rPr>
        <w:t>i</w:t>
      </w:r>
      <w:r w:rsidR="08121295" w:rsidRPr="00774C09">
        <w:rPr>
          <w:rFonts w:ascii="Arial" w:eastAsia="Arial" w:hAnsi="Arial" w:cs="Arial"/>
          <w:sz w:val="22"/>
          <w:szCs w:val="22"/>
        </w:rPr>
        <w:t>ds and at least two additional treatments</w:t>
      </w:r>
      <w:r w:rsidR="59DF8F39" w:rsidRPr="00774C09">
        <w:rPr>
          <w:rFonts w:ascii="Arial" w:eastAsia="Arial" w:hAnsi="Arial" w:cs="Arial"/>
          <w:sz w:val="22"/>
          <w:szCs w:val="22"/>
        </w:rPr>
        <w:t xml:space="preserve"> such as non-steroidal immunosuppressants and rituximab</w:t>
      </w:r>
      <w:r w:rsidR="08121295" w:rsidRPr="00774C09">
        <w:rPr>
          <w:rFonts w:ascii="Arial" w:eastAsia="Arial" w:hAnsi="Arial" w:cs="Arial"/>
          <w:sz w:val="22"/>
          <w:szCs w:val="22"/>
        </w:rPr>
        <w:t>.</w:t>
      </w:r>
    </w:p>
    <w:p w14:paraId="4578AF2A" w14:textId="77777777" w:rsidR="468544BF" w:rsidRPr="00774C09" w:rsidRDefault="007661A8" w:rsidP="255A41A6">
      <w:pPr>
        <w:pStyle w:val="BodyText"/>
        <w:spacing w:line="276" w:lineRule="auto"/>
        <w:rPr>
          <w:rFonts w:ascii="Arial" w:eastAsia="Arial" w:hAnsi="Arial" w:cs="Arial"/>
          <w:sz w:val="22"/>
          <w:szCs w:val="22"/>
          <w:lang w:val="en-US"/>
        </w:rPr>
      </w:pPr>
      <w:r w:rsidRPr="00774C09">
        <w:rPr>
          <w:rFonts w:ascii="Arial" w:eastAsia="Arial" w:hAnsi="Arial" w:cs="Arial"/>
          <w:sz w:val="22"/>
          <w:szCs w:val="22"/>
        </w:rPr>
        <w:t xml:space="preserve">The </w:t>
      </w:r>
      <w:r w:rsidR="00074615" w:rsidRPr="00774C09">
        <w:rPr>
          <w:rFonts w:ascii="Arial" w:eastAsia="Arial" w:hAnsi="Arial" w:cs="Arial"/>
          <w:sz w:val="22"/>
          <w:szCs w:val="22"/>
        </w:rPr>
        <w:t xml:space="preserve">change in approach by the </w:t>
      </w:r>
      <w:r w:rsidR="47877FA8" w:rsidRPr="00774C09">
        <w:rPr>
          <w:rFonts w:ascii="Arial" w:eastAsia="Arial" w:hAnsi="Arial" w:cs="Arial"/>
          <w:sz w:val="22"/>
          <w:szCs w:val="22"/>
        </w:rPr>
        <w:t>C</w:t>
      </w:r>
      <w:r w:rsidR="00074615" w:rsidRPr="00774C09">
        <w:rPr>
          <w:rFonts w:ascii="Arial" w:eastAsia="Arial" w:hAnsi="Arial" w:cs="Arial"/>
          <w:sz w:val="22"/>
          <w:szCs w:val="22"/>
        </w:rPr>
        <w:t xml:space="preserve">ommittee </w:t>
      </w:r>
      <w:r w:rsidR="1EBFAEE3" w:rsidRPr="00774C09">
        <w:rPr>
          <w:rFonts w:ascii="Arial" w:eastAsia="Arial" w:hAnsi="Arial" w:cs="Arial"/>
          <w:sz w:val="22"/>
          <w:szCs w:val="22"/>
        </w:rPr>
        <w:t>at issue</w:t>
      </w:r>
      <w:r w:rsidR="00074615" w:rsidRPr="00774C09">
        <w:rPr>
          <w:rFonts w:ascii="Arial" w:eastAsia="Arial" w:hAnsi="Arial" w:cs="Arial"/>
          <w:sz w:val="22"/>
          <w:szCs w:val="22"/>
        </w:rPr>
        <w:t xml:space="preserve"> </w:t>
      </w:r>
      <w:r w:rsidR="67375709" w:rsidRPr="00774C09">
        <w:rPr>
          <w:rFonts w:ascii="Arial" w:eastAsia="Arial" w:hAnsi="Arial" w:cs="Arial"/>
          <w:sz w:val="22"/>
          <w:szCs w:val="22"/>
        </w:rPr>
        <w:t>i</w:t>
      </w:r>
      <w:r w:rsidR="00074615" w:rsidRPr="00774C09">
        <w:rPr>
          <w:rFonts w:ascii="Arial" w:eastAsia="Arial" w:hAnsi="Arial" w:cs="Arial"/>
          <w:sz w:val="22"/>
          <w:szCs w:val="22"/>
        </w:rPr>
        <w:t xml:space="preserve">s </w:t>
      </w:r>
      <w:r w:rsidR="1B4A5724" w:rsidRPr="00774C09">
        <w:rPr>
          <w:rFonts w:ascii="Arial" w:eastAsia="Arial" w:hAnsi="Arial" w:cs="Arial"/>
          <w:sz w:val="22"/>
          <w:szCs w:val="22"/>
        </w:rPr>
        <w:t>not to the</w:t>
      </w:r>
      <w:r w:rsidR="4E665264" w:rsidRPr="00774C09">
        <w:rPr>
          <w:rFonts w:ascii="Arial" w:eastAsia="Arial" w:hAnsi="Arial" w:cs="Arial"/>
          <w:sz w:val="22"/>
          <w:szCs w:val="22"/>
        </w:rPr>
        <w:t xml:space="preserve"> </w:t>
      </w:r>
      <w:r w:rsidR="1B4A5724" w:rsidRPr="00774C09">
        <w:rPr>
          <w:rFonts w:ascii="Arial" w:eastAsia="Arial" w:hAnsi="Arial" w:cs="Arial"/>
          <w:sz w:val="22"/>
          <w:szCs w:val="22"/>
        </w:rPr>
        <w:t>indication</w:t>
      </w:r>
      <w:r w:rsidR="2B1C1839" w:rsidRPr="00774C09">
        <w:rPr>
          <w:rFonts w:ascii="Arial" w:eastAsia="Arial" w:hAnsi="Arial" w:cs="Arial"/>
          <w:sz w:val="22"/>
          <w:szCs w:val="22"/>
        </w:rPr>
        <w:t xml:space="preserve"> </w:t>
      </w:r>
      <w:r w:rsidR="3CE9EFDC" w:rsidRPr="00774C09">
        <w:rPr>
          <w:rFonts w:ascii="Arial" w:eastAsia="Arial" w:hAnsi="Arial" w:cs="Arial"/>
          <w:sz w:val="22"/>
          <w:szCs w:val="22"/>
        </w:rPr>
        <w:t>stated</w:t>
      </w:r>
      <w:r w:rsidR="2B1C1839" w:rsidRPr="00774C09">
        <w:rPr>
          <w:rFonts w:ascii="Arial" w:eastAsia="Arial" w:hAnsi="Arial" w:cs="Arial"/>
          <w:sz w:val="22"/>
          <w:szCs w:val="22"/>
        </w:rPr>
        <w:t xml:space="preserve"> in the</w:t>
      </w:r>
      <w:r w:rsidR="1B4A5724" w:rsidRPr="00774C09">
        <w:rPr>
          <w:rFonts w:ascii="Arial" w:eastAsia="Arial" w:hAnsi="Arial" w:cs="Arial"/>
          <w:sz w:val="22"/>
          <w:szCs w:val="22"/>
        </w:rPr>
        <w:t xml:space="preserve"> </w:t>
      </w:r>
      <w:r w:rsidR="2B1C1839" w:rsidRPr="00774C09">
        <w:rPr>
          <w:rFonts w:ascii="Arial" w:eastAsia="Arial" w:hAnsi="Arial" w:cs="Arial"/>
          <w:sz w:val="22"/>
          <w:szCs w:val="22"/>
        </w:rPr>
        <w:t>Final Draft Guidance</w:t>
      </w:r>
      <w:r w:rsidR="1B4A5724" w:rsidRPr="00774C09">
        <w:rPr>
          <w:rFonts w:ascii="Arial" w:eastAsia="Arial" w:hAnsi="Arial" w:cs="Arial"/>
          <w:sz w:val="22"/>
          <w:szCs w:val="22"/>
        </w:rPr>
        <w:t xml:space="preserve"> but rather</w:t>
      </w:r>
      <w:r w:rsidR="00074615" w:rsidRPr="00774C09">
        <w:rPr>
          <w:rFonts w:ascii="Arial" w:eastAsia="Arial" w:hAnsi="Arial" w:cs="Arial"/>
          <w:sz w:val="22"/>
          <w:szCs w:val="22"/>
        </w:rPr>
        <w:t xml:space="preserve"> </w:t>
      </w:r>
      <w:r w:rsidR="40968CA7" w:rsidRPr="00774C09">
        <w:rPr>
          <w:rFonts w:ascii="Arial" w:eastAsia="Arial" w:hAnsi="Arial" w:cs="Arial"/>
          <w:sz w:val="22"/>
          <w:szCs w:val="22"/>
        </w:rPr>
        <w:t xml:space="preserve">the </w:t>
      </w:r>
      <w:r w:rsidR="51316D82" w:rsidRPr="00774C09">
        <w:rPr>
          <w:rFonts w:ascii="Arial" w:eastAsia="Arial" w:hAnsi="Arial" w:cs="Arial"/>
          <w:sz w:val="22"/>
          <w:szCs w:val="22"/>
        </w:rPr>
        <w:t>Co</w:t>
      </w:r>
      <w:r w:rsidR="40968CA7" w:rsidRPr="00774C09">
        <w:rPr>
          <w:rFonts w:ascii="Arial" w:eastAsia="Arial" w:hAnsi="Arial" w:cs="Arial"/>
          <w:sz w:val="22"/>
          <w:szCs w:val="22"/>
        </w:rPr>
        <w:t xml:space="preserve">mmittee has </w:t>
      </w:r>
      <w:r w:rsidR="4F6FDB45" w:rsidRPr="00774C09">
        <w:rPr>
          <w:rFonts w:ascii="Arial" w:eastAsia="Arial" w:hAnsi="Arial" w:cs="Arial"/>
          <w:sz w:val="22"/>
          <w:szCs w:val="22"/>
        </w:rPr>
        <w:t>chang</w:t>
      </w:r>
      <w:r w:rsidR="588C74D5" w:rsidRPr="00774C09">
        <w:rPr>
          <w:rFonts w:ascii="Arial" w:eastAsia="Arial" w:hAnsi="Arial" w:cs="Arial"/>
          <w:sz w:val="22"/>
          <w:szCs w:val="22"/>
        </w:rPr>
        <w:t>ed position</w:t>
      </w:r>
      <w:r w:rsidR="4F6FDB45" w:rsidRPr="00774C09">
        <w:rPr>
          <w:rFonts w:ascii="Arial" w:eastAsia="Arial" w:hAnsi="Arial" w:cs="Arial"/>
          <w:sz w:val="22"/>
          <w:szCs w:val="22"/>
        </w:rPr>
        <w:t xml:space="preserve"> </w:t>
      </w:r>
      <w:r w:rsidR="00074615" w:rsidRPr="00774C09">
        <w:rPr>
          <w:rFonts w:ascii="Arial" w:eastAsia="Arial" w:hAnsi="Arial" w:cs="Arial"/>
          <w:sz w:val="22"/>
          <w:szCs w:val="22"/>
        </w:rPr>
        <w:t xml:space="preserve">from </w:t>
      </w:r>
      <w:r w:rsidR="78075B06" w:rsidRPr="00774C09">
        <w:rPr>
          <w:rFonts w:ascii="Arial" w:eastAsia="Arial" w:hAnsi="Arial" w:cs="Arial"/>
          <w:sz w:val="22"/>
          <w:szCs w:val="22"/>
        </w:rPr>
        <w:t>accepting</w:t>
      </w:r>
      <w:r w:rsidR="00074615" w:rsidRPr="00774C09">
        <w:rPr>
          <w:rFonts w:ascii="Arial" w:eastAsia="Arial" w:hAnsi="Arial" w:cs="Arial"/>
          <w:sz w:val="22"/>
          <w:szCs w:val="22"/>
        </w:rPr>
        <w:t xml:space="preserve"> efgartigimod as an additional </w:t>
      </w:r>
      <w:r w:rsidR="00074615" w:rsidRPr="00774C09">
        <w:rPr>
          <w:rFonts w:ascii="Arial" w:eastAsia="Arial" w:hAnsi="Arial" w:cs="Arial"/>
          <w:sz w:val="22"/>
          <w:szCs w:val="22"/>
          <w:u w:val="single"/>
        </w:rPr>
        <w:t xml:space="preserve">or </w:t>
      </w:r>
      <w:r w:rsidR="00CC0099" w:rsidRPr="00774C09">
        <w:rPr>
          <w:rFonts w:ascii="Arial" w:eastAsia="Arial" w:hAnsi="Arial" w:cs="Arial"/>
          <w:sz w:val="22"/>
          <w:szCs w:val="22"/>
          <w:u w:val="single"/>
        </w:rPr>
        <w:t>replacement</w:t>
      </w:r>
      <w:r w:rsidR="00074615" w:rsidRPr="00774C09">
        <w:rPr>
          <w:rFonts w:ascii="Arial" w:eastAsia="Arial" w:hAnsi="Arial" w:cs="Arial"/>
          <w:sz w:val="22"/>
          <w:szCs w:val="22"/>
        </w:rPr>
        <w:t xml:space="preserve"> treatment </w:t>
      </w:r>
      <w:r w:rsidR="4419EA96" w:rsidRPr="00774C09">
        <w:rPr>
          <w:rFonts w:ascii="Arial" w:eastAsia="Arial" w:hAnsi="Arial" w:cs="Arial"/>
          <w:sz w:val="22"/>
          <w:szCs w:val="22"/>
        </w:rPr>
        <w:t>(i.e. for use instead of IVIg/plasma exchange)</w:t>
      </w:r>
      <w:r w:rsidR="00074615" w:rsidRPr="00774C09">
        <w:rPr>
          <w:rFonts w:ascii="Arial" w:eastAsia="Arial" w:hAnsi="Arial" w:cs="Arial"/>
          <w:sz w:val="22"/>
          <w:szCs w:val="22"/>
        </w:rPr>
        <w:t xml:space="preserve"> in the </w:t>
      </w:r>
      <w:r w:rsidR="3E143FE2" w:rsidRPr="00774C09">
        <w:rPr>
          <w:rFonts w:ascii="Arial" w:eastAsia="Arial" w:hAnsi="Arial" w:cs="Arial"/>
          <w:sz w:val="22"/>
          <w:szCs w:val="22"/>
        </w:rPr>
        <w:t xml:space="preserve">clinical </w:t>
      </w:r>
      <w:r w:rsidR="00074615" w:rsidRPr="00774C09">
        <w:rPr>
          <w:rFonts w:ascii="Arial" w:eastAsia="Arial" w:hAnsi="Arial" w:cs="Arial"/>
          <w:sz w:val="22"/>
          <w:szCs w:val="22"/>
        </w:rPr>
        <w:t xml:space="preserve">treatment pathway to instead </w:t>
      </w:r>
      <w:r w:rsidR="00074615" w:rsidRPr="00774C09">
        <w:rPr>
          <w:rFonts w:ascii="Arial" w:eastAsia="Arial" w:hAnsi="Arial" w:cs="Arial"/>
          <w:sz w:val="22"/>
          <w:szCs w:val="22"/>
          <w:lang w:val="en-US" w:eastAsia="en-GB"/>
        </w:rPr>
        <w:t>conclud</w:t>
      </w:r>
      <w:r w:rsidR="00CC0099" w:rsidRPr="00774C09">
        <w:rPr>
          <w:rFonts w:ascii="Arial" w:eastAsia="Arial" w:hAnsi="Arial" w:cs="Arial"/>
          <w:sz w:val="22"/>
          <w:szCs w:val="22"/>
          <w:lang w:val="en-US" w:eastAsia="en-GB"/>
        </w:rPr>
        <w:t>ing</w:t>
      </w:r>
      <w:r w:rsidR="00074615" w:rsidRPr="00774C09">
        <w:rPr>
          <w:rFonts w:ascii="Arial" w:eastAsia="Arial" w:hAnsi="Arial" w:cs="Arial"/>
          <w:sz w:val="22"/>
          <w:szCs w:val="22"/>
          <w:lang w:val="en-US" w:eastAsia="en-GB"/>
        </w:rPr>
        <w:t xml:space="preserve"> that efgartigimod is </w:t>
      </w:r>
      <w:r w:rsidR="001C0803" w:rsidRPr="00774C09">
        <w:rPr>
          <w:rFonts w:ascii="Arial" w:eastAsia="Arial" w:hAnsi="Arial" w:cs="Arial"/>
          <w:sz w:val="22"/>
          <w:szCs w:val="22"/>
          <w:u w:val="single"/>
          <w:lang w:val="en-US" w:eastAsia="en-GB"/>
        </w:rPr>
        <w:t>only</w:t>
      </w:r>
      <w:r w:rsidR="00CC0099" w:rsidRPr="00774C09">
        <w:rPr>
          <w:rFonts w:ascii="Arial" w:eastAsia="Arial" w:hAnsi="Arial" w:cs="Arial"/>
          <w:sz w:val="22"/>
          <w:szCs w:val="22"/>
          <w:lang w:val="en-US" w:eastAsia="en-GB"/>
        </w:rPr>
        <w:t xml:space="preserve"> </w:t>
      </w:r>
      <w:r w:rsidR="00074615" w:rsidRPr="00774C09">
        <w:rPr>
          <w:rFonts w:ascii="Arial" w:eastAsia="Arial" w:hAnsi="Arial" w:cs="Arial"/>
          <w:sz w:val="22"/>
          <w:szCs w:val="22"/>
          <w:lang w:val="en-US" w:eastAsia="en-GB"/>
        </w:rPr>
        <w:t xml:space="preserve">an additional treatment in the </w:t>
      </w:r>
      <w:r w:rsidR="3EB8BF3A" w:rsidRPr="00774C09">
        <w:rPr>
          <w:rFonts w:ascii="Arial" w:eastAsia="Arial" w:hAnsi="Arial" w:cs="Arial"/>
          <w:sz w:val="22"/>
          <w:szCs w:val="22"/>
          <w:lang w:val="en-US" w:eastAsia="en-GB"/>
        </w:rPr>
        <w:t xml:space="preserve">clinical </w:t>
      </w:r>
      <w:r w:rsidR="00074615" w:rsidRPr="00774C09">
        <w:rPr>
          <w:rFonts w:ascii="Arial" w:eastAsia="Arial" w:hAnsi="Arial" w:cs="Arial"/>
          <w:sz w:val="22"/>
          <w:szCs w:val="22"/>
          <w:lang w:val="en-US" w:eastAsia="en-GB"/>
        </w:rPr>
        <w:t>treatment pathway</w:t>
      </w:r>
      <w:r w:rsidR="7D23374F" w:rsidRPr="00774C09">
        <w:rPr>
          <w:rFonts w:ascii="Arial" w:eastAsia="Arial" w:hAnsi="Arial" w:cs="Arial"/>
          <w:sz w:val="22"/>
          <w:szCs w:val="22"/>
          <w:lang w:val="en-US" w:eastAsia="en-GB"/>
        </w:rPr>
        <w:t xml:space="preserve"> (i.e. only</w:t>
      </w:r>
      <w:r w:rsidR="1B3C3F99" w:rsidRPr="00774C09">
        <w:rPr>
          <w:rFonts w:ascii="Arial" w:eastAsia="Arial" w:hAnsi="Arial" w:cs="Arial"/>
          <w:sz w:val="22"/>
          <w:szCs w:val="22"/>
          <w:lang w:val="en-US" w:eastAsia="en-GB"/>
        </w:rPr>
        <w:t xml:space="preserve"> for use</w:t>
      </w:r>
      <w:r w:rsidR="7D23374F" w:rsidRPr="00774C09">
        <w:rPr>
          <w:rFonts w:ascii="Arial" w:eastAsia="Arial" w:hAnsi="Arial" w:cs="Arial"/>
          <w:sz w:val="22"/>
          <w:szCs w:val="22"/>
          <w:lang w:val="en-US" w:eastAsia="en-GB"/>
        </w:rPr>
        <w:t xml:space="preserve"> </w:t>
      </w:r>
      <w:r w:rsidR="74D11FC4" w:rsidRPr="00774C09">
        <w:rPr>
          <w:rFonts w:ascii="Arial" w:eastAsia="Arial" w:hAnsi="Arial" w:cs="Arial"/>
          <w:sz w:val="22"/>
          <w:szCs w:val="22"/>
          <w:lang w:val="en-US" w:eastAsia="en-GB"/>
        </w:rPr>
        <w:t>before or</w:t>
      </w:r>
      <w:r w:rsidR="7D23374F" w:rsidRPr="00774C09">
        <w:rPr>
          <w:rFonts w:ascii="Arial" w:eastAsia="Arial" w:hAnsi="Arial" w:cs="Arial"/>
          <w:sz w:val="22"/>
          <w:szCs w:val="22"/>
          <w:lang w:val="en-US" w:eastAsia="en-GB"/>
        </w:rPr>
        <w:t xml:space="preserve"> after IVIg/plasma exchange)</w:t>
      </w:r>
      <w:r w:rsidR="462A0C24" w:rsidRPr="00774C09">
        <w:rPr>
          <w:rFonts w:ascii="Arial" w:eastAsia="Arial" w:hAnsi="Arial" w:cs="Arial"/>
          <w:sz w:val="22"/>
          <w:szCs w:val="22"/>
          <w:lang w:val="en-US" w:eastAsia="en-GB"/>
        </w:rPr>
        <w:t xml:space="preserve">. </w:t>
      </w:r>
    </w:p>
    <w:p w14:paraId="4578AF2B" w14:textId="77777777" w:rsidR="00A23409" w:rsidRPr="00774C09" w:rsidRDefault="007661A8" w:rsidP="00826827">
      <w:pPr>
        <w:pStyle w:val="BodyText"/>
        <w:spacing w:line="276" w:lineRule="auto"/>
        <w:rPr>
          <w:rFonts w:ascii="Arial" w:eastAsia="Arial" w:hAnsi="Arial" w:cs="Arial"/>
          <w:sz w:val="22"/>
          <w:szCs w:val="22"/>
        </w:rPr>
      </w:pPr>
      <w:r w:rsidRPr="00774C09">
        <w:rPr>
          <w:rFonts w:ascii="Arial" w:eastAsia="Arial" w:hAnsi="Arial" w:cs="Arial"/>
          <w:sz w:val="22"/>
          <w:szCs w:val="22"/>
        </w:rPr>
        <w:t xml:space="preserve">We disagree that there is no suggestion in the Final Draft Guidance that the committee did change its view in relation to the positioning of efgartigimod in the </w:t>
      </w:r>
      <w:r w:rsidR="3EE79945" w:rsidRPr="00774C09">
        <w:rPr>
          <w:rFonts w:ascii="Arial" w:eastAsia="Arial" w:hAnsi="Arial" w:cs="Arial"/>
          <w:sz w:val="22"/>
          <w:szCs w:val="22"/>
        </w:rPr>
        <w:t xml:space="preserve">clinical </w:t>
      </w:r>
      <w:r w:rsidR="7C662ACC" w:rsidRPr="00774C09">
        <w:rPr>
          <w:rFonts w:ascii="Arial" w:eastAsia="Arial" w:hAnsi="Arial" w:cs="Arial"/>
          <w:sz w:val="22"/>
          <w:szCs w:val="22"/>
        </w:rPr>
        <w:t>treatment pathway.</w:t>
      </w:r>
      <w:r w:rsidRPr="00774C09">
        <w:rPr>
          <w:rFonts w:ascii="Arial" w:eastAsia="Arial" w:hAnsi="Arial" w:cs="Arial"/>
          <w:sz w:val="22"/>
          <w:szCs w:val="22"/>
        </w:rPr>
        <w:t xml:space="preserve"> This change is clear from </w:t>
      </w:r>
      <w:r w:rsidR="47A73E37" w:rsidRPr="00774C09">
        <w:rPr>
          <w:rFonts w:ascii="Arial" w:eastAsia="Arial" w:hAnsi="Arial" w:cs="Arial"/>
          <w:sz w:val="22"/>
          <w:szCs w:val="22"/>
        </w:rPr>
        <w:t xml:space="preserve">the </w:t>
      </w:r>
      <w:r w:rsidR="57C76E55" w:rsidRPr="00774C09">
        <w:rPr>
          <w:rFonts w:ascii="Arial" w:eastAsia="Arial" w:hAnsi="Arial" w:cs="Arial"/>
          <w:sz w:val="22"/>
          <w:szCs w:val="22"/>
        </w:rPr>
        <w:t xml:space="preserve">amendments to the </w:t>
      </w:r>
      <w:r w:rsidR="47A73E37" w:rsidRPr="00774C09">
        <w:rPr>
          <w:rFonts w:ascii="Arial" w:eastAsia="Arial" w:hAnsi="Arial" w:cs="Arial"/>
          <w:sz w:val="22"/>
          <w:szCs w:val="22"/>
        </w:rPr>
        <w:t xml:space="preserve">last paragraph in </w:t>
      </w:r>
      <w:r w:rsidRPr="00774C09">
        <w:rPr>
          <w:rFonts w:ascii="Arial" w:eastAsia="Arial" w:hAnsi="Arial" w:cs="Arial"/>
          <w:sz w:val="22"/>
          <w:szCs w:val="22"/>
          <w:lang w:val="en-US" w:eastAsia="en-GB"/>
        </w:rPr>
        <w:t xml:space="preserve">Section 1.2 </w:t>
      </w:r>
      <w:r w:rsidR="0DA08E12" w:rsidRPr="00774C09">
        <w:rPr>
          <w:rFonts w:ascii="Arial" w:eastAsia="Arial" w:hAnsi="Arial" w:cs="Arial"/>
          <w:sz w:val="22"/>
          <w:szCs w:val="22"/>
          <w:lang w:val="en-US" w:eastAsia="en-GB"/>
        </w:rPr>
        <w:t>between</w:t>
      </w:r>
      <w:r w:rsidR="007A0FAC">
        <w:rPr>
          <w:rFonts w:ascii="Arial" w:eastAsia="Arial" w:hAnsi="Arial" w:cs="Arial"/>
          <w:sz w:val="22"/>
          <w:szCs w:val="22"/>
          <w:lang w:val="en-US" w:eastAsia="en-GB"/>
        </w:rPr>
        <w:t xml:space="preserve"> the Second</w:t>
      </w:r>
      <w:r w:rsidR="0DA08E12" w:rsidRPr="00774C09">
        <w:rPr>
          <w:rFonts w:ascii="Arial" w:eastAsia="Arial" w:hAnsi="Arial" w:cs="Arial"/>
          <w:sz w:val="22"/>
          <w:szCs w:val="22"/>
          <w:lang w:val="en-US" w:eastAsia="en-GB"/>
        </w:rPr>
        <w:t xml:space="preserve"> Draft Guidance and</w:t>
      </w:r>
      <w:r w:rsidRPr="00774C09">
        <w:rPr>
          <w:rFonts w:ascii="Arial" w:eastAsia="Arial" w:hAnsi="Arial" w:cs="Arial"/>
          <w:sz w:val="22"/>
          <w:szCs w:val="22"/>
          <w:lang w:val="en-US" w:eastAsia="en-GB"/>
        </w:rPr>
        <w:t xml:space="preserve"> the Final Draft Guidance</w:t>
      </w:r>
      <w:r w:rsidR="1D9DA9FF" w:rsidRPr="00774C09">
        <w:rPr>
          <w:rFonts w:ascii="Arial" w:eastAsia="Arial" w:hAnsi="Arial" w:cs="Arial"/>
          <w:sz w:val="22"/>
          <w:szCs w:val="22"/>
          <w:lang w:val="en-US" w:eastAsia="en-GB"/>
        </w:rPr>
        <w:t xml:space="preserve">. The </w:t>
      </w:r>
      <w:r w:rsidR="1D9DA9FF" w:rsidRPr="00774C09">
        <w:rPr>
          <w:rFonts w:ascii="Arial" w:eastAsia="Arial" w:hAnsi="Arial" w:cs="Arial"/>
          <w:sz w:val="22"/>
          <w:szCs w:val="22"/>
        </w:rPr>
        <w:t xml:space="preserve">last paragraph in </w:t>
      </w:r>
      <w:r w:rsidR="1D9DA9FF" w:rsidRPr="00774C09">
        <w:rPr>
          <w:rFonts w:ascii="Arial" w:eastAsia="Arial" w:hAnsi="Arial" w:cs="Arial"/>
          <w:sz w:val="22"/>
          <w:szCs w:val="22"/>
          <w:lang w:val="en-US" w:eastAsia="en-GB"/>
        </w:rPr>
        <w:t>Section 1.2 of the Final Draft Guidance</w:t>
      </w:r>
      <w:r w:rsidR="655426D2" w:rsidRPr="00774C09">
        <w:rPr>
          <w:rFonts w:ascii="Arial" w:eastAsia="Arial" w:hAnsi="Arial" w:cs="Arial"/>
          <w:sz w:val="22"/>
          <w:szCs w:val="22"/>
          <w:lang w:val="en-US" w:eastAsia="en-GB"/>
        </w:rPr>
        <w:t xml:space="preserve"> states that </w:t>
      </w:r>
      <w:r w:rsidR="00074615" w:rsidRPr="00774C09">
        <w:rPr>
          <w:rFonts w:ascii="Arial" w:eastAsia="Arial" w:hAnsi="Arial" w:cs="Arial"/>
          <w:sz w:val="22"/>
          <w:szCs w:val="22"/>
          <w:lang w:val="en-US" w:eastAsia="en-GB"/>
        </w:rPr>
        <w:t>“</w:t>
      </w:r>
      <w:r w:rsidR="00074615" w:rsidRPr="00774C09">
        <w:rPr>
          <w:rFonts w:ascii="Arial" w:eastAsia="Arial" w:hAnsi="Arial" w:cs="Arial"/>
          <w:i/>
          <w:sz w:val="22"/>
          <w:szCs w:val="22"/>
          <w:lang w:val="en-US" w:eastAsia="en-GB"/>
        </w:rPr>
        <w:t>The economic model does not accurately capture how efgartigimod would be used in the NHS; this is, as an additional treatment in the treatment pathway... This is because while the company’s model suggests there is a modest gain in quality-adjusted life years, this is at a substantial additional cost, since efgartigimod is an additional treatment in the treatment pathway</w:t>
      </w:r>
      <w:r w:rsidR="10CF2E23" w:rsidRPr="00774C09">
        <w:rPr>
          <w:rFonts w:ascii="Arial" w:eastAsia="Arial" w:hAnsi="Arial" w:cs="Arial"/>
          <w:i/>
          <w:iCs/>
          <w:sz w:val="22"/>
          <w:szCs w:val="22"/>
          <w:lang w:val="en-US" w:eastAsia="en-GB"/>
        </w:rPr>
        <w:t>. So, efgartigimod is not recommended</w:t>
      </w:r>
      <w:r w:rsidR="119148CD" w:rsidRPr="00774C09">
        <w:rPr>
          <w:rFonts w:ascii="Arial" w:eastAsia="Arial" w:hAnsi="Arial" w:cs="Arial"/>
          <w:i/>
          <w:iCs/>
          <w:sz w:val="22"/>
          <w:szCs w:val="22"/>
          <w:lang w:val="en-US" w:eastAsia="en-GB"/>
        </w:rPr>
        <w:t>.</w:t>
      </w:r>
      <w:r w:rsidR="00074615" w:rsidRPr="00774C09">
        <w:rPr>
          <w:rFonts w:ascii="Arial" w:eastAsia="Arial" w:hAnsi="Arial" w:cs="Arial"/>
          <w:sz w:val="22"/>
          <w:szCs w:val="22"/>
          <w:lang w:val="en-US" w:eastAsia="en-GB"/>
        </w:rPr>
        <w:t xml:space="preserve">”  </w:t>
      </w:r>
      <w:r w:rsidR="49E6A7E8" w:rsidRPr="00774C09">
        <w:rPr>
          <w:rFonts w:ascii="Arial" w:eastAsia="Arial" w:hAnsi="Arial" w:cs="Arial"/>
          <w:sz w:val="22"/>
          <w:szCs w:val="22"/>
          <w:lang w:val="en-US" w:eastAsia="en-GB"/>
        </w:rPr>
        <w:t xml:space="preserve">This is further confirmed by the </w:t>
      </w:r>
      <w:r w:rsidR="27F2BA4E" w:rsidRPr="00774C09">
        <w:rPr>
          <w:rFonts w:ascii="Arial" w:eastAsia="Arial" w:hAnsi="Arial" w:cs="Arial"/>
          <w:sz w:val="22"/>
          <w:szCs w:val="22"/>
          <w:lang w:val="en-US" w:eastAsia="en-GB"/>
        </w:rPr>
        <w:t xml:space="preserve">Committee’s </w:t>
      </w:r>
      <w:r w:rsidR="49E6A7E8" w:rsidRPr="00774C09">
        <w:rPr>
          <w:rFonts w:ascii="Arial" w:eastAsia="Arial" w:hAnsi="Arial" w:cs="Arial"/>
          <w:sz w:val="22"/>
          <w:szCs w:val="22"/>
          <w:lang w:val="en-US" w:eastAsia="en-GB"/>
        </w:rPr>
        <w:t xml:space="preserve">conclusion that use of efgartigimod would be at a “substantial additional cost”, which would </w:t>
      </w:r>
      <w:r w:rsidR="00C03E87" w:rsidRPr="00774C09">
        <w:rPr>
          <w:rFonts w:ascii="Arial" w:eastAsia="Arial" w:hAnsi="Arial" w:cs="Arial"/>
          <w:sz w:val="22"/>
          <w:szCs w:val="22"/>
          <w:lang w:val="en-US" w:eastAsia="en-GB"/>
        </w:rPr>
        <w:t xml:space="preserve">only </w:t>
      </w:r>
      <w:r w:rsidR="49E6A7E8" w:rsidRPr="00774C09">
        <w:rPr>
          <w:rFonts w:ascii="Arial" w:eastAsia="Arial" w:hAnsi="Arial" w:cs="Arial"/>
          <w:sz w:val="22"/>
          <w:szCs w:val="22"/>
          <w:lang w:val="en-US" w:eastAsia="en-GB"/>
        </w:rPr>
        <w:t>be the case if efgartigi</w:t>
      </w:r>
      <w:r w:rsidR="6538E32B" w:rsidRPr="00774C09">
        <w:rPr>
          <w:rFonts w:ascii="Arial" w:eastAsia="Arial" w:hAnsi="Arial" w:cs="Arial"/>
          <w:sz w:val="22"/>
          <w:szCs w:val="22"/>
          <w:lang w:val="en-US" w:eastAsia="en-GB"/>
        </w:rPr>
        <w:t>m</w:t>
      </w:r>
      <w:r w:rsidR="49E6A7E8" w:rsidRPr="00774C09">
        <w:rPr>
          <w:rFonts w:ascii="Arial" w:eastAsia="Arial" w:hAnsi="Arial" w:cs="Arial"/>
          <w:sz w:val="22"/>
          <w:szCs w:val="22"/>
          <w:lang w:val="en-US" w:eastAsia="en-GB"/>
        </w:rPr>
        <w:t>o</w:t>
      </w:r>
      <w:r w:rsidR="7D5B5F8B" w:rsidRPr="00774C09">
        <w:rPr>
          <w:rFonts w:ascii="Arial" w:eastAsia="Arial" w:hAnsi="Arial" w:cs="Arial"/>
          <w:sz w:val="22"/>
          <w:szCs w:val="22"/>
          <w:lang w:val="en-US" w:eastAsia="en-GB"/>
        </w:rPr>
        <w:t>d is</w:t>
      </w:r>
      <w:r w:rsidR="739F6499" w:rsidRPr="00774C09">
        <w:rPr>
          <w:rFonts w:ascii="Arial" w:eastAsia="Arial" w:hAnsi="Arial" w:cs="Arial"/>
          <w:sz w:val="22"/>
          <w:szCs w:val="22"/>
          <w:lang w:val="en-US" w:eastAsia="en-GB"/>
        </w:rPr>
        <w:t xml:space="preserve"> positioned as an additional treatment and would not be the case if efgartigimod </w:t>
      </w:r>
      <w:r w:rsidR="6C0DCC7B" w:rsidRPr="00774C09">
        <w:rPr>
          <w:rFonts w:ascii="Arial" w:eastAsia="Arial" w:hAnsi="Arial" w:cs="Arial"/>
          <w:sz w:val="22"/>
          <w:szCs w:val="22"/>
          <w:lang w:val="en-US" w:eastAsia="en-GB"/>
        </w:rPr>
        <w:t>is</w:t>
      </w:r>
      <w:r w:rsidR="739F6499" w:rsidRPr="00774C09">
        <w:rPr>
          <w:rFonts w:ascii="Arial" w:eastAsia="Arial" w:hAnsi="Arial" w:cs="Arial"/>
          <w:sz w:val="22"/>
          <w:szCs w:val="22"/>
          <w:lang w:val="en-US" w:eastAsia="en-GB"/>
        </w:rPr>
        <w:t xml:space="preserve"> also positioned as a replacement or alternative treatment</w:t>
      </w:r>
      <w:r w:rsidR="00CC0099" w:rsidRPr="00774C09">
        <w:rPr>
          <w:rFonts w:ascii="Arial" w:eastAsia="Arial" w:hAnsi="Arial" w:cs="Arial"/>
          <w:sz w:val="22"/>
          <w:szCs w:val="22"/>
        </w:rPr>
        <w:t xml:space="preserve"> </w:t>
      </w:r>
      <w:r w:rsidR="786818DE" w:rsidRPr="00774C09">
        <w:rPr>
          <w:rFonts w:ascii="Arial" w:eastAsia="Arial" w:hAnsi="Arial" w:cs="Arial"/>
          <w:sz w:val="22"/>
          <w:szCs w:val="22"/>
        </w:rPr>
        <w:t>(</w:t>
      </w:r>
      <w:r w:rsidR="00CC0099" w:rsidRPr="00774C09">
        <w:rPr>
          <w:rFonts w:ascii="Arial" w:eastAsia="Arial" w:hAnsi="Arial" w:cs="Arial"/>
          <w:sz w:val="22"/>
          <w:szCs w:val="22"/>
        </w:rPr>
        <w:t>as the cost of efgartigimod is comparable to the cost of the</w:t>
      </w:r>
      <w:r w:rsidR="35AD78AE" w:rsidRPr="00774C09">
        <w:rPr>
          <w:rFonts w:ascii="Arial" w:eastAsia="Arial" w:hAnsi="Arial" w:cs="Arial"/>
          <w:sz w:val="22"/>
          <w:szCs w:val="22"/>
        </w:rPr>
        <w:t xml:space="preserve"> IVIg</w:t>
      </w:r>
      <w:r w:rsidR="00CC0099" w:rsidRPr="00774C09">
        <w:rPr>
          <w:rFonts w:ascii="Arial" w:eastAsia="Arial" w:hAnsi="Arial" w:cs="Arial"/>
          <w:sz w:val="22"/>
          <w:szCs w:val="22"/>
        </w:rPr>
        <w:t xml:space="preserve"> treatment </w:t>
      </w:r>
      <w:r w:rsidR="61684964" w:rsidRPr="00774C09">
        <w:rPr>
          <w:rFonts w:ascii="Arial" w:eastAsia="Arial" w:hAnsi="Arial" w:cs="Arial"/>
          <w:sz w:val="22"/>
          <w:szCs w:val="22"/>
        </w:rPr>
        <w:t xml:space="preserve">it would </w:t>
      </w:r>
      <w:r w:rsidR="00CC0099" w:rsidRPr="00774C09">
        <w:rPr>
          <w:rFonts w:ascii="Arial" w:eastAsia="Arial" w:hAnsi="Arial" w:cs="Arial"/>
          <w:sz w:val="22"/>
          <w:szCs w:val="22"/>
        </w:rPr>
        <w:t>replace</w:t>
      </w:r>
      <w:r w:rsidR="4044C808" w:rsidRPr="00774C09">
        <w:rPr>
          <w:rFonts w:ascii="Arial" w:eastAsia="Arial" w:hAnsi="Arial" w:cs="Arial"/>
          <w:sz w:val="22"/>
          <w:szCs w:val="22"/>
        </w:rPr>
        <w:t>)</w:t>
      </w:r>
      <w:r w:rsidR="00CC0099" w:rsidRPr="00774C09">
        <w:rPr>
          <w:rFonts w:ascii="Arial" w:eastAsia="Arial" w:hAnsi="Arial" w:cs="Arial"/>
          <w:sz w:val="22"/>
          <w:szCs w:val="22"/>
        </w:rPr>
        <w:t>.</w:t>
      </w:r>
    </w:p>
    <w:p w14:paraId="4578AF2C" w14:textId="77777777" w:rsidR="5212B7AF" w:rsidRPr="00774C09" w:rsidRDefault="007661A8" w:rsidP="79B5D614">
      <w:pPr>
        <w:pStyle w:val="BodyText"/>
        <w:spacing w:line="276" w:lineRule="auto"/>
        <w:rPr>
          <w:rFonts w:ascii="Arial" w:eastAsia="Arial" w:hAnsi="Arial" w:cs="Arial"/>
          <w:sz w:val="22"/>
          <w:szCs w:val="22"/>
        </w:rPr>
      </w:pPr>
      <w:r w:rsidRPr="00774C09">
        <w:rPr>
          <w:rFonts w:ascii="Arial" w:eastAsia="Arial" w:hAnsi="Arial" w:cs="Arial"/>
          <w:sz w:val="22"/>
          <w:szCs w:val="22"/>
        </w:rPr>
        <w:t xml:space="preserve">This </w:t>
      </w:r>
      <w:r w:rsidR="6B47FF42" w:rsidRPr="00774C09">
        <w:rPr>
          <w:rFonts w:ascii="Arial" w:eastAsia="Arial" w:hAnsi="Arial" w:cs="Arial"/>
          <w:sz w:val="22"/>
          <w:szCs w:val="22"/>
        </w:rPr>
        <w:t xml:space="preserve">contrasts with </w:t>
      </w:r>
      <w:r w:rsidR="22DD5CF8" w:rsidRPr="00774C09">
        <w:rPr>
          <w:rFonts w:ascii="Arial" w:eastAsia="Arial" w:hAnsi="Arial" w:cs="Arial"/>
          <w:sz w:val="22"/>
          <w:szCs w:val="22"/>
        </w:rPr>
        <w:t>the</w:t>
      </w:r>
      <w:r w:rsidR="27633942" w:rsidRPr="00774C09">
        <w:rPr>
          <w:rFonts w:ascii="Arial" w:eastAsia="Arial" w:hAnsi="Arial" w:cs="Arial"/>
          <w:sz w:val="22"/>
          <w:szCs w:val="22"/>
        </w:rPr>
        <w:t xml:space="preserve"> </w:t>
      </w:r>
      <w:r w:rsidR="48659B55" w:rsidRPr="00774C09">
        <w:rPr>
          <w:rFonts w:ascii="Arial" w:eastAsia="Arial" w:hAnsi="Arial" w:cs="Arial"/>
          <w:sz w:val="22"/>
          <w:szCs w:val="22"/>
        </w:rPr>
        <w:t xml:space="preserve">wording </w:t>
      </w:r>
      <w:r w:rsidR="30F14890" w:rsidRPr="00774C09">
        <w:rPr>
          <w:rFonts w:ascii="Arial" w:eastAsia="Arial" w:hAnsi="Arial" w:cs="Arial"/>
          <w:sz w:val="22"/>
          <w:szCs w:val="22"/>
        </w:rPr>
        <w:t xml:space="preserve">found </w:t>
      </w:r>
      <w:r w:rsidR="48659B55" w:rsidRPr="00774C09">
        <w:rPr>
          <w:rFonts w:ascii="Arial" w:eastAsia="Arial" w:hAnsi="Arial" w:cs="Arial"/>
          <w:sz w:val="22"/>
          <w:szCs w:val="22"/>
        </w:rPr>
        <w:t xml:space="preserve">in </w:t>
      </w:r>
      <w:r w:rsidR="3F7260AD" w:rsidRPr="00774C09">
        <w:rPr>
          <w:rFonts w:ascii="Arial" w:eastAsia="Arial" w:hAnsi="Arial" w:cs="Arial"/>
          <w:sz w:val="22"/>
          <w:szCs w:val="22"/>
        </w:rPr>
        <w:t xml:space="preserve">the </w:t>
      </w:r>
      <w:r w:rsidR="48659B55" w:rsidRPr="00774C09">
        <w:rPr>
          <w:rFonts w:ascii="Arial" w:eastAsia="Arial" w:hAnsi="Arial" w:cs="Arial"/>
          <w:sz w:val="22"/>
          <w:szCs w:val="22"/>
        </w:rPr>
        <w:t xml:space="preserve">last paragraph </w:t>
      </w:r>
      <w:r w:rsidR="22B3B139" w:rsidRPr="00774C09">
        <w:rPr>
          <w:rFonts w:ascii="Arial" w:eastAsia="Arial" w:hAnsi="Arial" w:cs="Arial"/>
          <w:sz w:val="22"/>
          <w:szCs w:val="22"/>
        </w:rPr>
        <w:t>of</w:t>
      </w:r>
      <w:r w:rsidR="274360F6" w:rsidRPr="00774C09">
        <w:rPr>
          <w:rFonts w:ascii="Arial" w:eastAsia="Arial" w:hAnsi="Arial" w:cs="Arial"/>
          <w:sz w:val="22"/>
          <w:szCs w:val="22"/>
        </w:rPr>
        <w:t xml:space="preserve"> </w:t>
      </w:r>
      <w:r w:rsidR="13C4382A" w:rsidRPr="00774C09">
        <w:rPr>
          <w:rFonts w:ascii="Arial" w:eastAsia="Arial" w:hAnsi="Arial" w:cs="Arial"/>
          <w:sz w:val="22"/>
          <w:szCs w:val="22"/>
        </w:rPr>
        <w:t xml:space="preserve">Section 1.2 </w:t>
      </w:r>
      <w:r w:rsidR="52550DA8" w:rsidRPr="00774C09">
        <w:rPr>
          <w:rFonts w:ascii="Arial" w:eastAsia="Arial" w:hAnsi="Arial" w:cs="Arial"/>
          <w:sz w:val="22"/>
          <w:szCs w:val="22"/>
        </w:rPr>
        <w:t xml:space="preserve">of </w:t>
      </w:r>
      <w:r w:rsidR="007A0FAC">
        <w:rPr>
          <w:rFonts w:ascii="Arial" w:eastAsia="Arial" w:hAnsi="Arial" w:cs="Arial"/>
          <w:sz w:val="22"/>
          <w:szCs w:val="22"/>
        </w:rPr>
        <w:t xml:space="preserve">the Second </w:t>
      </w:r>
      <w:r w:rsidR="52550DA8" w:rsidRPr="00774C09">
        <w:rPr>
          <w:rFonts w:ascii="Arial" w:eastAsia="Arial" w:hAnsi="Arial" w:cs="Arial"/>
          <w:sz w:val="22"/>
          <w:szCs w:val="22"/>
        </w:rPr>
        <w:t>Draft Guidance</w:t>
      </w:r>
      <w:r w:rsidR="7EF57C77" w:rsidRPr="00774C09">
        <w:rPr>
          <w:rFonts w:ascii="Arial" w:eastAsia="Arial" w:hAnsi="Arial" w:cs="Arial"/>
          <w:sz w:val="22"/>
          <w:szCs w:val="22"/>
        </w:rPr>
        <w:t>,</w:t>
      </w:r>
      <w:r w:rsidR="52550DA8" w:rsidRPr="00774C09">
        <w:rPr>
          <w:rFonts w:ascii="Arial" w:eastAsia="Arial" w:hAnsi="Arial" w:cs="Arial"/>
          <w:sz w:val="22"/>
          <w:szCs w:val="22"/>
        </w:rPr>
        <w:t xml:space="preserve"> </w:t>
      </w:r>
      <w:r w:rsidR="06C6C228" w:rsidRPr="00774C09">
        <w:rPr>
          <w:rFonts w:ascii="Arial" w:eastAsia="Arial" w:hAnsi="Arial" w:cs="Arial"/>
          <w:sz w:val="22"/>
          <w:szCs w:val="22"/>
        </w:rPr>
        <w:t xml:space="preserve">which did not </w:t>
      </w:r>
      <w:r w:rsidR="4C0D5336" w:rsidRPr="00774C09">
        <w:rPr>
          <w:rFonts w:ascii="Arial" w:eastAsia="Arial" w:hAnsi="Arial" w:cs="Arial"/>
          <w:sz w:val="22"/>
          <w:szCs w:val="22"/>
        </w:rPr>
        <w:t>include any reference t</w:t>
      </w:r>
      <w:r w:rsidR="06C6C228" w:rsidRPr="00774C09">
        <w:rPr>
          <w:rFonts w:ascii="Arial" w:eastAsia="Arial" w:hAnsi="Arial" w:cs="Arial"/>
          <w:sz w:val="22"/>
          <w:szCs w:val="22"/>
        </w:rPr>
        <w:t>o efgartigimod</w:t>
      </w:r>
      <w:r w:rsidR="4BD3D814" w:rsidRPr="00774C09">
        <w:rPr>
          <w:rFonts w:ascii="Arial" w:eastAsia="Arial" w:hAnsi="Arial" w:cs="Arial"/>
          <w:sz w:val="22"/>
          <w:szCs w:val="22"/>
        </w:rPr>
        <w:t xml:space="preserve"> </w:t>
      </w:r>
      <w:r w:rsidR="06C6C228" w:rsidRPr="00774C09">
        <w:rPr>
          <w:rFonts w:ascii="Arial" w:eastAsia="Arial" w:hAnsi="Arial" w:cs="Arial"/>
          <w:sz w:val="22"/>
          <w:szCs w:val="22"/>
        </w:rPr>
        <w:t>as an additional treatment</w:t>
      </w:r>
      <w:r w:rsidR="4BD3D814" w:rsidRPr="00774C09">
        <w:rPr>
          <w:rFonts w:ascii="Arial" w:eastAsia="Arial" w:hAnsi="Arial" w:cs="Arial"/>
          <w:sz w:val="22"/>
          <w:szCs w:val="22"/>
        </w:rPr>
        <w:t xml:space="preserve"> </w:t>
      </w:r>
      <w:r w:rsidR="06C6C228" w:rsidRPr="00774C09">
        <w:rPr>
          <w:rFonts w:ascii="Arial" w:eastAsia="Arial" w:hAnsi="Arial" w:cs="Arial"/>
          <w:sz w:val="22"/>
          <w:szCs w:val="22"/>
        </w:rPr>
        <w:t>in the treatment pathway</w:t>
      </w:r>
      <w:r w:rsidR="49D09A77" w:rsidRPr="00774C09">
        <w:rPr>
          <w:rFonts w:ascii="Arial" w:eastAsia="Arial" w:hAnsi="Arial" w:cs="Arial"/>
          <w:sz w:val="22"/>
          <w:szCs w:val="22"/>
        </w:rPr>
        <w:t>.</w:t>
      </w:r>
      <w:r w:rsidR="3BA1C990" w:rsidRPr="00774C09">
        <w:rPr>
          <w:rFonts w:ascii="Arial" w:eastAsia="Arial" w:hAnsi="Arial" w:cs="Arial"/>
          <w:sz w:val="22"/>
          <w:szCs w:val="22"/>
        </w:rPr>
        <w:t xml:space="preserve"> </w:t>
      </w:r>
    </w:p>
    <w:p w14:paraId="4578AF2D" w14:textId="77777777" w:rsidR="00CC0099" w:rsidRPr="00774C09" w:rsidRDefault="007661A8" w:rsidP="6E75311B">
      <w:pPr>
        <w:pStyle w:val="BodyText"/>
        <w:spacing w:line="276" w:lineRule="auto"/>
        <w:rPr>
          <w:rFonts w:ascii="Arial" w:eastAsia="Arial" w:hAnsi="Arial" w:cs="Arial"/>
          <w:sz w:val="22"/>
          <w:szCs w:val="22"/>
          <w:lang w:eastAsia="en-GB"/>
        </w:rPr>
      </w:pPr>
      <w:r w:rsidRPr="00774C09">
        <w:rPr>
          <w:rFonts w:ascii="Arial" w:eastAsia="Arial" w:hAnsi="Arial" w:cs="Arial"/>
          <w:sz w:val="22"/>
          <w:szCs w:val="22"/>
        </w:rPr>
        <w:t>The Co</w:t>
      </w:r>
      <w:r w:rsidR="00074615" w:rsidRPr="00774C09">
        <w:rPr>
          <w:rFonts w:ascii="Arial" w:eastAsia="Arial" w:hAnsi="Arial" w:cs="Arial"/>
          <w:sz w:val="22"/>
          <w:szCs w:val="22"/>
        </w:rPr>
        <w:t>mmittee</w:t>
      </w:r>
      <w:r w:rsidR="223749F1" w:rsidRPr="00774C09">
        <w:rPr>
          <w:rFonts w:ascii="Arial" w:eastAsia="Arial" w:hAnsi="Arial" w:cs="Arial"/>
          <w:sz w:val="22"/>
          <w:szCs w:val="22"/>
        </w:rPr>
        <w:t>’s clear</w:t>
      </w:r>
      <w:r w:rsidR="00074615" w:rsidRPr="00774C09">
        <w:rPr>
          <w:rFonts w:ascii="Arial" w:eastAsia="Arial" w:hAnsi="Arial" w:cs="Arial"/>
          <w:sz w:val="22"/>
          <w:szCs w:val="22"/>
        </w:rPr>
        <w:t xml:space="preserve"> change</w:t>
      </w:r>
      <w:r w:rsidR="14BBACA0" w:rsidRPr="00774C09">
        <w:rPr>
          <w:rFonts w:ascii="Arial" w:eastAsia="Arial" w:hAnsi="Arial" w:cs="Arial"/>
          <w:sz w:val="22"/>
          <w:szCs w:val="22"/>
        </w:rPr>
        <w:t xml:space="preserve"> in</w:t>
      </w:r>
      <w:r w:rsidR="00074615" w:rsidRPr="00774C09">
        <w:rPr>
          <w:rFonts w:ascii="Arial" w:eastAsia="Arial" w:hAnsi="Arial" w:cs="Arial"/>
          <w:sz w:val="22"/>
          <w:szCs w:val="22"/>
        </w:rPr>
        <w:t xml:space="preserve"> approach was also expressly confirmed to argenx orally in a call between NICE and argenx on </w:t>
      </w:r>
      <w:r w:rsidR="00074615" w:rsidRPr="00774C09">
        <w:rPr>
          <w:rFonts w:ascii="Arial" w:eastAsia="Arial" w:hAnsi="Arial" w:cs="Arial"/>
          <w:sz w:val="22"/>
          <w:szCs w:val="22"/>
          <w:lang w:eastAsia="en-GB"/>
        </w:rPr>
        <w:t>12 December 2024 following ACM 4</w:t>
      </w:r>
      <w:r w:rsidR="00F566B2" w:rsidRPr="00774C09">
        <w:rPr>
          <w:rFonts w:ascii="Arial" w:eastAsia="Arial" w:hAnsi="Arial" w:cs="Arial"/>
          <w:sz w:val="22"/>
          <w:szCs w:val="22"/>
          <w:lang w:eastAsia="en-GB"/>
        </w:rPr>
        <w:t xml:space="preserve">, in which NICE stated that efgartigimod was now being considered only as an add-on to the </w:t>
      </w:r>
      <w:r w:rsidR="42371462" w:rsidRPr="00774C09">
        <w:rPr>
          <w:rFonts w:ascii="Arial" w:eastAsia="Arial" w:hAnsi="Arial" w:cs="Arial"/>
          <w:sz w:val="22"/>
          <w:szCs w:val="22"/>
          <w:lang w:eastAsia="en-GB"/>
        </w:rPr>
        <w:t xml:space="preserve">existing </w:t>
      </w:r>
      <w:r w:rsidR="00F566B2" w:rsidRPr="00774C09">
        <w:rPr>
          <w:rFonts w:ascii="Arial" w:eastAsia="Arial" w:hAnsi="Arial" w:cs="Arial"/>
          <w:sz w:val="22"/>
          <w:szCs w:val="22"/>
          <w:lang w:eastAsia="en-GB"/>
        </w:rPr>
        <w:t xml:space="preserve">pathway with no displacement of </w:t>
      </w:r>
      <w:r w:rsidR="62ECF406" w:rsidRPr="00774C09">
        <w:rPr>
          <w:rFonts w:ascii="Arial" w:eastAsia="Arial" w:hAnsi="Arial" w:cs="Arial"/>
          <w:sz w:val="22"/>
          <w:szCs w:val="22"/>
          <w:lang w:eastAsia="en-GB"/>
        </w:rPr>
        <w:t>IVIg or plasma exchange</w:t>
      </w:r>
      <w:r w:rsidR="00B845EB" w:rsidRPr="00774C09">
        <w:rPr>
          <w:rFonts w:ascii="Arial" w:eastAsia="Arial" w:hAnsi="Arial" w:cs="Arial"/>
          <w:sz w:val="22"/>
          <w:szCs w:val="22"/>
          <w:lang w:eastAsia="en-GB"/>
        </w:rPr>
        <w:t xml:space="preserve">. During the call </w:t>
      </w:r>
      <w:r w:rsidR="293FFF81" w:rsidRPr="00774C09">
        <w:rPr>
          <w:rFonts w:ascii="Arial" w:eastAsia="Arial" w:hAnsi="Arial" w:cs="Arial"/>
          <w:sz w:val="22"/>
          <w:szCs w:val="22"/>
          <w:lang w:eastAsia="en-GB"/>
        </w:rPr>
        <w:t>NICE</w:t>
      </w:r>
      <w:r w:rsidR="794DBAD5" w:rsidRPr="00774C09">
        <w:rPr>
          <w:rFonts w:ascii="Arial" w:eastAsia="Arial" w:hAnsi="Arial" w:cs="Arial"/>
          <w:sz w:val="22"/>
          <w:szCs w:val="22"/>
          <w:lang w:eastAsia="en-GB"/>
        </w:rPr>
        <w:t xml:space="preserve">’s Associate </w:t>
      </w:r>
      <w:r w:rsidR="30940130" w:rsidRPr="00774C09">
        <w:rPr>
          <w:rFonts w:ascii="Arial" w:eastAsia="Arial" w:hAnsi="Arial" w:cs="Arial"/>
          <w:sz w:val="22"/>
          <w:szCs w:val="22"/>
          <w:lang w:eastAsia="en-GB"/>
        </w:rPr>
        <w:t>Director</w:t>
      </w:r>
      <w:r w:rsidR="334A1C27" w:rsidRPr="00774C09">
        <w:rPr>
          <w:rFonts w:ascii="Arial" w:eastAsia="Arial" w:hAnsi="Arial" w:cs="Arial"/>
          <w:sz w:val="22"/>
          <w:szCs w:val="22"/>
          <w:lang w:eastAsia="en-GB"/>
        </w:rPr>
        <w:t xml:space="preserve"> i</w:t>
      </w:r>
      <w:r w:rsidR="25C05625" w:rsidRPr="00774C09">
        <w:rPr>
          <w:rFonts w:ascii="Arial" w:eastAsia="Arial" w:hAnsi="Arial" w:cs="Arial"/>
          <w:sz w:val="22"/>
          <w:szCs w:val="22"/>
          <w:lang w:eastAsia="en-GB"/>
        </w:rPr>
        <w:t>llustrated</w:t>
      </w:r>
      <w:r w:rsidR="00F566B2" w:rsidRPr="00774C09">
        <w:rPr>
          <w:rFonts w:ascii="Arial" w:eastAsia="Arial" w:hAnsi="Arial" w:cs="Arial"/>
          <w:sz w:val="22"/>
          <w:szCs w:val="22"/>
          <w:lang w:eastAsia="en-GB"/>
        </w:rPr>
        <w:t xml:space="preserve"> this</w:t>
      </w:r>
      <w:r w:rsidR="00B845EB" w:rsidRPr="00774C09">
        <w:rPr>
          <w:rFonts w:ascii="Arial" w:eastAsia="Arial" w:hAnsi="Arial" w:cs="Arial"/>
          <w:sz w:val="22"/>
          <w:szCs w:val="22"/>
          <w:lang w:eastAsia="en-GB"/>
        </w:rPr>
        <w:t xml:space="preserve"> change</w:t>
      </w:r>
      <w:r w:rsidR="00F566B2" w:rsidRPr="00774C09">
        <w:rPr>
          <w:rFonts w:ascii="Arial" w:eastAsia="Arial" w:hAnsi="Arial" w:cs="Arial"/>
          <w:sz w:val="22"/>
          <w:szCs w:val="22"/>
          <w:lang w:eastAsia="en-GB"/>
        </w:rPr>
        <w:t xml:space="preserve"> in a worked example of the ICER calculation.</w:t>
      </w:r>
      <w:r w:rsidR="00CD7EAF" w:rsidRPr="00774C09">
        <w:rPr>
          <w:rFonts w:ascii="Arial" w:eastAsia="Arial" w:hAnsi="Arial" w:cs="Arial"/>
          <w:sz w:val="22"/>
          <w:szCs w:val="22"/>
          <w:lang w:eastAsia="en-GB"/>
        </w:rPr>
        <w:t xml:space="preserve">  </w:t>
      </w:r>
    </w:p>
    <w:p w14:paraId="4578AF2E" w14:textId="77777777" w:rsidR="00CC0099" w:rsidRPr="00774C09" w:rsidRDefault="007661A8" w:rsidP="00826827">
      <w:pPr>
        <w:pStyle w:val="BodyText"/>
        <w:spacing w:line="276" w:lineRule="auto"/>
        <w:rPr>
          <w:rFonts w:ascii="Arial" w:eastAsia="Arial" w:hAnsi="Arial" w:cs="Arial"/>
          <w:sz w:val="22"/>
          <w:szCs w:val="22"/>
          <w:lang w:eastAsia="en-GB"/>
        </w:rPr>
      </w:pPr>
      <w:r w:rsidRPr="00774C09">
        <w:rPr>
          <w:rFonts w:ascii="Arial" w:eastAsia="Arial" w:hAnsi="Arial" w:cs="Arial"/>
          <w:sz w:val="22"/>
          <w:szCs w:val="22"/>
          <w:lang w:eastAsia="en-GB"/>
        </w:rPr>
        <w:t xml:space="preserve">The committee did not provide </w:t>
      </w:r>
      <w:r w:rsidR="40C7C700" w:rsidRPr="00774C09">
        <w:rPr>
          <w:rFonts w:ascii="Arial" w:eastAsia="Arial" w:hAnsi="Arial" w:cs="Arial"/>
          <w:sz w:val="22"/>
          <w:szCs w:val="22"/>
          <w:lang w:eastAsia="en-GB"/>
        </w:rPr>
        <w:t>its</w:t>
      </w:r>
      <w:r w:rsidRPr="00774C09">
        <w:rPr>
          <w:rFonts w:ascii="Arial" w:eastAsia="Arial" w:hAnsi="Arial" w:cs="Arial"/>
          <w:sz w:val="22"/>
          <w:szCs w:val="22"/>
          <w:lang w:eastAsia="en-GB"/>
        </w:rPr>
        <w:t xml:space="preserve"> </w:t>
      </w:r>
      <w:r w:rsidR="40C7C700" w:rsidRPr="00774C09">
        <w:rPr>
          <w:rFonts w:ascii="Arial" w:eastAsia="Arial" w:hAnsi="Arial" w:cs="Arial"/>
          <w:sz w:val="22"/>
          <w:szCs w:val="22"/>
          <w:lang w:eastAsia="en-GB"/>
        </w:rPr>
        <w:t>calculated</w:t>
      </w:r>
      <w:r w:rsidRPr="00774C09">
        <w:rPr>
          <w:rFonts w:ascii="Arial" w:eastAsia="Arial" w:hAnsi="Arial" w:cs="Arial"/>
          <w:sz w:val="22"/>
          <w:szCs w:val="22"/>
          <w:lang w:eastAsia="en-GB"/>
        </w:rPr>
        <w:t xml:space="preserve"> </w:t>
      </w:r>
      <w:r w:rsidR="40C7C700" w:rsidRPr="00774C09">
        <w:rPr>
          <w:rFonts w:ascii="Arial" w:eastAsia="Arial" w:hAnsi="Arial" w:cs="Arial"/>
          <w:sz w:val="22"/>
          <w:szCs w:val="22"/>
          <w:lang w:eastAsia="en-GB"/>
        </w:rPr>
        <w:t>ICERs or</w:t>
      </w:r>
      <w:r w:rsidRPr="00774C09">
        <w:rPr>
          <w:rFonts w:ascii="Arial" w:eastAsia="Arial" w:hAnsi="Arial" w:cs="Arial"/>
          <w:sz w:val="22"/>
          <w:szCs w:val="22"/>
          <w:lang w:eastAsia="en-GB"/>
        </w:rPr>
        <w:t xml:space="preserve"> workings in the F</w:t>
      </w:r>
      <w:r w:rsidR="04D59403" w:rsidRPr="00774C09">
        <w:rPr>
          <w:rFonts w:ascii="Arial" w:eastAsia="Arial" w:hAnsi="Arial" w:cs="Arial"/>
          <w:sz w:val="22"/>
          <w:szCs w:val="22"/>
          <w:lang w:eastAsia="en-GB"/>
        </w:rPr>
        <w:t xml:space="preserve">inal </w:t>
      </w:r>
      <w:r w:rsidRPr="00774C09">
        <w:rPr>
          <w:rFonts w:ascii="Arial" w:eastAsia="Arial" w:hAnsi="Arial" w:cs="Arial"/>
          <w:sz w:val="22"/>
          <w:szCs w:val="22"/>
          <w:lang w:eastAsia="en-GB"/>
        </w:rPr>
        <w:t>D</w:t>
      </w:r>
      <w:r w:rsidR="655CD49D" w:rsidRPr="00774C09">
        <w:rPr>
          <w:rFonts w:ascii="Arial" w:eastAsia="Arial" w:hAnsi="Arial" w:cs="Arial"/>
          <w:sz w:val="22"/>
          <w:szCs w:val="22"/>
          <w:lang w:eastAsia="en-GB"/>
        </w:rPr>
        <w:t xml:space="preserve">raft </w:t>
      </w:r>
      <w:r w:rsidRPr="00774C09">
        <w:rPr>
          <w:rFonts w:ascii="Arial" w:eastAsia="Arial" w:hAnsi="Arial" w:cs="Arial"/>
          <w:sz w:val="22"/>
          <w:szCs w:val="22"/>
          <w:lang w:eastAsia="en-GB"/>
        </w:rPr>
        <w:t>G</w:t>
      </w:r>
      <w:r w:rsidR="41849C83" w:rsidRPr="00774C09">
        <w:rPr>
          <w:rFonts w:ascii="Arial" w:eastAsia="Arial" w:hAnsi="Arial" w:cs="Arial"/>
          <w:sz w:val="22"/>
          <w:szCs w:val="22"/>
          <w:lang w:eastAsia="en-GB"/>
        </w:rPr>
        <w:t>uidance</w:t>
      </w:r>
      <w:r w:rsidRPr="00774C09">
        <w:rPr>
          <w:rFonts w:ascii="Arial" w:eastAsia="Arial" w:hAnsi="Arial" w:cs="Arial"/>
          <w:sz w:val="22"/>
          <w:szCs w:val="22"/>
          <w:lang w:eastAsia="en-GB"/>
        </w:rPr>
        <w:t xml:space="preserve"> </w:t>
      </w:r>
      <w:r w:rsidR="00B845EB" w:rsidRPr="00774C09">
        <w:rPr>
          <w:rFonts w:ascii="Arial" w:eastAsia="Arial" w:hAnsi="Arial" w:cs="Arial"/>
          <w:sz w:val="22"/>
          <w:szCs w:val="22"/>
          <w:lang w:eastAsia="en-GB"/>
        </w:rPr>
        <w:t>and</w:t>
      </w:r>
      <w:r w:rsidRPr="00774C09">
        <w:rPr>
          <w:rFonts w:ascii="Arial" w:eastAsia="Arial" w:hAnsi="Arial" w:cs="Arial"/>
          <w:sz w:val="22"/>
          <w:szCs w:val="22"/>
          <w:lang w:eastAsia="en-GB"/>
        </w:rPr>
        <w:t xml:space="preserve"> simply stated </w:t>
      </w:r>
      <w:r w:rsidR="1356538D" w:rsidRPr="00774C09">
        <w:rPr>
          <w:rFonts w:ascii="Arial" w:eastAsia="Arial" w:hAnsi="Arial" w:cs="Arial"/>
          <w:sz w:val="22"/>
          <w:szCs w:val="22"/>
          <w:lang w:eastAsia="en-GB"/>
        </w:rPr>
        <w:t>in Section</w:t>
      </w:r>
      <w:r w:rsidR="00B845EB" w:rsidRPr="00774C09">
        <w:rPr>
          <w:rFonts w:ascii="Arial" w:eastAsia="Arial" w:hAnsi="Arial" w:cs="Arial"/>
          <w:sz w:val="22"/>
          <w:szCs w:val="22"/>
          <w:lang w:eastAsia="en-GB"/>
        </w:rPr>
        <w:t xml:space="preserve"> 3.28 that “</w:t>
      </w:r>
      <w:r w:rsidR="00B845EB" w:rsidRPr="00774C09">
        <w:rPr>
          <w:rFonts w:ascii="Arial" w:eastAsia="Arial" w:hAnsi="Arial" w:cs="Arial"/>
          <w:i/>
          <w:sz w:val="22"/>
          <w:szCs w:val="22"/>
          <w:lang w:eastAsia="en-GB"/>
        </w:rPr>
        <w:t>the cost-effectiveness estimates were highly likely to be substantially above the top end of the range that NICE considers a cost-effective use of NHS resources</w:t>
      </w:r>
      <w:r w:rsidR="00B845EB" w:rsidRPr="00774C09">
        <w:rPr>
          <w:rFonts w:ascii="Arial" w:eastAsia="Arial" w:hAnsi="Arial" w:cs="Arial"/>
          <w:sz w:val="22"/>
          <w:szCs w:val="22"/>
          <w:lang w:eastAsia="en-GB"/>
        </w:rPr>
        <w:t>”.</w:t>
      </w:r>
      <w:r w:rsidR="1E01D2F8" w:rsidRPr="00774C09">
        <w:rPr>
          <w:rFonts w:ascii="Arial" w:eastAsia="Arial" w:hAnsi="Arial" w:cs="Arial"/>
          <w:sz w:val="22"/>
          <w:szCs w:val="22"/>
          <w:lang w:eastAsia="en-GB"/>
        </w:rPr>
        <w:t xml:space="preserve"> The company specifically requested (by email on 10 December 2024</w:t>
      </w:r>
      <w:r w:rsidR="7AA29B29" w:rsidRPr="00774C09">
        <w:rPr>
          <w:rFonts w:ascii="Arial" w:eastAsia="Arial" w:hAnsi="Arial" w:cs="Arial"/>
          <w:sz w:val="22"/>
          <w:szCs w:val="22"/>
          <w:lang w:eastAsia="en-GB"/>
        </w:rPr>
        <w:t xml:space="preserve"> and again on 11 December 2024</w:t>
      </w:r>
      <w:r w:rsidR="1E01D2F8" w:rsidRPr="00774C09">
        <w:rPr>
          <w:rFonts w:ascii="Arial" w:eastAsia="Arial" w:hAnsi="Arial" w:cs="Arial"/>
          <w:sz w:val="22"/>
          <w:szCs w:val="22"/>
          <w:lang w:eastAsia="en-GB"/>
        </w:rPr>
        <w:t>) the full details of the Committee’s assumptions and how that had been modelled with the resultant ICER</w:t>
      </w:r>
      <w:r w:rsidR="22151751" w:rsidRPr="00774C09">
        <w:rPr>
          <w:rFonts w:ascii="Arial" w:eastAsia="Arial" w:hAnsi="Arial" w:cs="Arial"/>
          <w:sz w:val="22"/>
          <w:szCs w:val="22"/>
          <w:lang w:eastAsia="en-GB"/>
        </w:rPr>
        <w:t>,</w:t>
      </w:r>
      <w:r w:rsidR="1E01D2F8" w:rsidRPr="00774C09">
        <w:rPr>
          <w:rFonts w:ascii="Arial" w:eastAsia="Arial" w:hAnsi="Arial" w:cs="Arial"/>
          <w:sz w:val="22"/>
          <w:szCs w:val="22"/>
          <w:lang w:eastAsia="en-GB"/>
        </w:rPr>
        <w:t xml:space="preserve"> but </w:t>
      </w:r>
      <w:r w:rsidR="6998E44C" w:rsidRPr="00774C09">
        <w:rPr>
          <w:rFonts w:ascii="Arial" w:eastAsia="Arial" w:hAnsi="Arial" w:cs="Arial"/>
          <w:sz w:val="22"/>
          <w:szCs w:val="22"/>
          <w:lang w:eastAsia="en-GB"/>
        </w:rPr>
        <w:t xml:space="preserve">NICE </w:t>
      </w:r>
      <w:r w:rsidR="1E01D2F8" w:rsidRPr="00774C09">
        <w:rPr>
          <w:rFonts w:ascii="Arial" w:eastAsia="Arial" w:hAnsi="Arial" w:cs="Arial"/>
          <w:sz w:val="22"/>
          <w:szCs w:val="22"/>
          <w:lang w:eastAsia="en-GB"/>
        </w:rPr>
        <w:t xml:space="preserve">did not </w:t>
      </w:r>
      <w:r w:rsidR="62F0EF42" w:rsidRPr="00774C09">
        <w:rPr>
          <w:rFonts w:ascii="Arial" w:eastAsia="Arial" w:hAnsi="Arial" w:cs="Arial"/>
          <w:sz w:val="22"/>
          <w:szCs w:val="22"/>
          <w:lang w:eastAsia="en-GB"/>
        </w:rPr>
        <w:t xml:space="preserve">provide </w:t>
      </w:r>
      <w:r w:rsidR="1E01D2F8" w:rsidRPr="00774C09">
        <w:rPr>
          <w:rFonts w:ascii="Arial" w:eastAsia="Arial" w:hAnsi="Arial" w:cs="Arial"/>
          <w:sz w:val="22"/>
          <w:szCs w:val="22"/>
          <w:lang w:eastAsia="en-GB"/>
        </w:rPr>
        <w:t>this i</w:t>
      </w:r>
      <w:r w:rsidR="51625412" w:rsidRPr="00774C09">
        <w:rPr>
          <w:rFonts w:ascii="Arial" w:eastAsia="Arial" w:hAnsi="Arial" w:cs="Arial"/>
          <w:sz w:val="22"/>
          <w:szCs w:val="22"/>
          <w:lang w:eastAsia="en-GB"/>
        </w:rPr>
        <w:t>nformation</w:t>
      </w:r>
      <w:r w:rsidR="5C745563" w:rsidRPr="00774C09">
        <w:rPr>
          <w:rFonts w:ascii="Arial" w:eastAsia="Arial" w:hAnsi="Arial" w:cs="Arial"/>
          <w:sz w:val="22"/>
          <w:szCs w:val="22"/>
          <w:lang w:eastAsia="en-GB"/>
        </w:rPr>
        <w:t xml:space="preserve"> in response</w:t>
      </w:r>
      <w:r w:rsidR="51625412" w:rsidRPr="00774C09">
        <w:rPr>
          <w:rFonts w:ascii="Arial" w:eastAsia="Arial" w:hAnsi="Arial" w:cs="Arial"/>
          <w:sz w:val="22"/>
          <w:szCs w:val="22"/>
          <w:lang w:eastAsia="en-GB"/>
        </w:rPr>
        <w:t>.</w:t>
      </w:r>
      <w:r w:rsidR="1E01D2F8" w:rsidRPr="00774C09">
        <w:rPr>
          <w:rFonts w:ascii="Arial" w:eastAsia="Arial" w:hAnsi="Arial" w:cs="Arial"/>
          <w:sz w:val="22"/>
          <w:szCs w:val="22"/>
          <w:lang w:eastAsia="en-GB"/>
        </w:rPr>
        <w:t xml:space="preserve"> </w:t>
      </w:r>
    </w:p>
    <w:p w14:paraId="4578AF2F" w14:textId="77777777" w:rsidR="59263862" w:rsidRPr="00774C09" w:rsidRDefault="007661A8" w:rsidP="40820F65">
      <w:pPr>
        <w:pStyle w:val="BodyText"/>
        <w:spacing w:line="276" w:lineRule="auto"/>
        <w:rPr>
          <w:rFonts w:ascii="Arial" w:eastAsia="Arial" w:hAnsi="Arial" w:cs="Arial"/>
          <w:sz w:val="22"/>
          <w:szCs w:val="22"/>
        </w:rPr>
      </w:pPr>
      <w:r w:rsidRPr="00774C09">
        <w:rPr>
          <w:rFonts w:ascii="Arial" w:eastAsia="Arial" w:hAnsi="Arial" w:cs="Arial"/>
          <w:sz w:val="22"/>
          <w:szCs w:val="22"/>
        </w:rPr>
        <w:t xml:space="preserve">This change </w:t>
      </w:r>
      <w:r w:rsidR="00B845EB" w:rsidRPr="00774C09">
        <w:rPr>
          <w:rFonts w:ascii="Arial" w:eastAsia="Arial" w:hAnsi="Arial" w:cs="Arial"/>
          <w:sz w:val="22"/>
          <w:szCs w:val="22"/>
        </w:rPr>
        <w:t xml:space="preserve">in approach </w:t>
      </w:r>
      <w:r w:rsidR="68577987" w:rsidRPr="00774C09">
        <w:rPr>
          <w:rFonts w:ascii="Arial" w:eastAsia="Arial" w:hAnsi="Arial" w:cs="Arial"/>
          <w:sz w:val="22"/>
          <w:szCs w:val="22"/>
        </w:rPr>
        <w:t>by the Committee</w:t>
      </w:r>
      <w:r w:rsidR="00B845EB" w:rsidRPr="00774C09">
        <w:rPr>
          <w:rFonts w:ascii="Arial" w:eastAsia="Arial" w:hAnsi="Arial" w:cs="Arial"/>
          <w:sz w:val="22"/>
          <w:szCs w:val="22"/>
        </w:rPr>
        <w:t xml:space="preserve"> </w:t>
      </w:r>
      <w:r w:rsidRPr="00774C09">
        <w:rPr>
          <w:rFonts w:ascii="Arial" w:eastAsia="Arial" w:hAnsi="Arial" w:cs="Arial"/>
          <w:sz w:val="22"/>
          <w:szCs w:val="22"/>
        </w:rPr>
        <w:t xml:space="preserve">is </w:t>
      </w:r>
      <w:proofErr w:type="gramStart"/>
      <w:r w:rsidR="00B845EB" w:rsidRPr="00774C09">
        <w:rPr>
          <w:rFonts w:ascii="Arial" w:eastAsia="Arial" w:hAnsi="Arial" w:cs="Arial"/>
          <w:sz w:val="22"/>
          <w:szCs w:val="22"/>
        </w:rPr>
        <w:t xml:space="preserve">absolutely </w:t>
      </w:r>
      <w:r w:rsidRPr="00774C09">
        <w:rPr>
          <w:rFonts w:ascii="Arial" w:eastAsia="Arial" w:hAnsi="Arial" w:cs="Arial"/>
          <w:sz w:val="22"/>
          <w:szCs w:val="22"/>
        </w:rPr>
        <w:t>fundamental</w:t>
      </w:r>
      <w:proofErr w:type="gramEnd"/>
      <w:r w:rsidRPr="00774C09">
        <w:rPr>
          <w:rFonts w:ascii="Arial" w:eastAsia="Arial" w:hAnsi="Arial" w:cs="Arial"/>
          <w:sz w:val="22"/>
          <w:szCs w:val="22"/>
        </w:rPr>
        <w:t xml:space="preserve"> </w:t>
      </w:r>
      <w:r w:rsidR="00B845EB" w:rsidRPr="00774C09">
        <w:rPr>
          <w:rFonts w:ascii="Arial" w:eastAsia="Arial" w:hAnsi="Arial" w:cs="Arial"/>
          <w:sz w:val="22"/>
          <w:szCs w:val="22"/>
        </w:rPr>
        <w:t xml:space="preserve">to the appraisal </w:t>
      </w:r>
      <w:r w:rsidRPr="00774C09">
        <w:rPr>
          <w:rFonts w:ascii="Arial" w:eastAsia="Arial" w:hAnsi="Arial" w:cs="Arial"/>
          <w:sz w:val="22"/>
          <w:szCs w:val="22"/>
        </w:rPr>
        <w:t xml:space="preserve">and has a </w:t>
      </w:r>
      <w:r w:rsidR="1D714514" w:rsidRPr="00774C09">
        <w:rPr>
          <w:rFonts w:ascii="Arial" w:eastAsia="Arial" w:hAnsi="Arial" w:cs="Arial"/>
          <w:sz w:val="22"/>
          <w:szCs w:val="22"/>
        </w:rPr>
        <w:t xml:space="preserve">very </w:t>
      </w:r>
      <w:r w:rsidRPr="00774C09">
        <w:rPr>
          <w:rFonts w:ascii="Arial" w:eastAsia="Arial" w:hAnsi="Arial" w:cs="Arial"/>
          <w:sz w:val="22"/>
          <w:szCs w:val="22"/>
        </w:rPr>
        <w:t>material impact</w:t>
      </w:r>
      <w:r w:rsidR="00B845EB" w:rsidRPr="00774C09">
        <w:rPr>
          <w:rFonts w:ascii="Arial" w:eastAsia="Arial" w:hAnsi="Arial" w:cs="Arial"/>
          <w:sz w:val="22"/>
          <w:szCs w:val="22"/>
        </w:rPr>
        <w:t xml:space="preserve"> on</w:t>
      </w:r>
      <w:r w:rsidRPr="00774C09">
        <w:rPr>
          <w:rFonts w:ascii="Arial" w:eastAsia="Arial" w:hAnsi="Arial" w:cs="Arial"/>
          <w:sz w:val="22"/>
          <w:szCs w:val="22"/>
        </w:rPr>
        <w:t xml:space="preserve"> the ICER. It takes the product from being a cost-effective intervention when replacing existing treatments to an ICER over 300k when the product is regarded simply </w:t>
      </w:r>
      <w:r w:rsidRPr="00774C09">
        <w:rPr>
          <w:rFonts w:ascii="Arial" w:eastAsia="Arial" w:hAnsi="Arial" w:cs="Arial"/>
          <w:sz w:val="22"/>
          <w:szCs w:val="22"/>
        </w:rPr>
        <w:lastRenderedPageBreak/>
        <w:t xml:space="preserve">an add on to the pathway, with a price expectation of less than 15% of current escalation therapies (i.e., IVIg), which clearly shows that this approach is </w:t>
      </w:r>
      <w:r w:rsidR="401489B8" w:rsidRPr="00774C09">
        <w:rPr>
          <w:rFonts w:ascii="Arial" w:eastAsia="Arial" w:hAnsi="Arial" w:cs="Arial"/>
          <w:sz w:val="22"/>
          <w:szCs w:val="22"/>
        </w:rPr>
        <w:t>not appropriate</w:t>
      </w:r>
      <w:r w:rsidRPr="00774C09">
        <w:rPr>
          <w:rFonts w:ascii="Arial" w:eastAsia="Arial" w:hAnsi="Arial" w:cs="Arial"/>
          <w:sz w:val="22"/>
          <w:szCs w:val="22"/>
        </w:rPr>
        <w:t>.</w:t>
      </w:r>
    </w:p>
    <w:p w14:paraId="4578AF30" w14:textId="77777777" w:rsidR="001C0803" w:rsidRPr="00774C09" w:rsidRDefault="007661A8" w:rsidP="00826827">
      <w:pPr>
        <w:pStyle w:val="BodyText"/>
        <w:spacing w:line="276" w:lineRule="auto"/>
        <w:rPr>
          <w:rFonts w:ascii="Arial" w:eastAsia="Arial" w:hAnsi="Arial" w:cs="Arial"/>
          <w:sz w:val="22"/>
          <w:szCs w:val="22"/>
        </w:rPr>
      </w:pPr>
      <w:r w:rsidRPr="00774C09">
        <w:rPr>
          <w:rFonts w:ascii="Arial" w:eastAsia="Arial" w:hAnsi="Arial" w:cs="Arial"/>
          <w:sz w:val="22"/>
          <w:szCs w:val="22"/>
        </w:rPr>
        <w:t xml:space="preserve">Thus, </w:t>
      </w:r>
      <w:r w:rsidR="00074615" w:rsidRPr="00774C09">
        <w:rPr>
          <w:rFonts w:ascii="Arial" w:eastAsia="Arial" w:hAnsi="Arial" w:cs="Arial"/>
          <w:sz w:val="22"/>
          <w:szCs w:val="22"/>
        </w:rPr>
        <w:t xml:space="preserve">argenx maintains that it was procedurally unfair for the </w:t>
      </w:r>
      <w:r w:rsidR="7257D54D" w:rsidRPr="00774C09">
        <w:rPr>
          <w:rFonts w:ascii="Arial" w:eastAsia="Arial" w:hAnsi="Arial" w:cs="Arial"/>
          <w:sz w:val="22"/>
          <w:szCs w:val="22"/>
        </w:rPr>
        <w:t>C</w:t>
      </w:r>
      <w:r w:rsidR="00074615" w:rsidRPr="00774C09">
        <w:rPr>
          <w:rFonts w:ascii="Arial" w:eastAsia="Arial" w:hAnsi="Arial" w:cs="Arial"/>
          <w:sz w:val="22"/>
          <w:szCs w:val="22"/>
        </w:rPr>
        <w:t xml:space="preserve">ommittee to have introduced this change </w:t>
      </w:r>
      <w:r w:rsidR="056FAAB0" w:rsidRPr="00774C09">
        <w:rPr>
          <w:rFonts w:ascii="Arial" w:eastAsia="Arial" w:hAnsi="Arial" w:cs="Arial"/>
          <w:sz w:val="22"/>
          <w:szCs w:val="22"/>
        </w:rPr>
        <w:t>in approach</w:t>
      </w:r>
      <w:r w:rsidR="00074615" w:rsidRPr="00774C09">
        <w:rPr>
          <w:rFonts w:ascii="Arial" w:eastAsia="Arial" w:hAnsi="Arial" w:cs="Arial"/>
          <w:sz w:val="22"/>
          <w:szCs w:val="22"/>
        </w:rPr>
        <w:t xml:space="preserve"> at </w:t>
      </w:r>
      <w:r w:rsidR="2A1E8477" w:rsidRPr="00774C09">
        <w:rPr>
          <w:rFonts w:ascii="Arial" w:eastAsia="Arial" w:hAnsi="Arial" w:cs="Arial"/>
          <w:sz w:val="22"/>
          <w:szCs w:val="22"/>
        </w:rPr>
        <w:t>such a</w:t>
      </w:r>
      <w:r w:rsidR="591E5D81" w:rsidRPr="00774C09">
        <w:rPr>
          <w:rFonts w:ascii="Arial" w:eastAsia="Arial" w:hAnsi="Arial" w:cs="Arial"/>
          <w:sz w:val="22"/>
          <w:szCs w:val="22"/>
        </w:rPr>
        <w:t xml:space="preserve"> </w:t>
      </w:r>
      <w:r w:rsidR="00074615" w:rsidRPr="00774C09">
        <w:rPr>
          <w:rFonts w:ascii="Arial" w:eastAsia="Arial" w:hAnsi="Arial" w:cs="Arial"/>
          <w:sz w:val="22"/>
          <w:szCs w:val="22"/>
        </w:rPr>
        <w:t>late stage without providing an opportunity for it to be discussed at ACM4 or otherwise.</w:t>
      </w:r>
    </w:p>
    <w:p w14:paraId="4578AF31" w14:textId="77777777" w:rsidR="00161CBD" w:rsidRPr="00774C09" w:rsidRDefault="007661A8" w:rsidP="5BD71DD4">
      <w:pPr>
        <w:spacing w:before="240" w:after="240"/>
        <w:jc w:val="both"/>
        <w:rPr>
          <w:rFonts w:ascii="Arial" w:eastAsia="Arial" w:hAnsi="Arial" w:cs="Arial"/>
          <w:b/>
          <w:sz w:val="22"/>
          <w:u w:val="single"/>
          <w:lang w:val="en-US"/>
        </w:rPr>
      </w:pPr>
      <w:r w:rsidRPr="00774C09">
        <w:rPr>
          <w:rFonts w:ascii="Arial" w:eastAsia="Arial" w:hAnsi="Arial" w:cs="Arial"/>
          <w:b/>
          <w:sz w:val="22"/>
          <w:u w:val="single"/>
          <w:lang w:val="en-US"/>
        </w:rPr>
        <w:t xml:space="preserve">Appeal </w:t>
      </w:r>
      <w:proofErr w:type="gramStart"/>
      <w:r w:rsidRPr="00774C09">
        <w:rPr>
          <w:rFonts w:ascii="Arial" w:eastAsia="Arial" w:hAnsi="Arial" w:cs="Arial"/>
          <w:b/>
          <w:sz w:val="22"/>
          <w:u w:val="single"/>
          <w:lang w:val="en-US"/>
        </w:rPr>
        <w:t>point</w:t>
      </w:r>
      <w:proofErr w:type="gramEnd"/>
      <w:r w:rsidRPr="00774C09">
        <w:rPr>
          <w:rFonts w:ascii="Arial" w:eastAsia="Arial" w:hAnsi="Arial" w:cs="Arial"/>
          <w:b/>
          <w:sz w:val="22"/>
          <w:u w:val="single"/>
          <w:lang w:val="en-US"/>
        </w:rPr>
        <w:t xml:space="preserve"> 1(a).2: NICE's handling of the appraisal process relating to </w:t>
      </w:r>
      <w:proofErr w:type="gramStart"/>
      <w:r w:rsidRPr="00774C09">
        <w:rPr>
          <w:rFonts w:ascii="Arial" w:eastAsia="Arial" w:hAnsi="Arial" w:cs="Arial"/>
          <w:b/>
          <w:sz w:val="22"/>
          <w:u w:val="single"/>
          <w:lang w:val="en-US"/>
        </w:rPr>
        <w:t>a Chair's</w:t>
      </w:r>
      <w:proofErr w:type="gramEnd"/>
      <w:r w:rsidRPr="00774C09">
        <w:rPr>
          <w:rFonts w:ascii="Arial" w:eastAsia="Arial" w:hAnsi="Arial" w:cs="Arial"/>
          <w:b/>
          <w:sz w:val="22"/>
          <w:u w:val="single"/>
          <w:lang w:val="en-US"/>
        </w:rPr>
        <w:t xml:space="preserve"> offer and subsequent fourth Appraisal Committee Meeting was unfair.</w:t>
      </w:r>
    </w:p>
    <w:p w14:paraId="4578AF32" w14:textId="77777777" w:rsidR="00161CBD" w:rsidRPr="00774C09" w:rsidRDefault="007661A8" w:rsidP="00826827">
      <w:pPr>
        <w:pStyle w:val="BodyText"/>
        <w:numPr>
          <w:ilvl w:val="0"/>
          <w:numId w:val="20"/>
        </w:numPr>
        <w:spacing w:line="276" w:lineRule="auto"/>
        <w:rPr>
          <w:rFonts w:ascii="Arial" w:eastAsia="Arial" w:hAnsi="Arial" w:cs="Arial"/>
          <w:sz w:val="22"/>
          <w:szCs w:val="22"/>
        </w:rPr>
      </w:pPr>
      <w:r w:rsidRPr="00774C09">
        <w:rPr>
          <w:rFonts w:ascii="Arial" w:eastAsia="Arial" w:hAnsi="Arial" w:cs="Arial"/>
          <w:sz w:val="22"/>
          <w:szCs w:val="22"/>
        </w:rPr>
        <w:t xml:space="preserve">Thank you for confirming that you are provisionally minded </w:t>
      </w:r>
      <w:proofErr w:type="gramStart"/>
      <w:r w:rsidRPr="00774C09">
        <w:rPr>
          <w:rFonts w:ascii="Arial" w:eastAsia="Arial" w:hAnsi="Arial" w:cs="Arial"/>
          <w:sz w:val="22"/>
          <w:szCs w:val="22"/>
        </w:rPr>
        <w:t>to refer</w:t>
      </w:r>
      <w:proofErr w:type="gramEnd"/>
      <w:r w:rsidRPr="00774C09">
        <w:rPr>
          <w:rFonts w:ascii="Arial" w:eastAsia="Arial" w:hAnsi="Arial" w:cs="Arial"/>
          <w:sz w:val="22"/>
          <w:szCs w:val="22"/>
        </w:rPr>
        <w:t xml:space="preserve"> the appeal </w:t>
      </w:r>
      <w:proofErr w:type="gramStart"/>
      <w:r w:rsidRPr="00774C09">
        <w:rPr>
          <w:rFonts w:ascii="Arial" w:eastAsia="Arial" w:hAnsi="Arial" w:cs="Arial"/>
          <w:sz w:val="22"/>
          <w:szCs w:val="22"/>
        </w:rPr>
        <w:t xml:space="preserve">point  </w:t>
      </w:r>
      <w:r w:rsidR="00074615" w:rsidRPr="00774C09">
        <w:rPr>
          <w:rFonts w:ascii="Arial" w:eastAsia="Arial" w:hAnsi="Arial" w:cs="Arial"/>
          <w:sz w:val="22"/>
          <w:szCs w:val="22"/>
        </w:rPr>
        <w:t>“</w:t>
      </w:r>
      <w:proofErr w:type="gramEnd"/>
      <w:r w:rsidR="00074615" w:rsidRPr="00774C09">
        <w:rPr>
          <w:rFonts w:ascii="Arial" w:eastAsia="Arial" w:hAnsi="Arial" w:cs="Arial"/>
          <w:sz w:val="22"/>
          <w:szCs w:val="22"/>
        </w:rPr>
        <w:t xml:space="preserve">That it was procedurally unfair for the committee to decide to hold a fourth committee meeting instead of publishing the FDG after the third committee meeting” to the </w:t>
      </w:r>
      <w:r w:rsidR="001C4131" w:rsidRPr="00774C09">
        <w:rPr>
          <w:rFonts w:ascii="Arial" w:eastAsia="Arial" w:hAnsi="Arial" w:cs="Arial"/>
          <w:sz w:val="22"/>
          <w:szCs w:val="22"/>
        </w:rPr>
        <w:t>A</w:t>
      </w:r>
      <w:r w:rsidR="00074615" w:rsidRPr="00774C09">
        <w:rPr>
          <w:rFonts w:ascii="Arial" w:eastAsia="Arial" w:hAnsi="Arial" w:cs="Arial"/>
          <w:sz w:val="22"/>
          <w:szCs w:val="22"/>
        </w:rPr>
        <w:t xml:space="preserve">ppeal </w:t>
      </w:r>
      <w:r w:rsidR="001C4131" w:rsidRPr="00774C09">
        <w:rPr>
          <w:rFonts w:ascii="Arial" w:eastAsia="Arial" w:hAnsi="Arial" w:cs="Arial"/>
          <w:sz w:val="22"/>
          <w:szCs w:val="22"/>
        </w:rPr>
        <w:t>P</w:t>
      </w:r>
      <w:r w:rsidR="00074615" w:rsidRPr="00774C09">
        <w:rPr>
          <w:rFonts w:ascii="Arial" w:eastAsia="Arial" w:hAnsi="Arial" w:cs="Arial"/>
          <w:sz w:val="22"/>
          <w:szCs w:val="22"/>
        </w:rPr>
        <w:t xml:space="preserve">anel, subject to </w:t>
      </w:r>
      <w:r w:rsidR="00CC0099" w:rsidRPr="00774C09">
        <w:rPr>
          <w:rFonts w:ascii="Arial" w:eastAsia="Arial" w:hAnsi="Arial" w:cs="Arial"/>
          <w:sz w:val="22"/>
          <w:szCs w:val="22"/>
        </w:rPr>
        <w:t>your</w:t>
      </w:r>
      <w:r w:rsidR="00074615" w:rsidRPr="00774C09">
        <w:rPr>
          <w:rFonts w:ascii="Arial" w:eastAsia="Arial" w:hAnsi="Arial" w:cs="Arial"/>
          <w:sz w:val="22"/>
          <w:szCs w:val="22"/>
        </w:rPr>
        <w:t xml:space="preserve"> request for clarification. </w:t>
      </w:r>
    </w:p>
    <w:p w14:paraId="4578AF33" w14:textId="77777777" w:rsidR="00CD7EAF" w:rsidRPr="00774C09" w:rsidRDefault="007661A8" w:rsidP="00826827">
      <w:pPr>
        <w:pStyle w:val="BodyText"/>
        <w:spacing w:line="276" w:lineRule="auto"/>
        <w:ind w:left="720"/>
        <w:rPr>
          <w:rFonts w:ascii="Arial" w:eastAsia="Arial" w:hAnsi="Arial" w:cs="Arial"/>
          <w:sz w:val="22"/>
          <w:szCs w:val="22"/>
        </w:rPr>
      </w:pPr>
      <w:r w:rsidRPr="00774C09">
        <w:rPr>
          <w:rFonts w:ascii="Arial" w:eastAsia="Arial" w:hAnsi="Arial" w:cs="Arial"/>
          <w:sz w:val="22"/>
          <w:szCs w:val="22"/>
        </w:rPr>
        <w:t xml:space="preserve">We confirm that you have understood the company’s position correctly that it relied on a clear statement from the Committee that it would </w:t>
      </w:r>
      <w:r w:rsidRPr="007A0FAC">
        <w:rPr>
          <w:rFonts w:ascii="Arial" w:eastAsia="Arial" w:hAnsi="Arial" w:cs="Arial"/>
          <w:sz w:val="22"/>
          <w:szCs w:val="22"/>
        </w:rPr>
        <w:t>not</w:t>
      </w:r>
      <w:r w:rsidRPr="00774C09">
        <w:rPr>
          <w:rFonts w:ascii="Arial" w:eastAsia="Arial" w:hAnsi="Arial" w:cs="Arial"/>
          <w:sz w:val="22"/>
          <w:szCs w:val="22"/>
        </w:rPr>
        <w:t xml:space="preserve"> convene a fourth committee meeting, and that a fourth committee was </w:t>
      </w:r>
      <w:r w:rsidR="456EB8A5" w:rsidRPr="00774C09">
        <w:rPr>
          <w:rFonts w:ascii="Arial" w:eastAsia="Arial" w:hAnsi="Arial" w:cs="Arial"/>
          <w:sz w:val="22"/>
          <w:szCs w:val="22"/>
        </w:rPr>
        <w:t>then</w:t>
      </w:r>
      <w:r w:rsidRPr="00774C09">
        <w:rPr>
          <w:rFonts w:ascii="Arial" w:eastAsia="Arial" w:hAnsi="Arial" w:cs="Arial"/>
          <w:sz w:val="22"/>
          <w:szCs w:val="22"/>
        </w:rPr>
        <w:t xml:space="preserve"> subsequently convened without inviting any further input from the Company.  </w:t>
      </w:r>
    </w:p>
    <w:p w14:paraId="4578AF34" w14:textId="77777777" w:rsidR="00E53781" w:rsidRPr="00774C09" w:rsidRDefault="007661A8" w:rsidP="00826827">
      <w:pPr>
        <w:pStyle w:val="BodyText"/>
        <w:spacing w:line="276" w:lineRule="auto"/>
        <w:ind w:left="720"/>
        <w:rPr>
          <w:rFonts w:ascii="Arial" w:eastAsia="Arial" w:hAnsi="Arial" w:cs="Arial"/>
          <w:sz w:val="22"/>
          <w:szCs w:val="22"/>
        </w:rPr>
      </w:pPr>
      <w:r w:rsidRPr="00774C09">
        <w:rPr>
          <w:rFonts w:ascii="Arial" w:eastAsia="Arial" w:hAnsi="Arial" w:cs="Arial"/>
          <w:sz w:val="22"/>
          <w:szCs w:val="22"/>
        </w:rPr>
        <w:t>The clear statement from the Committee to the Company was made in email form</w:t>
      </w:r>
      <w:r w:rsidR="69792354" w:rsidRPr="00774C09">
        <w:rPr>
          <w:rFonts w:ascii="Arial" w:eastAsia="Arial" w:hAnsi="Arial" w:cs="Arial"/>
          <w:sz w:val="22"/>
          <w:szCs w:val="22"/>
        </w:rPr>
        <w:t xml:space="preserve"> </w:t>
      </w:r>
      <w:r w:rsidRPr="00774C09">
        <w:rPr>
          <w:rFonts w:ascii="Arial" w:eastAsia="Arial" w:hAnsi="Arial" w:cs="Arial"/>
          <w:sz w:val="22"/>
          <w:szCs w:val="22"/>
        </w:rPr>
        <w:t>as follows:</w:t>
      </w:r>
    </w:p>
    <w:p w14:paraId="4578AF35" w14:textId="77777777" w:rsidR="00E53781" w:rsidRPr="00774C09" w:rsidRDefault="007661A8" w:rsidP="00826827">
      <w:pPr>
        <w:pStyle w:val="BodyText"/>
        <w:spacing w:line="276" w:lineRule="auto"/>
        <w:ind w:left="1418"/>
        <w:rPr>
          <w:rFonts w:ascii="Arial" w:eastAsia="Arial" w:hAnsi="Arial" w:cs="Arial"/>
          <w:sz w:val="22"/>
          <w:szCs w:val="22"/>
        </w:rPr>
      </w:pPr>
      <w:r w:rsidRPr="00774C09">
        <w:rPr>
          <w:rFonts w:ascii="Arial" w:eastAsia="Arial" w:hAnsi="Arial" w:cs="Arial"/>
          <w:sz w:val="22"/>
          <w:szCs w:val="22"/>
        </w:rPr>
        <w:t>Email from NICE to argenx on 18 July 2024:</w:t>
      </w:r>
      <w:r w:rsidR="00B845EB" w:rsidRPr="00774C09">
        <w:rPr>
          <w:rFonts w:ascii="Arial" w:eastAsia="Arial" w:hAnsi="Arial" w:cs="Arial"/>
          <w:sz w:val="22"/>
          <w:szCs w:val="22"/>
        </w:rPr>
        <w:t xml:space="preserve"> </w:t>
      </w:r>
      <w:r w:rsidRPr="00774C09">
        <w:rPr>
          <w:rFonts w:ascii="Arial" w:eastAsia="Arial" w:hAnsi="Arial" w:cs="Arial"/>
          <w:sz w:val="22"/>
          <w:szCs w:val="22"/>
        </w:rPr>
        <w:t>“</w:t>
      </w:r>
      <w:r w:rsidRPr="00774C09">
        <w:rPr>
          <w:rFonts w:ascii="Arial" w:eastAsia="Arial" w:hAnsi="Arial" w:cs="Arial"/>
          <w:i/>
          <w:sz w:val="22"/>
          <w:szCs w:val="22"/>
        </w:rPr>
        <w:t>We plan on releasing final draft guidance for appeal in August or September. If the value proposition is amended in line with the chair's consideration above then we anticipate that this would be a positive, optimised, recommendation as previously discussed in committee meetings. If the company does not accept the committee's conclusions or unwilling to amend its value proposition as outlined above, final draft guidance will be issued</w:t>
      </w:r>
      <w:r w:rsidRPr="00774C09">
        <w:rPr>
          <w:rFonts w:ascii="Arial" w:eastAsia="Arial" w:hAnsi="Arial" w:cs="Arial"/>
          <w:sz w:val="22"/>
          <w:szCs w:val="22"/>
        </w:rPr>
        <w:t>."</w:t>
      </w:r>
    </w:p>
    <w:p w14:paraId="4578AF36" w14:textId="77777777" w:rsidR="00B845EB" w:rsidRPr="00774C09" w:rsidRDefault="007661A8" w:rsidP="00826827">
      <w:pPr>
        <w:pStyle w:val="BodyText"/>
        <w:spacing w:line="276" w:lineRule="auto"/>
        <w:ind w:left="720"/>
        <w:rPr>
          <w:rFonts w:ascii="Arial" w:eastAsia="Arial" w:hAnsi="Arial" w:cs="Arial"/>
          <w:sz w:val="22"/>
          <w:szCs w:val="22"/>
        </w:rPr>
      </w:pPr>
      <w:r w:rsidRPr="00774C09">
        <w:rPr>
          <w:rFonts w:ascii="Arial" w:eastAsia="Arial" w:hAnsi="Arial" w:cs="Arial"/>
          <w:sz w:val="22"/>
          <w:szCs w:val="22"/>
        </w:rPr>
        <w:t xml:space="preserve">The </w:t>
      </w:r>
      <w:r w:rsidR="00081F1E" w:rsidRPr="00774C09">
        <w:rPr>
          <w:rFonts w:ascii="Arial" w:eastAsia="Arial" w:hAnsi="Arial" w:cs="Arial"/>
          <w:sz w:val="22"/>
          <w:szCs w:val="22"/>
        </w:rPr>
        <w:t xml:space="preserve">company understood from this, </w:t>
      </w:r>
      <w:proofErr w:type="gramStart"/>
      <w:r w:rsidR="00081F1E" w:rsidRPr="00774C09">
        <w:rPr>
          <w:rFonts w:ascii="Arial" w:eastAsia="Arial" w:hAnsi="Arial" w:cs="Arial"/>
          <w:sz w:val="22"/>
          <w:szCs w:val="22"/>
        </w:rPr>
        <w:t>in particular the</w:t>
      </w:r>
      <w:proofErr w:type="gramEnd"/>
      <w:r w:rsidR="00081F1E" w:rsidRPr="00774C09">
        <w:rPr>
          <w:rFonts w:ascii="Arial" w:eastAsia="Arial" w:hAnsi="Arial" w:cs="Arial"/>
          <w:sz w:val="22"/>
          <w:szCs w:val="22"/>
        </w:rPr>
        <w:t xml:space="preserve"> </w:t>
      </w:r>
      <w:r w:rsidRPr="00774C09">
        <w:rPr>
          <w:rFonts w:ascii="Arial" w:eastAsia="Arial" w:hAnsi="Arial" w:cs="Arial"/>
          <w:sz w:val="22"/>
          <w:szCs w:val="22"/>
        </w:rPr>
        <w:t>wording “final draft guidance will be issued”</w:t>
      </w:r>
      <w:r w:rsidR="00081F1E" w:rsidRPr="00774C09">
        <w:rPr>
          <w:rFonts w:ascii="Arial" w:eastAsia="Arial" w:hAnsi="Arial" w:cs="Arial"/>
          <w:sz w:val="22"/>
          <w:szCs w:val="22"/>
        </w:rPr>
        <w:t>, that the only step open following the Chair’s offers was publication of the F</w:t>
      </w:r>
      <w:r w:rsidR="18374568" w:rsidRPr="00774C09">
        <w:rPr>
          <w:rFonts w:ascii="Arial" w:eastAsia="Arial" w:hAnsi="Arial" w:cs="Arial"/>
          <w:sz w:val="22"/>
          <w:szCs w:val="22"/>
        </w:rPr>
        <w:t xml:space="preserve">inal </w:t>
      </w:r>
      <w:r w:rsidR="00081F1E" w:rsidRPr="00774C09">
        <w:rPr>
          <w:rFonts w:ascii="Arial" w:eastAsia="Arial" w:hAnsi="Arial" w:cs="Arial"/>
          <w:sz w:val="22"/>
          <w:szCs w:val="22"/>
        </w:rPr>
        <w:t>D</w:t>
      </w:r>
      <w:r w:rsidR="0BCE09B5" w:rsidRPr="00774C09">
        <w:rPr>
          <w:rFonts w:ascii="Arial" w:eastAsia="Arial" w:hAnsi="Arial" w:cs="Arial"/>
          <w:sz w:val="22"/>
          <w:szCs w:val="22"/>
        </w:rPr>
        <w:t xml:space="preserve">raft </w:t>
      </w:r>
      <w:r w:rsidR="00081F1E" w:rsidRPr="00774C09">
        <w:rPr>
          <w:rFonts w:ascii="Arial" w:eastAsia="Arial" w:hAnsi="Arial" w:cs="Arial"/>
          <w:sz w:val="22"/>
          <w:szCs w:val="22"/>
        </w:rPr>
        <w:t>G</w:t>
      </w:r>
      <w:r w:rsidR="4930FB62" w:rsidRPr="00774C09">
        <w:rPr>
          <w:rFonts w:ascii="Arial" w:eastAsia="Arial" w:hAnsi="Arial" w:cs="Arial"/>
          <w:sz w:val="22"/>
          <w:szCs w:val="22"/>
        </w:rPr>
        <w:t>uidance</w:t>
      </w:r>
      <w:r w:rsidR="00081F1E" w:rsidRPr="00774C09">
        <w:rPr>
          <w:rFonts w:ascii="Arial" w:eastAsia="Arial" w:hAnsi="Arial" w:cs="Arial"/>
          <w:sz w:val="22"/>
          <w:szCs w:val="22"/>
        </w:rPr>
        <w:t>.</w:t>
      </w:r>
    </w:p>
    <w:p w14:paraId="4578AF37" w14:textId="77777777" w:rsidR="00E53781" w:rsidRPr="00774C09" w:rsidRDefault="007661A8" w:rsidP="00826827">
      <w:pPr>
        <w:pStyle w:val="BodyText"/>
        <w:spacing w:line="276" w:lineRule="auto"/>
        <w:ind w:left="1418"/>
        <w:rPr>
          <w:rFonts w:ascii="Arial" w:eastAsia="Arial" w:hAnsi="Arial" w:cs="Arial"/>
          <w:sz w:val="22"/>
          <w:szCs w:val="22"/>
        </w:rPr>
      </w:pPr>
      <w:r w:rsidRPr="00774C09">
        <w:rPr>
          <w:rFonts w:ascii="Arial" w:eastAsia="Arial" w:hAnsi="Arial" w:cs="Arial"/>
          <w:sz w:val="22"/>
          <w:szCs w:val="22"/>
        </w:rPr>
        <w:t>The next email from NICE to argenx on 2 August 2024 then stated "</w:t>
      </w:r>
      <w:r w:rsidRPr="00774C09">
        <w:rPr>
          <w:rFonts w:ascii="Arial" w:eastAsia="Arial" w:hAnsi="Arial" w:cs="Arial"/>
          <w:i/>
          <w:sz w:val="22"/>
          <w:szCs w:val="22"/>
        </w:rPr>
        <w:t>Therefore, with the ambition to bring this appraisal to the close, we will be holding a final appraisal committee to consider the response for new analyses and proceed to issue final draft guidance</w:t>
      </w:r>
      <w:r w:rsidRPr="00774C09">
        <w:rPr>
          <w:rFonts w:ascii="Arial" w:eastAsia="Arial" w:hAnsi="Arial" w:cs="Arial"/>
          <w:sz w:val="22"/>
          <w:szCs w:val="22"/>
        </w:rPr>
        <w:t>.</w:t>
      </w:r>
    </w:p>
    <w:p w14:paraId="4578AF38" w14:textId="77777777" w:rsidR="00E53781" w:rsidRPr="00774C09" w:rsidRDefault="007661A8" w:rsidP="00826827">
      <w:pPr>
        <w:pStyle w:val="BodyText"/>
        <w:spacing w:line="276" w:lineRule="auto"/>
        <w:ind w:left="720" w:firstLine="698"/>
        <w:rPr>
          <w:rFonts w:ascii="Arial" w:eastAsia="Arial" w:hAnsi="Arial" w:cs="Arial"/>
          <w:i/>
          <w:sz w:val="22"/>
          <w:szCs w:val="22"/>
        </w:rPr>
      </w:pPr>
      <w:r w:rsidRPr="00774C09">
        <w:rPr>
          <w:rFonts w:ascii="Arial" w:eastAsia="Arial" w:hAnsi="Arial" w:cs="Arial"/>
          <w:i/>
          <w:sz w:val="22"/>
          <w:szCs w:val="22"/>
        </w:rPr>
        <w:t>The next steps are:</w:t>
      </w:r>
    </w:p>
    <w:p w14:paraId="4578AF39" w14:textId="77777777" w:rsidR="00CD7EAF" w:rsidRPr="00774C09" w:rsidRDefault="007661A8" w:rsidP="00826827">
      <w:pPr>
        <w:pStyle w:val="BodyText"/>
        <w:numPr>
          <w:ilvl w:val="0"/>
          <w:numId w:val="21"/>
        </w:numPr>
        <w:spacing w:line="276" w:lineRule="auto"/>
        <w:rPr>
          <w:rFonts w:ascii="Arial" w:eastAsia="Arial" w:hAnsi="Arial" w:cs="Arial"/>
          <w:sz w:val="22"/>
          <w:szCs w:val="22"/>
        </w:rPr>
      </w:pPr>
      <w:r w:rsidRPr="00774C09">
        <w:rPr>
          <w:rStyle w:val="Strong"/>
          <w:rFonts w:ascii="Arial" w:eastAsia="Arial" w:hAnsi="Arial" w:cs="Arial"/>
          <w:b w:val="0"/>
          <w:i/>
          <w:sz w:val="22"/>
          <w:szCs w:val="22"/>
        </w:rPr>
        <w:t>A private appraisal committee meeting</w:t>
      </w:r>
      <w:r w:rsidRPr="00774C09">
        <w:rPr>
          <w:rFonts w:ascii="Arial" w:eastAsia="Arial" w:hAnsi="Arial" w:cs="Arial"/>
          <w:i/>
          <w:sz w:val="22"/>
          <w:szCs w:val="22"/>
        </w:rPr>
        <w:t xml:space="preserve"> to discuss the company’s response the committee’s request to new evidence and the external assessment groups</w:t>
      </w:r>
      <w:r w:rsidR="5D49A603" w:rsidRPr="00774C09">
        <w:rPr>
          <w:rFonts w:ascii="Arial" w:eastAsia="Arial" w:hAnsi="Arial" w:cs="Arial"/>
          <w:i/>
          <w:sz w:val="22"/>
          <w:szCs w:val="22"/>
        </w:rPr>
        <w:t>.</w:t>
      </w:r>
    </w:p>
    <w:p w14:paraId="4578AF3A" w14:textId="77777777" w:rsidR="5D49A603" w:rsidRPr="00774C09" w:rsidRDefault="007661A8" w:rsidP="6D732F2B">
      <w:pPr>
        <w:pStyle w:val="BodyText"/>
        <w:numPr>
          <w:ilvl w:val="1"/>
          <w:numId w:val="21"/>
        </w:numPr>
        <w:spacing w:line="276" w:lineRule="auto"/>
        <w:rPr>
          <w:rFonts w:ascii="Arial" w:eastAsia="Arial" w:hAnsi="Arial" w:cs="Arial"/>
          <w:i/>
          <w:sz w:val="22"/>
          <w:szCs w:val="22"/>
        </w:rPr>
      </w:pPr>
      <w:r w:rsidRPr="00774C09">
        <w:rPr>
          <w:rFonts w:ascii="Arial" w:eastAsia="Arial" w:hAnsi="Arial" w:cs="Arial"/>
          <w:i/>
          <w:sz w:val="22"/>
          <w:szCs w:val="22"/>
        </w:rPr>
        <w:lastRenderedPageBreak/>
        <w:t xml:space="preserve">The timelines for this remain TBC – </w:t>
      </w:r>
      <w:r w:rsidRPr="00774C09">
        <w:rPr>
          <w:rFonts w:ascii="Arial" w:eastAsia="Arial" w:hAnsi="Arial" w:cs="Arial"/>
          <w:i/>
          <w:sz w:val="22"/>
          <w:szCs w:val="22"/>
        </w:rPr>
        <w:t>We will share rough timelines in due course (probably an update at the end of August).</w:t>
      </w:r>
    </w:p>
    <w:p w14:paraId="4578AF3B" w14:textId="77777777" w:rsidR="5D49A603" w:rsidRPr="00774C09" w:rsidRDefault="007661A8" w:rsidP="4B754732">
      <w:pPr>
        <w:pStyle w:val="ListParagraph"/>
        <w:numPr>
          <w:ilvl w:val="0"/>
          <w:numId w:val="21"/>
        </w:numPr>
        <w:spacing w:after="0"/>
        <w:jc w:val="both"/>
        <w:rPr>
          <w:rFonts w:ascii="Arial" w:eastAsia="Arial" w:hAnsi="Arial" w:cs="Arial"/>
          <w:i/>
        </w:rPr>
      </w:pPr>
      <w:r w:rsidRPr="00774C09">
        <w:rPr>
          <w:rFonts w:ascii="Arial" w:eastAsia="Arial" w:hAnsi="Arial" w:cs="Arial"/>
          <w:i/>
        </w:rPr>
        <w:t xml:space="preserve">After this, final draft guidance will be released for appeal. </w:t>
      </w:r>
    </w:p>
    <w:p w14:paraId="4578AF3C" w14:textId="77777777" w:rsidR="5D49A603" w:rsidRPr="00774C09" w:rsidRDefault="5D49A603" w:rsidP="4B754732">
      <w:pPr>
        <w:pStyle w:val="ListParagraph"/>
        <w:spacing w:after="0"/>
        <w:ind w:left="1080"/>
        <w:jc w:val="both"/>
        <w:rPr>
          <w:rFonts w:ascii="Arial" w:eastAsia="Arial" w:hAnsi="Arial" w:cs="Arial"/>
          <w:i/>
        </w:rPr>
      </w:pPr>
    </w:p>
    <w:p w14:paraId="4578AF3D" w14:textId="77777777" w:rsidR="6D732F2B" w:rsidRPr="00774C09" w:rsidRDefault="007661A8" w:rsidP="4B754732">
      <w:pPr>
        <w:pStyle w:val="ListParagraph"/>
        <w:spacing w:after="0"/>
        <w:ind w:left="1080"/>
        <w:jc w:val="both"/>
        <w:rPr>
          <w:rFonts w:ascii="Arial" w:eastAsia="Arial" w:hAnsi="Arial" w:cs="Arial"/>
        </w:rPr>
      </w:pPr>
      <w:r w:rsidRPr="00774C09">
        <w:rPr>
          <w:rFonts w:ascii="Arial" w:eastAsia="Arial" w:hAnsi="Arial" w:cs="Arial"/>
          <w:i/>
        </w:rPr>
        <w:t>We will not be sharing your most recent letter (dated 24 July) with the appraisal committee. Instead, we will supply the company’s response to committee’s request for more information, and the EAG’s critique</w:t>
      </w:r>
      <w:r w:rsidRPr="00774C09">
        <w:rPr>
          <w:rFonts w:ascii="Arial" w:eastAsia="Arial" w:hAnsi="Arial" w:cs="Arial"/>
        </w:rPr>
        <w:t>.</w:t>
      </w:r>
      <w:r w:rsidR="79331830" w:rsidRPr="00774C09">
        <w:rPr>
          <w:rFonts w:ascii="Arial" w:eastAsia="Arial" w:hAnsi="Arial" w:cs="Arial"/>
        </w:rPr>
        <w:t>”</w:t>
      </w:r>
    </w:p>
    <w:p w14:paraId="4578AF3E" w14:textId="77777777" w:rsidR="4B754732" w:rsidRPr="00774C09" w:rsidRDefault="4B754732" w:rsidP="4B754732">
      <w:pPr>
        <w:pStyle w:val="ListParagraph"/>
        <w:spacing w:after="0"/>
        <w:ind w:left="1080"/>
        <w:jc w:val="both"/>
        <w:rPr>
          <w:rFonts w:ascii="Arial" w:eastAsia="Arial" w:hAnsi="Arial" w:cs="Arial"/>
        </w:rPr>
      </w:pPr>
    </w:p>
    <w:p w14:paraId="4578AF3F" w14:textId="77777777" w:rsidR="79331830" w:rsidRPr="00774C09" w:rsidRDefault="007661A8" w:rsidP="4B754732">
      <w:pPr>
        <w:ind w:left="709"/>
        <w:jc w:val="both"/>
        <w:rPr>
          <w:rFonts w:ascii="Arial" w:eastAsia="Arial" w:hAnsi="Arial" w:cs="Arial"/>
          <w:sz w:val="22"/>
          <w:lang w:val="en-GB"/>
        </w:rPr>
      </w:pPr>
      <w:r w:rsidRPr="00774C09">
        <w:rPr>
          <w:rFonts w:ascii="Arial" w:eastAsia="Arial" w:hAnsi="Arial" w:cs="Arial"/>
          <w:sz w:val="22"/>
          <w:lang w:val="en-GB"/>
        </w:rPr>
        <w:t>Contrary to the above, o</w:t>
      </w:r>
      <w:r w:rsidR="1DB7A6A5" w:rsidRPr="00774C09">
        <w:rPr>
          <w:rFonts w:ascii="Arial" w:eastAsia="Arial" w:hAnsi="Arial" w:cs="Arial"/>
          <w:sz w:val="22"/>
          <w:lang w:val="en-GB"/>
        </w:rPr>
        <w:t>n</w:t>
      </w:r>
      <w:r w:rsidRPr="00774C09">
        <w:rPr>
          <w:rFonts w:ascii="Arial" w:eastAsia="Arial" w:hAnsi="Arial" w:cs="Arial"/>
          <w:sz w:val="22"/>
          <w:lang w:val="en-GB"/>
        </w:rPr>
        <w:t xml:space="preserve"> 5 September</w:t>
      </w:r>
      <w:r w:rsidR="339EC63A" w:rsidRPr="00774C09">
        <w:rPr>
          <w:rFonts w:ascii="Arial" w:eastAsia="Arial" w:hAnsi="Arial" w:cs="Arial"/>
          <w:sz w:val="22"/>
          <w:lang w:val="en-GB"/>
        </w:rPr>
        <w:t xml:space="preserve"> 2024</w:t>
      </w:r>
      <w:r w:rsidRPr="00774C09">
        <w:rPr>
          <w:rFonts w:ascii="Arial" w:eastAsia="Arial" w:hAnsi="Arial" w:cs="Arial"/>
          <w:sz w:val="22"/>
          <w:lang w:val="en-GB"/>
        </w:rPr>
        <w:t>, argenx then received an email from NICE stating that the committee meeting</w:t>
      </w:r>
      <w:r w:rsidR="2319497B" w:rsidRPr="00774C09">
        <w:rPr>
          <w:rFonts w:ascii="Arial" w:eastAsia="Arial" w:hAnsi="Arial" w:cs="Arial"/>
          <w:sz w:val="22"/>
          <w:lang w:val="en-GB"/>
        </w:rPr>
        <w:t xml:space="preserve"> scheduled for 3 October</w:t>
      </w:r>
      <w:r w:rsidRPr="00774C09">
        <w:rPr>
          <w:rFonts w:ascii="Arial" w:eastAsia="Arial" w:hAnsi="Arial" w:cs="Arial"/>
          <w:sz w:val="22"/>
          <w:lang w:val="en-GB"/>
        </w:rPr>
        <w:t xml:space="preserve"> </w:t>
      </w:r>
      <w:r w:rsidR="3EEEB729" w:rsidRPr="00774C09">
        <w:rPr>
          <w:rFonts w:ascii="Arial" w:eastAsia="Arial" w:hAnsi="Arial" w:cs="Arial"/>
          <w:sz w:val="22"/>
          <w:lang w:val="en-GB"/>
        </w:rPr>
        <w:t xml:space="preserve">2024 </w:t>
      </w:r>
      <w:r w:rsidRPr="00774C09">
        <w:rPr>
          <w:rFonts w:ascii="Arial" w:eastAsia="Arial" w:hAnsi="Arial" w:cs="Arial"/>
          <w:sz w:val="22"/>
          <w:lang w:val="en-GB"/>
        </w:rPr>
        <w:t>would be held in public.  In response</w:t>
      </w:r>
      <w:r w:rsidR="78EDD606" w:rsidRPr="00774C09">
        <w:rPr>
          <w:rFonts w:ascii="Arial" w:eastAsia="Arial" w:hAnsi="Arial" w:cs="Arial"/>
          <w:sz w:val="22"/>
          <w:lang w:val="en-GB"/>
        </w:rPr>
        <w:t xml:space="preserve"> on 9 September</w:t>
      </w:r>
      <w:r w:rsidRPr="00774C09">
        <w:rPr>
          <w:rFonts w:ascii="Arial" w:eastAsia="Arial" w:hAnsi="Arial" w:cs="Arial"/>
          <w:sz w:val="22"/>
          <w:lang w:val="en-GB"/>
        </w:rPr>
        <w:t xml:space="preserve"> </w:t>
      </w:r>
      <w:r w:rsidR="129D004F" w:rsidRPr="00774C09">
        <w:rPr>
          <w:rFonts w:ascii="Arial" w:eastAsia="Arial" w:hAnsi="Arial" w:cs="Arial"/>
          <w:sz w:val="22"/>
          <w:lang w:val="en-GB"/>
        </w:rPr>
        <w:t>2024</w:t>
      </w:r>
      <w:r w:rsidRPr="00774C09">
        <w:rPr>
          <w:rFonts w:ascii="Arial" w:eastAsia="Arial" w:hAnsi="Arial" w:cs="Arial"/>
          <w:sz w:val="22"/>
          <w:lang w:val="en-GB"/>
        </w:rPr>
        <w:t xml:space="preserve"> argenx asked for clarification as to which documents</w:t>
      </w:r>
      <w:r w:rsidR="1B7EC566" w:rsidRPr="00774C09">
        <w:rPr>
          <w:rFonts w:ascii="Arial" w:eastAsia="Arial" w:hAnsi="Arial" w:cs="Arial"/>
          <w:sz w:val="22"/>
          <w:lang w:val="en-GB"/>
        </w:rPr>
        <w:t xml:space="preserve"> would be</w:t>
      </w:r>
      <w:r w:rsidR="5D4048BC" w:rsidRPr="00774C09">
        <w:rPr>
          <w:rFonts w:ascii="Arial" w:eastAsia="Arial" w:hAnsi="Arial" w:cs="Arial"/>
          <w:sz w:val="22"/>
          <w:lang w:val="en-GB"/>
        </w:rPr>
        <w:t xml:space="preserve"> sent to the Committee for consideration. NICE replied on 11 September </w:t>
      </w:r>
      <w:r w:rsidR="238AEAC5" w:rsidRPr="00774C09">
        <w:rPr>
          <w:rFonts w:ascii="Arial" w:eastAsia="Arial" w:hAnsi="Arial" w:cs="Arial"/>
          <w:sz w:val="22"/>
          <w:lang w:val="en-GB"/>
        </w:rPr>
        <w:t xml:space="preserve">2024 </w:t>
      </w:r>
      <w:r w:rsidR="5D4048BC" w:rsidRPr="00774C09">
        <w:rPr>
          <w:rFonts w:ascii="Arial" w:eastAsia="Arial" w:hAnsi="Arial" w:cs="Arial"/>
          <w:sz w:val="22"/>
          <w:lang w:val="en-GB"/>
        </w:rPr>
        <w:t xml:space="preserve">that ACM 4 would take place on 3 October (which was then </w:t>
      </w:r>
      <w:r w:rsidR="007002A9" w:rsidRPr="00774C09">
        <w:rPr>
          <w:rFonts w:ascii="Arial" w:eastAsia="Arial" w:hAnsi="Arial" w:cs="Arial"/>
          <w:sz w:val="22"/>
          <w:lang w:val="en-GB"/>
        </w:rPr>
        <w:t xml:space="preserve">further </w:t>
      </w:r>
      <w:r w:rsidR="5D4048BC" w:rsidRPr="00774C09">
        <w:rPr>
          <w:rFonts w:ascii="Arial" w:eastAsia="Arial" w:hAnsi="Arial" w:cs="Arial"/>
          <w:sz w:val="22"/>
          <w:lang w:val="en-GB"/>
        </w:rPr>
        <w:t xml:space="preserve">delayed to 5 December) and </w:t>
      </w:r>
      <w:r w:rsidR="0BE31D6B" w:rsidRPr="00774C09">
        <w:rPr>
          <w:rFonts w:ascii="Arial" w:eastAsia="Arial" w:hAnsi="Arial" w:cs="Arial"/>
          <w:sz w:val="22"/>
          <w:lang w:val="en-GB"/>
        </w:rPr>
        <w:t xml:space="preserve">confirmed it </w:t>
      </w:r>
      <w:r w:rsidR="5D4048BC" w:rsidRPr="00774C09">
        <w:rPr>
          <w:rFonts w:ascii="Arial" w:eastAsia="Arial" w:hAnsi="Arial" w:cs="Arial"/>
          <w:sz w:val="22"/>
          <w:lang w:val="en-GB"/>
        </w:rPr>
        <w:t>would be a public meeting.</w:t>
      </w:r>
      <w:r w:rsidR="1B7EC566" w:rsidRPr="00774C09">
        <w:rPr>
          <w:rFonts w:ascii="Arial" w:eastAsia="Arial" w:hAnsi="Arial" w:cs="Arial"/>
          <w:sz w:val="22"/>
          <w:lang w:val="en-GB"/>
        </w:rPr>
        <w:t xml:space="preserve"> </w:t>
      </w:r>
    </w:p>
    <w:p w14:paraId="4578AF40" w14:textId="77777777" w:rsidR="4B754732" w:rsidRPr="00774C09" w:rsidRDefault="4B754732" w:rsidP="4B754732">
      <w:pPr>
        <w:ind w:left="709"/>
        <w:jc w:val="both"/>
        <w:rPr>
          <w:rFonts w:ascii="Arial" w:eastAsia="Arial" w:hAnsi="Arial" w:cs="Arial"/>
          <w:sz w:val="22"/>
          <w:lang w:val="en-GB"/>
        </w:rPr>
      </w:pPr>
    </w:p>
    <w:p w14:paraId="4578AF41" w14:textId="77777777" w:rsidR="00161CBD" w:rsidRPr="00774C09" w:rsidRDefault="007661A8" w:rsidP="00826827">
      <w:pPr>
        <w:pStyle w:val="BodyText"/>
        <w:numPr>
          <w:ilvl w:val="0"/>
          <w:numId w:val="20"/>
        </w:numPr>
        <w:spacing w:after="200" w:line="276" w:lineRule="auto"/>
        <w:rPr>
          <w:rFonts w:ascii="Arial" w:eastAsia="Arial" w:hAnsi="Arial" w:cs="Arial"/>
          <w:sz w:val="22"/>
          <w:szCs w:val="22"/>
        </w:rPr>
      </w:pPr>
      <w:r w:rsidRPr="00774C09">
        <w:rPr>
          <w:rFonts w:ascii="Arial" w:eastAsia="Arial" w:hAnsi="Arial" w:cs="Arial"/>
          <w:sz w:val="22"/>
          <w:szCs w:val="22"/>
        </w:rPr>
        <w:t xml:space="preserve">Thank you for confirming that you are minded </w:t>
      </w:r>
      <w:proofErr w:type="gramStart"/>
      <w:r w:rsidRPr="00774C09">
        <w:rPr>
          <w:rFonts w:ascii="Arial" w:eastAsia="Arial" w:hAnsi="Arial" w:cs="Arial"/>
          <w:sz w:val="22"/>
          <w:szCs w:val="22"/>
        </w:rPr>
        <w:t>to refer</w:t>
      </w:r>
      <w:proofErr w:type="gramEnd"/>
      <w:r w:rsidRPr="00774C09">
        <w:rPr>
          <w:rFonts w:ascii="Arial" w:eastAsia="Arial" w:hAnsi="Arial" w:cs="Arial"/>
          <w:sz w:val="22"/>
          <w:szCs w:val="22"/>
        </w:rPr>
        <w:t xml:space="preserve"> the appeal </w:t>
      </w:r>
      <w:proofErr w:type="gramStart"/>
      <w:r w:rsidRPr="00774C09">
        <w:rPr>
          <w:rFonts w:ascii="Arial" w:eastAsia="Arial" w:hAnsi="Arial" w:cs="Arial"/>
          <w:sz w:val="22"/>
          <w:szCs w:val="22"/>
        </w:rPr>
        <w:t>point</w:t>
      </w:r>
      <w:proofErr w:type="gramEnd"/>
      <w:r w:rsidRPr="00774C09">
        <w:rPr>
          <w:rFonts w:ascii="Arial" w:eastAsia="Arial" w:hAnsi="Arial" w:cs="Arial"/>
          <w:sz w:val="22"/>
          <w:szCs w:val="22"/>
        </w:rPr>
        <w:t xml:space="preserve"> </w:t>
      </w:r>
      <w:r w:rsidR="00074615" w:rsidRPr="00774C09">
        <w:rPr>
          <w:rFonts w:ascii="Arial" w:eastAsia="Arial" w:hAnsi="Arial" w:cs="Arial"/>
          <w:sz w:val="22"/>
          <w:szCs w:val="22"/>
        </w:rPr>
        <w:t xml:space="preserve">“That it was procedurally unfair for the committee to change the fourth committee meeting from being a private committee meeting to being a public committee meeting.” to the </w:t>
      </w:r>
      <w:r w:rsidR="49BB4A63" w:rsidRPr="00774C09">
        <w:rPr>
          <w:rFonts w:ascii="Arial" w:eastAsia="Arial" w:hAnsi="Arial" w:cs="Arial"/>
          <w:sz w:val="22"/>
          <w:szCs w:val="22"/>
        </w:rPr>
        <w:t>A</w:t>
      </w:r>
      <w:r w:rsidR="00074615" w:rsidRPr="00774C09">
        <w:rPr>
          <w:rFonts w:ascii="Arial" w:eastAsia="Arial" w:hAnsi="Arial" w:cs="Arial"/>
          <w:sz w:val="22"/>
          <w:szCs w:val="22"/>
        </w:rPr>
        <w:t xml:space="preserve">ppeal </w:t>
      </w:r>
      <w:r w:rsidR="688107B0" w:rsidRPr="00774C09">
        <w:rPr>
          <w:rFonts w:ascii="Arial" w:eastAsia="Arial" w:hAnsi="Arial" w:cs="Arial"/>
          <w:sz w:val="22"/>
          <w:szCs w:val="22"/>
        </w:rPr>
        <w:t>P</w:t>
      </w:r>
      <w:r w:rsidR="00074615" w:rsidRPr="00774C09">
        <w:rPr>
          <w:rFonts w:ascii="Arial" w:eastAsia="Arial" w:hAnsi="Arial" w:cs="Arial"/>
          <w:sz w:val="22"/>
          <w:szCs w:val="22"/>
        </w:rPr>
        <w:t xml:space="preserve">anel. </w:t>
      </w:r>
    </w:p>
    <w:p w14:paraId="4578AF42" w14:textId="77777777" w:rsidR="00161CBD" w:rsidRPr="00774C09" w:rsidRDefault="007661A8" w:rsidP="00826827">
      <w:pPr>
        <w:pStyle w:val="BodyText"/>
        <w:numPr>
          <w:ilvl w:val="0"/>
          <w:numId w:val="20"/>
        </w:numPr>
        <w:spacing w:after="200" w:line="276" w:lineRule="auto"/>
        <w:rPr>
          <w:rFonts w:ascii="Arial" w:eastAsia="Arial" w:hAnsi="Arial" w:cs="Arial"/>
          <w:sz w:val="22"/>
          <w:szCs w:val="22"/>
        </w:rPr>
      </w:pPr>
      <w:r w:rsidRPr="00774C09">
        <w:rPr>
          <w:rFonts w:ascii="Arial" w:eastAsia="Arial" w:hAnsi="Arial" w:cs="Arial"/>
          <w:sz w:val="22"/>
          <w:szCs w:val="22"/>
        </w:rPr>
        <w:t xml:space="preserve">We understand that you are not </w:t>
      </w:r>
      <w:r w:rsidR="1D16109B" w:rsidRPr="00774C09">
        <w:rPr>
          <w:rFonts w:ascii="Arial" w:eastAsia="Arial" w:hAnsi="Arial" w:cs="Arial"/>
          <w:sz w:val="22"/>
          <w:szCs w:val="22"/>
        </w:rPr>
        <w:t xml:space="preserve">currently minded </w:t>
      </w:r>
      <w:proofErr w:type="gramStart"/>
      <w:r w:rsidRPr="00774C09">
        <w:rPr>
          <w:rFonts w:ascii="Arial" w:eastAsia="Arial" w:hAnsi="Arial" w:cs="Arial"/>
          <w:sz w:val="22"/>
          <w:szCs w:val="22"/>
        </w:rPr>
        <w:t>to refer</w:t>
      </w:r>
      <w:proofErr w:type="gramEnd"/>
      <w:r w:rsidRPr="00774C09">
        <w:rPr>
          <w:rFonts w:ascii="Arial" w:eastAsia="Arial" w:hAnsi="Arial" w:cs="Arial"/>
          <w:sz w:val="22"/>
          <w:szCs w:val="22"/>
        </w:rPr>
        <w:t xml:space="preserve"> th</w:t>
      </w:r>
      <w:r w:rsidR="50D31572" w:rsidRPr="00774C09">
        <w:rPr>
          <w:rFonts w:ascii="Arial" w:eastAsia="Arial" w:hAnsi="Arial" w:cs="Arial"/>
          <w:sz w:val="22"/>
          <w:szCs w:val="22"/>
        </w:rPr>
        <w:t>e</w:t>
      </w:r>
      <w:r w:rsidRPr="00774C09">
        <w:rPr>
          <w:rFonts w:ascii="Arial" w:eastAsia="Arial" w:hAnsi="Arial" w:cs="Arial"/>
          <w:sz w:val="22"/>
          <w:szCs w:val="22"/>
        </w:rPr>
        <w:t xml:space="preserve"> appeal </w:t>
      </w:r>
      <w:proofErr w:type="gramStart"/>
      <w:r w:rsidRPr="00774C09">
        <w:rPr>
          <w:rFonts w:ascii="Arial" w:eastAsia="Arial" w:hAnsi="Arial" w:cs="Arial"/>
          <w:sz w:val="22"/>
          <w:szCs w:val="22"/>
        </w:rPr>
        <w:t>point</w:t>
      </w:r>
      <w:proofErr w:type="gramEnd"/>
      <w:r w:rsidRPr="00774C09">
        <w:rPr>
          <w:rFonts w:ascii="Arial" w:eastAsia="Arial" w:hAnsi="Arial" w:cs="Arial"/>
          <w:sz w:val="22"/>
          <w:szCs w:val="22"/>
        </w:rPr>
        <w:t xml:space="preserve"> </w:t>
      </w:r>
      <w:r w:rsidR="5C912E28" w:rsidRPr="00774C09">
        <w:rPr>
          <w:rFonts w:ascii="Arial" w:eastAsia="Arial" w:hAnsi="Arial" w:cs="Arial"/>
          <w:sz w:val="22"/>
          <w:szCs w:val="22"/>
        </w:rPr>
        <w:t>“That it was unfair for NICE to have refused to share the company’s response to the EAG critique and updated analysis with the Committe</w:t>
      </w:r>
      <w:r w:rsidR="3CA9FC93" w:rsidRPr="00774C09">
        <w:rPr>
          <w:rFonts w:ascii="Arial" w:eastAsia="Arial" w:hAnsi="Arial" w:cs="Arial"/>
          <w:sz w:val="22"/>
          <w:szCs w:val="22"/>
        </w:rPr>
        <w:t>e</w:t>
      </w:r>
      <w:r w:rsidR="5C912E28" w:rsidRPr="00774C09">
        <w:rPr>
          <w:rFonts w:ascii="Arial" w:eastAsia="Arial" w:hAnsi="Arial" w:cs="Arial"/>
          <w:sz w:val="22"/>
          <w:szCs w:val="22"/>
        </w:rPr>
        <w:t xml:space="preserve"> on the basis of there being insufficient time” </w:t>
      </w:r>
      <w:r w:rsidRPr="00774C09">
        <w:rPr>
          <w:rFonts w:ascii="Arial" w:eastAsia="Arial" w:hAnsi="Arial" w:cs="Arial"/>
          <w:sz w:val="22"/>
          <w:szCs w:val="22"/>
        </w:rPr>
        <w:t>to the Appeal Panel.</w:t>
      </w:r>
    </w:p>
    <w:p w14:paraId="4578AF43" w14:textId="77777777" w:rsidR="00161CBD" w:rsidRPr="00774C09" w:rsidRDefault="007661A8" w:rsidP="0F3C3AAA">
      <w:pPr>
        <w:pStyle w:val="BodyText"/>
        <w:spacing w:after="200" w:line="276" w:lineRule="auto"/>
        <w:ind w:left="720"/>
        <w:rPr>
          <w:rFonts w:ascii="Arial" w:eastAsia="Arial" w:hAnsi="Arial" w:cs="Arial"/>
          <w:sz w:val="22"/>
          <w:szCs w:val="22"/>
        </w:rPr>
      </w:pPr>
      <w:r w:rsidRPr="00774C09">
        <w:rPr>
          <w:rFonts w:ascii="Arial" w:eastAsia="Arial" w:hAnsi="Arial" w:cs="Arial"/>
          <w:sz w:val="22"/>
          <w:szCs w:val="22"/>
        </w:rPr>
        <w:t xml:space="preserve">argenx maintains that it was unfair for NICE to have refused to share the company's response to the EAG critique and updated analysis with the committee </w:t>
      </w:r>
      <w:r w:rsidR="00A934E5">
        <w:rPr>
          <w:rFonts w:ascii="Arial" w:eastAsia="Arial" w:hAnsi="Arial" w:cs="Arial"/>
          <w:sz w:val="22"/>
          <w:szCs w:val="22"/>
        </w:rPr>
        <w:t xml:space="preserve">with the reason given by NICE being that there was </w:t>
      </w:r>
      <w:r w:rsidRPr="00774C09">
        <w:rPr>
          <w:rFonts w:ascii="Arial" w:eastAsia="Arial" w:hAnsi="Arial" w:cs="Arial"/>
          <w:sz w:val="22"/>
          <w:szCs w:val="22"/>
        </w:rPr>
        <w:t>insufficient time</w:t>
      </w:r>
      <w:r w:rsidR="00A934E5">
        <w:rPr>
          <w:rFonts w:ascii="Arial" w:eastAsia="Arial" w:hAnsi="Arial" w:cs="Arial"/>
          <w:sz w:val="22"/>
          <w:szCs w:val="22"/>
        </w:rPr>
        <w:t xml:space="preserve"> for the EAG to review it</w:t>
      </w:r>
      <w:r w:rsidRPr="00774C09">
        <w:rPr>
          <w:rFonts w:ascii="Arial" w:eastAsia="Arial" w:hAnsi="Arial" w:cs="Arial"/>
          <w:sz w:val="22"/>
          <w:szCs w:val="22"/>
        </w:rPr>
        <w:t xml:space="preserve">.  </w:t>
      </w:r>
    </w:p>
    <w:p w14:paraId="4578AF44" w14:textId="77777777" w:rsidR="00161CBD" w:rsidRPr="00774C09" w:rsidRDefault="007661A8" w:rsidP="1F0BFC66">
      <w:pPr>
        <w:pStyle w:val="BodyText"/>
        <w:spacing w:after="200" w:line="276" w:lineRule="auto"/>
        <w:ind w:left="720"/>
        <w:rPr>
          <w:rFonts w:ascii="Arial" w:eastAsia="Arial" w:hAnsi="Arial" w:cs="Arial"/>
          <w:sz w:val="22"/>
          <w:szCs w:val="22"/>
        </w:rPr>
      </w:pPr>
      <w:r w:rsidRPr="00774C09">
        <w:rPr>
          <w:rFonts w:ascii="Arial" w:eastAsia="Arial" w:hAnsi="Arial" w:cs="Arial"/>
          <w:sz w:val="22"/>
          <w:szCs w:val="22"/>
        </w:rPr>
        <w:t xml:space="preserve">While the company appreciates that the Committee may regulate its own procedure in accordance with the Manual, this </w:t>
      </w:r>
      <w:r w:rsidR="2A7366A3" w:rsidRPr="00774C09">
        <w:rPr>
          <w:rFonts w:ascii="Arial" w:eastAsia="Arial" w:hAnsi="Arial" w:cs="Arial"/>
          <w:sz w:val="22"/>
          <w:szCs w:val="22"/>
        </w:rPr>
        <w:t>discretion</w:t>
      </w:r>
      <w:r w:rsidRPr="00774C09">
        <w:rPr>
          <w:rFonts w:ascii="Arial" w:eastAsia="Arial" w:hAnsi="Arial" w:cs="Arial"/>
          <w:sz w:val="22"/>
          <w:szCs w:val="22"/>
        </w:rPr>
        <w:t xml:space="preserve"> should not extend to disregarding the company’s submitted response on the </w:t>
      </w:r>
      <w:r w:rsidR="6629B58F" w:rsidRPr="00774C09">
        <w:rPr>
          <w:rFonts w:ascii="Arial" w:eastAsia="Arial" w:hAnsi="Arial" w:cs="Arial"/>
          <w:sz w:val="22"/>
          <w:szCs w:val="22"/>
        </w:rPr>
        <w:t>grounds</w:t>
      </w:r>
      <w:r w:rsidRPr="00774C09">
        <w:rPr>
          <w:rFonts w:ascii="Arial" w:eastAsia="Arial" w:hAnsi="Arial" w:cs="Arial"/>
          <w:sz w:val="22"/>
          <w:szCs w:val="22"/>
        </w:rPr>
        <w:t xml:space="preserve"> of insufficient time where </w:t>
      </w:r>
      <w:r w:rsidR="7E7525F8" w:rsidRPr="00774C09">
        <w:rPr>
          <w:rFonts w:ascii="Arial" w:eastAsia="Arial" w:hAnsi="Arial" w:cs="Arial"/>
          <w:sz w:val="22"/>
          <w:szCs w:val="22"/>
        </w:rPr>
        <w:t>such</w:t>
      </w:r>
      <w:r w:rsidRPr="00774C09">
        <w:rPr>
          <w:rFonts w:ascii="Arial" w:eastAsia="Arial" w:hAnsi="Arial" w:cs="Arial"/>
          <w:sz w:val="22"/>
          <w:szCs w:val="22"/>
        </w:rPr>
        <w:t xml:space="preserve"> lack of time was due to </w:t>
      </w:r>
      <w:r w:rsidR="07F63EA4" w:rsidRPr="00774C09">
        <w:rPr>
          <w:rFonts w:ascii="Arial" w:eastAsia="Arial" w:hAnsi="Arial" w:cs="Arial"/>
          <w:sz w:val="22"/>
          <w:szCs w:val="22"/>
        </w:rPr>
        <w:t>NICE’s</w:t>
      </w:r>
      <w:r w:rsidR="4AFD910E" w:rsidRPr="00774C09">
        <w:rPr>
          <w:rFonts w:ascii="Arial" w:eastAsia="Arial" w:hAnsi="Arial" w:cs="Arial"/>
          <w:sz w:val="22"/>
          <w:szCs w:val="22"/>
        </w:rPr>
        <w:t xml:space="preserve"> </w:t>
      </w:r>
      <w:r w:rsidRPr="00774C09">
        <w:rPr>
          <w:rFonts w:ascii="Arial" w:eastAsia="Arial" w:hAnsi="Arial" w:cs="Arial"/>
          <w:sz w:val="22"/>
          <w:szCs w:val="22"/>
        </w:rPr>
        <w:t>delay</w:t>
      </w:r>
      <w:r w:rsidR="10332A5C" w:rsidRPr="00774C09">
        <w:rPr>
          <w:rFonts w:ascii="Arial" w:eastAsia="Arial" w:hAnsi="Arial" w:cs="Arial"/>
          <w:sz w:val="22"/>
          <w:szCs w:val="22"/>
        </w:rPr>
        <w:t xml:space="preserve"> </w:t>
      </w:r>
      <w:r w:rsidR="015178B8" w:rsidRPr="00774C09">
        <w:rPr>
          <w:rFonts w:ascii="Arial" w:eastAsia="Arial" w:hAnsi="Arial" w:cs="Arial"/>
          <w:sz w:val="22"/>
          <w:szCs w:val="22"/>
        </w:rPr>
        <w:t>and not</w:t>
      </w:r>
      <w:r w:rsidR="10332A5C" w:rsidRPr="00774C09">
        <w:rPr>
          <w:rFonts w:ascii="Arial" w:eastAsia="Arial" w:hAnsi="Arial" w:cs="Arial"/>
          <w:sz w:val="22"/>
          <w:szCs w:val="22"/>
        </w:rPr>
        <w:t xml:space="preserve"> providing the EAG critique</w:t>
      </w:r>
      <w:r w:rsidR="5046EB32" w:rsidRPr="00774C09">
        <w:rPr>
          <w:rFonts w:ascii="Arial" w:eastAsia="Arial" w:hAnsi="Arial" w:cs="Arial"/>
          <w:sz w:val="22"/>
          <w:szCs w:val="22"/>
        </w:rPr>
        <w:t xml:space="preserve"> sufficiently in advance to enable the company’s response to be considered</w:t>
      </w:r>
      <w:r w:rsidRPr="00774C09">
        <w:rPr>
          <w:rFonts w:ascii="Arial" w:eastAsia="Arial" w:hAnsi="Arial" w:cs="Arial"/>
          <w:sz w:val="22"/>
          <w:szCs w:val="22"/>
        </w:rPr>
        <w:t xml:space="preserve">.  </w:t>
      </w:r>
    </w:p>
    <w:p w14:paraId="4578AF45" w14:textId="77777777" w:rsidR="00161CBD" w:rsidRPr="00774C09" w:rsidRDefault="007661A8" w:rsidP="00826827">
      <w:pPr>
        <w:pStyle w:val="BodyText"/>
        <w:spacing w:after="200" w:line="276" w:lineRule="auto"/>
        <w:ind w:left="720"/>
        <w:rPr>
          <w:rFonts w:ascii="Arial" w:eastAsia="Arial" w:hAnsi="Arial" w:cs="Arial"/>
          <w:sz w:val="22"/>
          <w:szCs w:val="22"/>
        </w:rPr>
      </w:pPr>
      <w:r w:rsidRPr="00774C09">
        <w:rPr>
          <w:rFonts w:ascii="Arial" w:eastAsia="Arial" w:hAnsi="Arial" w:cs="Arial"/>
          <w:sz w:val="22"/>
          <w:szCs w:val="22"/>
        </w:rPr>
        <w:t xml:space="preserve">The company’s </w:t>
      </w:r>
      <w:r w:rsidR="69C345F4" w:rsidRPr="00774C09">
        <w:rPr>
          <w:rFonts w:ascii="Arial" w:eastAsia="Arial" w:hAnsi="Arial" w:cs="Arial"/>
          <w:sz w:val="22"/>
          <w:szCs w:val="22"/>
        </w:rPr>
        <w:t xml:space="preserve">submitted </w:t>
      </w:r>
      <w:r w:rsidRPr="00774C09">
        <w:rPr>
          <w:rFonts w:ascii="Arial" w:eastAsia="Arial" w:hAnsi="Arial" w:cs="Arial"/>
          <w:sz w:val="22"/>
          <w:szCs w:val="22"/>
        </w:rPr>
        <w:t xml:space="preserve">response included a proposed scenario with </w:t>
      </w:r>
      <w:proofErr w:type="gramStart"/>
      <w:r w:rsidRPr="00774C09">
        <w:rPr>
          <w:rFonts w:ascii="Arial" w:eastAsia="Arial" w:hAnsi="Arial" w:cs="Arial"/>
          <w:sz w:val="22"/>
          <w:szCs w:val="22"/>
        </w:rPr>
        <w:t>IVIg</w:t>
      </w:r>
      <w:proofErr w:type="gramEnd"/>
      <w:r w:rsidRPr="00774C09">
        <w:rPr>
          <w:rFonts w:ascii="Arial" w:eastAsia="Arial" w:hAnsi="Arial" w:cs="Arial"/>
          <w:sz w:val="22"/>
          <w:szCs w:val="22"/>
        </w:rPr>
        <w:t xml:space="preserve"> and plasma exchange used equally in both arms</w:t>
      </w:r>
      <w:r w:rsidR="0E263F8F" w:rsidRPr="00774C09">
        <w:rPr>
          <w:rFonts w:ascii="Arial" w:eastAsia="Arial" w:hAnsi="Arial" w:cs="Arial"/>
          <w:sz w:val="22"/>
          <w:szCs w:val="22"/>
        </w:rPr>
        <w:t>,</w:t>
      </w:r>
      <w:r w:rsidRPr="00774C09">
        <w:rPr>
          <w:rFonts w:ascii="Arial" w:eastAsia="Arial" w:hAnsi="Arial" w:cs="Arial"/>
          <w:sz w:val="22"/>
          <w:szCs w:val="22"/>
        </w:rPr>
        <w:t xml:space="preserve"> which </w:t>
      </w:r>
      <w:r w:rsidR="5B02E28A" w:rsidRPr="00774C09">
        <w:rPr>
          <w:rFonts w:ascii="Arial" w:eastAsia="Arial" w:hAnsi="Arial" w:cs="Arial"/>
          <w:sz w:val="22"/>
          <w:szCs w:val="22"/>
        </w:rPr>
        <w:t xml:space="preserve">is </w:t>
      </w:r>
      <w:r w:rsidRPr="00774C09">
        <w:rPr>
          <w:rFonts w:ascii="Arial" w:eastAsia="Arial" w:hAnsi="Arial" w:cs="Arial"/>
          <w:sz w:val="22"/>
          <w:szCs w:val="22"/>
        </w:rPr>
        <w:t>the Committee</w:t>
      </w:r>
      <w:r w:rsidR="5894A930" w:rsidRPr="00774C09">
        <w:rPr>
          <w:rFonts w:ascii="Arial" w:eastAsia="Arial" w:hAnsi="Arial" w:cs="Arial"/>
          <w:sz w:val="22"/>
          <w:szCs w:val="22"/>
        </w:rPr>
        <w:t>’s</w:t>
      </w:r>
      <w:r w:rsidRPr="00774C09">
        <w:rPr>
          <w:rFonts w:ascii="Arial" w:eastAsia="Arial" w:hAnsi="Arial" w:cs="Arial"/>
          <w:sz w:val="22"/>
          <w:szCs w:val="22"/>
        </w:rPr>
        <w:t xml:space="preserve"> </w:t>
      </w:r>
      <w:r w:rsidR="5894A930" w:rsidRPr="00774C09">
        <w:rPr>
          <w:rFonts w:ascii="Arial" w:eastAsia="Arial" w:hAnsi="Arial" w:cs="Arial"/>
          <w:sz w:val="22"/>
          <w:szCs w:val="22"/>
        </w:rPr>
        <w:t>preference as</w:t>
      </w:r>
      <w:r w:rsidRPr="00774C09">
        <w:rPr>
          <w:rFonts w:ascii="Arial" w:eastAsia="Arial" w:hAnsi="Arial" w:cs="Arial"/>
          <w:sz w:val="22"/>
          <w:szCs w:val="22"/>
        </w:rPr>
        <w:t xml:space="preserve"> stated in the F</w:t>
      </w:r>
      <w:r w:rsidR="50B65DB4" w:rsidRPr="00774C09">
        <w:rPr>
          <w:rFonts w:ascii="Arial" w:eastAsia="Arial" w:hAnsi="Arial" w:cs="Arial"/>
          <w:sz w:val="22"/>
          <w:szCs w:val="22"/>
        </w:rPr>
        <w:t xml:space="preserve">inal </w:t>
      </w:r>
      <w:r w:rsidRPr="00774C09">
        <w:rPr>
          <w:rFonts w:ascii="Arial" w:eastAsia="Arial" w:hAnsi="Arial" w:cs="Arial"/>
          <w:sz w:val="22"/>
          <w:szCs w:val="22"/>
        </w:rPr>
        <w:t>D</w:t>
      </w:r>
      <w:r w:rsidR="18BFE71D" w:rsidRPr="00774C09">
        <w:rPr>
          <w:rFonts w:ascii="Arial" w:eastAsia="Arial" w:hAnsi="Arial" w:cs="Arial"/>
          <w:sz w:val="22"/>
          <w:szCs w:val="22"/>
        </w:rPr>
        <w:t xml:space="preserve">raft </w:t>
      </w:r>
      <w:r w:rsidRPr="00774C09">
        <w:rPr>
          <w:rFonts w:ascii="Arial" w:eastAsia="Arial" w:hAnsi="Arial" w:cs="Arial"/>
          <w:sz w:val="22"/>
          <w:szCs w:val="22"/>
        </w:rPr>
        <w:t>G</w:t>
      </w:r>
      <w:r w:rsidR="3058860C" w:rsidRPr="00774C09">
        <w:rPr>
          <w:rFonts w:ascii="Arial" w:eastAsia="Arial" w:hAnsi="Arial" w:cs="Arial"/>
          <w:sz w:val="22"/>
          <w:szCs w:val="22"/>
        </w:rPr>
        <w:t>uidance</w:t>
      </w:r>
      <w:r w:rsidRPr="00774C09">
        <w:rPr>
          <w:rFonts w:ascii="Arial" w:eastAsia="Arial" w:hAnsi="Arial" w:cs="Arial"/>
          <w:sz w:val="22"/>
          <w:szCs w:val="22"/>
        </w:rPr>
        <w:t xml:space="preserve">.  Failing to share the company’s response meant that the discussion in ACM 4 </w:t>
      </w:r>
      <w:r w:rsidR="44AEA91A" w:rsidRPr="00774C09">
        <w:rPr>
          <w:rFonts w:ascii="Arial" w:eastAsia="Arial" w:hAnsi="Arial" w:cs="Arial"/>
          <w:sz w:val="22"/>
          <w:szCs w:val="22"/>
        </w:rPr>
        <w:t xml:space="preserve">did not include </w:t>
      </w:r>
      <w:r w:rsidR="6D5878D1" w:rsidRPr="00774C09">
        <w:rPr>
          <w:rFonts w:ascii="Arial" w:eastAsia="Arial" w:hAnsi="Arial" w:cs="Arial"/>
          <w:sz w:val="22"/>
          <w:szCs w:val="22"/>
        </w:rPr>
        <w:t>consideration of</w:t>
      </w:r>
      <w:r w:rsidR="44AEA91A" w:rsidRPr="00774C09">
        <w:rPr>
          <w:rFonts w:ascii="Arial" w:eastAsia="Arial" w:hAnsi="Arial" w:cs="Arial"/>
          <w:sz w:val="22"/>
          <w:szCs w:val="22"/>
        </w:rPr>
        <w:t xml:space="preserve"> this</w:t>
      </w:r>
      <w:r w:rsidR="6CAC4149" w:rsidRPr="00774C09">
        <w:rPr>
          <w:rFonts w:ascii="Arial" w:eastAsia="Arial" w:hAnsi="Arial" w:cs="Arial"/>
          <w:sz w:val="22"/>
          <w:szCs w:val="22"/>
        </w:rPr>
        <w:t xml:space="preserve"> scenario</w:t>
      </w:r>
      <w:r w:rsidR="44AEA91A" w:rsidRPr="00774C09">
        <w:rPr>
          <w:rFonts w:ascii="Arial" w:eastAsia="Arial" w:hAnsi="Arial" w:cs="Arial"/>
          <w:sz w:val="22"/>
          <w:szCs w:val="22"/>
        </w:rPr>
        <w:t xml:space="preserve">, despite it being the Committee’s preference, which </w:t>
      </w:r>
      <w:r w:rsidR="0EE6900C" w:rsidRPr="00774C09">
        <w:rPr>
          <w:rFonts w:ascii="Arial" w:eastAsia="Arial" w:hAnsi="Arial" w:cs="Arial"/>
          <w:sz w:val="22"/>
          <w:szCs w:val="22"/>
        </w:rPr>
        <w:t xml:space="preserve">constrained the discussion. Had the company’s submitted response been considered, the </w:t>
      </w:r>
      <w:r w:rsidR="2FF797BC" w:rsidRPr="00774C09">
        <w:rPr>
          <w:rFonts w:ascii="Arial" w:eastAsia="Arial" w:hAnsi="Arial" w:cs="Arial"/>
          <w:sz w:val="22"/>
          <w:szCs w:val="22"/>
        </w:rPr>
        <w:t xml:space="preserve">company strongly believes that the </w:t>
      </w:r>
      <w:r w:rsidR="0EE6900C" w:rsidRPr="00774C09">
        <w:rPr>
          <w:rFonts w:ascii="Arial" w:eastAsia="Arial" w:hAnsi="Arial" w:cs="Arial"/>
          <w:sz w:val="22"/>
          <w:szCs w:val="22"/>
        </w:rPr>
        <w:t xml:space="preserve">discussion in ACM 4 could have led to a different outcome to the </w:t>
      </w:r>
      <w:r w:rsidR="313696D8" w:rsidRPr="00774C09">
        <w:rPr>
          <w:rFonts w:ascii="Arial" w:eastAsia="Arial" w:hAnsi="Arial" w:cs="Arial"/>
          <w:sz w:val="22"/>
          <w:szCs w:val="22"/>
        </w:rPr>
        <w:t>appraisal.</w:t>
      </w:r>
      <w:r w:rsidR="7D64E7F1" w:rsidRPr="00774C09">
        <w:rPr>
          <w:rFonts w:ascii="Arial" w:eastAsia="Arial" w:hAnsi="Arial" w:cs="Arial"/>
          <w:sz w:val="22"/>
          <w:szCs w:val="22"/>
        </w:rPr>
        <w:t xml:space="preserve">  </w:t>
      </w:r>
    </w:p>
    <w:p w14:paraId="4578AF46" w14:textId="77777777" w:rsidR="00161CBD" w:rsidRPr="00774C09" w:rsidRDefault="007661A8" w:rsidP="00826827">
      <w:pPr>
        <w:pStyle w:val="BodyText"/>
        <w:spacing w:after="200" w:line="276" w:lineRule="auto"/>
        <w:ind w:left="720"/>
        <w:rPr>
          <w:rFonts w:ascii="Arial" w:eastAsia="Arial" w:hAnsi="Arial" w:cs="Arial"/>
          <w:sz w:val="22"/>
          <w:szCs w:val="22"/>
        </w:rPr>
      </w:pPr>
      <w:r w:rsidRPr="00774C09">
        <w:rPr>
          <w:rFonts w:ascii="Arial" w:eastAsia="Arial" w:hAnsi="Arial" w:cs="Arial"/>
          <w:sz w:val="22"/>
          <w:szCs w:val="22"/>
        </w:rPr>
        <w:t>In relation to the further information requested</w:t>
      </w:r>
      <w:r w:rsidR="33266BEE" w:rsidRPr="00774C09">
        <w:rPr>
          <w:rFonts w:ascii="Arial" w:eastAsia="Arial" w:hAnsi="Arial" w:cs="Arial"/>
          <w:sz w:val="22"/>
          <w:szCs w:val="22"/>
        </w:rPr>
        <w:t xml:space="preserve">, </w:t>
      </w:r>
      <w:r w:rsidR="4026BE44" w:rsidRPr="00774C09">
        <w:rPr>
          <w:rFonts w:ascii="Arial" w:eastAsia="Arial" w:hAnsi="Arial" w:cs="Arial"/>
          <w:sz w:val="22"/>
          <w:szCs w:val="22"/>
        </w:rPr>
        <w:t>the Committee did not give an</w:t>
      </w:r>
      <w:r w:rsidR="0E70168F" w:rsidRPr="00774C09">
        <w:rPr>
          <w:rFonts w:ascii="Arial" w:eastAsia="Arial" w:hAnsi="Arial" w:cs="Arial"/>
          <w:sz w:val="22"/>
          <w:szCs w:val="22"/>
        </w:rPr>
        <w:t>y</w:t>
      </w:r>
      <w:r w:rsidR="4026BE44" w:rsidRPr="00774C09">
        <w:rPr>
          <w:rFonts w:ascii="Arial" w:eastAsia="Arial" w:hAnsi="Arial" w:cs="Arial"/>
          <w:sz w:val="22"/>
          <w:szCs w:val="22"/>
        </w:rPr>
        <w:t xml:space="preserve"> indication in advance of the company receiving the EAG’s further critique that any response from the company would not be considered. This was only communicated </w:t>
      </w:r>
      <w:r w:rsidR="74A2818B" w:rsidRPr="00774C09">
        <w:rPr>
          <w:rFonts w:ascii="Arial" w:eastAsia="Arial" w:hAnsi="Arial" w:cs="Arial"/>
          <w:sz w:val="22"/>
          <w:szCs w:val="22"/>
        </w:rPr>
        <w:t>t</w:t>
      </w:r>
      <w:r w:rsidR="15BDAF49" w:rsidRPr="00774C09">
        <w:rPr>
          <w:rFonts w:ascii="Arial" w:eastAsia="Arial" w:hAnsi="Arial" w:cs="Arial"/>
          <w:sz w:val="22"/>
          <w:szCs w:val="22"/>
        </w:rPr>
        <w:t>en days</w:t>
      </w:r>
      <w:r w:rsidR="74A2818B" w:rsidRPr="00774C09">
        <w:rPr>
          <w:rFonts w:ascii="Arial" w:eastAsia="Arial" w:hAnsi="Arial" w:cs="Arial"/>
          <w:sz w:val="22"/>
          <w:szCs w:val="22"/>
        </w:rPr>
        <w:t xml:space="preserve"> after the company received the EAG’s further critique. W</w:t>
      </w:r>
      <w:r w:rsidR="33266BEE" w:rsidRPr="00774C09">
        <w:rPr>
          <w:rFonts w:ascii="Arial" w:eastAsia="Arial" w:hAnsi="Arial" w:cs="Arial"/>
          <w:sz w:val="22"/>
          <w:szCs w:val="22"/>
        </w:rPr>
        <w:t>e have set out a timeline below</w:t>
      </w:r>
      <w:r w:rsidRPr="00774C09">
        <w:rPr>
          <w:rFonts w:ascii="Arial" w:eastAsia="Arial" w:hAnsi="Arial" w:cs="Arial"/>
          <w:sz w:val="22"/>
          <w:szCs w:val="22"/>
        </w:rPr>
        <w:t>:</w:t>
      </w:r>
    </w:p>
    <w:p w14:paraId="4578AF47" w14:textId="77777777" w:rsidR="62C00785" w:rsidRPr="00774C09" w:rsidRDefault="007661A8" w:rsidP="47E83600">
      <w:pPr>
        <w:pStyle w:val="BodyText"/>
        <w:numPr>
          <w:ilvl w:val="0"/>
          <w:numId w:val="23"/>
        </w:numPr>
        <w:spacing w:after="200" w:line="276" w:lineRule="auto"/>
        <w:rPr>
          <w:rFonts w:ascii="Arial" w:eastAsia="Arial" w:hAnsi="Arial" w:cs="Arial"/>
          <w:sz w:val="22"/>
          <w:szCs w:val="22"/>
        </w:rPr>
      </w:pPr>
      <w:r w:rsidRPr="00774C09">
        <w:rPr>
          <w:rFonts w:ascii="Arial" w:eastAsia="Arial" w:hAnsi="Arial" w:cs="Arial"/>
          <w:sz w:val="22"/>
          <w:szCs w:val="22"/>
          <w:u w:val="single"/>
        </w:rPr>
        <w:lastRenderedPageBreak/>
        <w:t>15 August 2024</w:t>
      </w:r>
      <w:r w:rsidRPr="00774C09">
        <w:rPr>
          <w:rFonts w:ascii="Arial" w:eastAsia="Arial" w:hAnsi="Arial" w:cs="Arial"/>
          <w:sz w:val="22"/>
          <w:szCs w:val="22"/>
        </w:rPr>
        <w:t xml:space="preserve">: argenx </w:t>
      </w:r>
      <w:r w:rsidR="469C9BA3" w:rsidRPr="00774C09">
        <w:rPr>
          <w:rFonts w:ascii="Arial" w:eastAsia="Arial" w:hAnsi="Arial" w:cs="Arial"/>
          <w:sz w:val="22"/>
          <w:szCs w:val="22"/>
        </w:rPr>
        <w:t>provided</w:t>
      </w:r>
      <w:r w:rsidRPr="00774C09">
        <w:rPr>
          <w:rFonts w:ascii="Arial" w:eastAsia="Arial" w:hAnsi="Arial" w:cs="Arial"/>
          <w:sz w:val="22"/>
          <w:szCs w:val="22"/>
        </w:rPr>
        <w:t xml:space="preserve"> an updated base case to NICE</w:t>
      </w:r>
      <w:r w:rsidR="229CD6EB" w:rsidRPr="00774C09">
        <w:rPr>
          <w:rFonts w:ascii="Arial" w:eastAsia="Arial" w:hAnsi="Arial" w:cs="Arial"/>
          <w:sz w:val="22"/>
          <w:szCs w:val="22"/>
        </w:rPr>
        <w:t xml:space="preserve"> </w:t>
      </w:r>
      <w:r w:rsidR="5133564F" w:rsidRPr="00774C09">
        <w:rPr>
          <w:rFonts w:ascii="Arial" w:eastAsia="Arial" w:hAnsi="Arial" w:cs="Arial"/>
          <w:sz w:val="22"/>
          <w:szCs w:val="22"/>
        </w:rPr>
        <w:t xml:space="preserve">with a </w:t>
      </w:r>
      <w:proofErr w:type="gramStart"/>
      <w:r w:rsidR="5133564F" w:rsidRPr="00774C09">
        <w:rPr>
          <w:rFonts w:ascii="Arial" w:eastAsia="Arial" w:hAnsi="Arial" w:cs="Arial"/>
          <w:sz w:val="22"/>
          <w:szCs w:val="22"/>
        </w:rPr>
        <w:t>two page</w:t>
      </w:r>
      <w:proofErr w:type="gramEnd"/>
      <w:r w:rsidR="5133564F" w:rsidRPr="00774C09">
        <w:rPr>
          <w:rFonts w:ascii="Arial" w:eastAsia="Arial" w:hAnsi="Arial" w:cs="Arial"/>
          <w:sz w:val="22"/>
          <w:szCs w:val="22"/>
        </w:rPr>
        <w:t xml:space="preserve"> document contai</w:t>
      </w:r>
      <w:r w:rsidR="229CD6EB" w:rsidRPr="00774C09">
        <w:rPr>
          <w:rFonts w:ascii="Arial" w:eastAsia="Arial" w:hAnsi="Arial" w:cs="Arial"/>
          <w:sz w:val="22"/>
          <w:szCs w:val="22"/>
        </w:rPr>
        <w:t xml:space="preserve">ning </w:t>
      </w:r>
      <w:r w:rsidR="1A53F756" w:rsidRPr="00774C09">
        <w:rPr>
          <w:rFonts w:ascii="Arial" w:eastAsia="Arial" w:hAnsi="Arial" w:cs="Arial"/>
          <w:sz w:val="22"/>
          <w:szCs w:val="22"/>
        </w:rPr>
        <w:t xml:space="preserve">no new information and </w:t>
      </w:r>
      <w:r w:rsidR="3268735C" w:rsidRPr="00774C09">
        <w:rPr>
          <w:rFonts w:ascii="Arial" w:eastAsia="Arial" w:hAnsi="Arial" w:cs="Arial"/>
          <w:sz w:val="22"/>
          <w:szCs w:val="22"/>
        </w:rPr>
        <w:t>only</w:t>
      </w:r>
      <w:r w:rsidR="229CD6EB" w:rsidRPr="00774C09">
        <w:rPr>
          <w:rFonts w:ascii="Arial" w:eastAsia="Arial" w:hAnsi="Arial" w:cs="Arial"/>
          <w:sz w:val="22"/>
          <w:szCs w:val="22"/>
        </w:rPr>
        <w:t xml:space="preserve"> context on </w:t>
      </w:r>
      <w:r w:rsidR="3EBCAA4F" w:rsidRPr="00774C09">
        <w:rPr>
          <w:rFonts w:ascii="Arial" w:eastAsia="Arial" w:hAnsi="Arial" w:cs="Arial"/>
          <w:sz w:val="22"/>
          <w:szCs w:val="22"/>
        </w:rPr>
        <w:t>the</w:t>
      </w:r>
      <w:r w:rsidR="229CD6EB" w:rsidRPr="00774C09">
        <w:rPr>
          <w:rFonts w:ascii="Arial" w:eastAsia="Arial" w:hAnsi="Arial" w:cs="Arial"/>
          <w:sz w:val="22"/>
          <w:szCs w:val="22"/>
        </w:rPr>
        <w:t xml:space="preserve"> PAS </w:t>
      </w:r>
      <w:r w:rsidR="18DDFF71" w:rsidRPr="00774C09">
        <w:rPr>
          <w:rFonts w:ascii="Arial" w:eastAsia="Arial" w:hAnsi="Arial" w:cs="Arial"/>
          <w:sz w:val="22"/>
          <w:szCs w:val="22"/>
        </w:rPr>
        <w:t>discount</w:t>
      </w:r>
      <w:r w:rsidR="229CD6EB" w:rsidRPr="00774C09">
        <w:rPr>
          <w:rFonts w:ascii="Arial" w:eastAsia="Arial" w:hAnsi="Arial" w:cs="Arial"/>
          <w:sz w:val="22"/>
          <w:szCs w:val="22"/>
        </w:rPr>
        <w:t xml:space="preserve"> and </w:t>
      </w:r>
      <w:r w:rsidR="7C5E45CA" w:rsidRPr="00774C09">
        <w:rPr>
          <w:rFonts w:ascii="Arial" w:eastAsia="Arial" w:hAnsi="Arial" w:cs="Arial"/>
          <w:sz w:val="22"/>
          <w:szCs w:val="22"/>
        </w:rPr>
        <w:t>the resulting</w:t>
      </w:r>
      <w:r w:rsidR="229CD6EB" w:rsidRPr="00774C09">
        <w:rPr>
          <w:rFonts w:ascii="Arial" w:eastAsia="Arial" w:hAnsi="Arial" w:cs="Arial"/>
          <w:sz w:val="22"/>
          <w:szCs w:val="22"/>
        </w:rPr>
        <w:t xml:space="preserve"> ICER</w:t>
      </w:r>
      <w:r w:rsidR="78750762" w:rsidRPr="00774C09">
        <w:rPr>
          <w:rFonts w:ascii="Arial" w:eastAsia="Arial" w:hAnsi="Arial" w:cs="Arial"/>
          <w:sz w:val="22"/>
          <w:szCs w:val="22"/>
        </w:rPr>
        <w:t>, as NICE had expressly stated in email</w:t>
      </w:r>
      <w:r w:rsidR="0DED3A7B" w:rsidRPr="00774C09">
        <w:rPr>
          <w:rFonts w:ascii="Arial" w:eastAsia="Arial" w:hAnsi="Arial" w:cs="Arial"/>
          <w:sz w:val="22"/>
          <w:szCs w:val="22"/>
        </w:rPr>
        <w:t>s</w:t>
      </w:r>
      <w:r w:rsidR="78750762" w:rsidRPr="00774C09">
        <w:rPr>
          <w:rFonts w:ascii="Arial" w:eastAsia="Arial" w:hAnsi="Arial" w:cs="Arial"/>
          <w:sz w:val="22"/>
          <w:szCs w:val="22"/>
        </w:rPr>
        <w:t xml:space="preserve"> </w:t>
      </w:r>
      <w:r w:rsidR="5C240301" w:rsidRPr="00774C09">
        <w:rPr>
          <w:rFonts w:ascii="Arial" w:eastAsia="Arial" w:hAnsi="Arial" w:cs="Arial"/>
          <w:sz w:val="22"/>
          <w:szCs w:val="22"/>
        </w:rPr>
        <w:t xml:space="preserve">to argenx </w:t>
      </w:r>
      <w:r w:rsidR="78750762" w:rsidRPr="00774C09">
        <w:rPr>
          <w:rFonts w:ascii="Arial" w:eastAsia="Arial" w:hAnsi="Arial" w:cs="Arial"/>
          <w:sz w:val="22"/>
          <w:szCs w:val="22"/>
        </w:rPr>
        <w:t xml:space="preserve">dated </w:t>
      </w:r>
      <w:r w:rsidR="03D5DE28" w:rsidRPr="00774C09">
        <w:rPr>
          <w:rFonts w:ascii="Arial" w:eastAsia="Arial" w:hAnsi="Arial" w:cs="Arial"/>
          <w:sz w:val="22"/>
          <w:szCs w:val="22"/>
        </w:rPr>
        <w:t xml:space="preserve">8 </w:t>
      </w:r>
      <w:r w:rsidR="76B7914E" w:rsidRPr="00774C09">
        <w:rPr>
          <w:rFonts w:ascii="Arial" w:eastAsia="Arial" w:hAnsi="Arial" w:cs="Arial"/>
          <w:sz w:val="22"/>
          <w:szCs w:val="22"/>
        </w:rPr>
        <w:t>and 13</w:t>
      </w:r>
      <w:r w:rsidR="03D5DE28" w:rsidRPr="00774C09">
        <w:rPr>
          <w:rFonts w:ascii="Arial" w:eastAsia="Arial" w:hAnsi="Arial" w:cs="Arial"/>
          <w:sz w:val="22"/>
          <w:szCs w:val="22"/>
        </w:rPr>
        <w:t xml:space="preserve"> August</w:t>
      </w:r>
      <w:r w:rsidR="78750762" w:rsidRPr="00774C09">
        <w:rPr>
          <w:rFonts w:ascii="Arial" w:eastAsia="Arial" w:hAnsi="Arial" w:cs="Arial"/>
          <w:sz w:val="22"/>
          <w:szCs w:val="22"/>
        </w:rPr>
        <w:t xml:space="preserve"> that </w:t>
      </w:r>
      <w:r w:rsidR="6860F2BB" w:rsidRPr="00774C09">
        <w:rPr>
          <w:rFonts w:ascii="Arial" w:eastAsia="Arial" w:hAnsi="Arial" w:cs="Arial"/>
          <w:sz w:val="22"/>
          <w:szCs w:val="22"/>
        </w:rPr>
        <w:t>no</w:t>
      </w:r>
      <w:r w:rsidR="78750762" w:rsidRPr="00774C09">
        <w:rPr>
          <w:rFonts w:ascii="Arial" w:eastAsia="Arial" w:hAnsi="Arial" w:cs="Arial"/>
          <w:sz w:val="22"/>
          <w:szCs w:val="22"/>
        </w:rPr>
        <w:t xml:space="preserve"> </w:t>
      </w:r>
      <w:r w:rsidR="43F7A40B" w:rsidRPr="00774C09">
        <w:rPr>
          <w:rFonts w:ascii="Arial" w:eastAsia="Arial" w:hAnsi="Arial" w:cs="Arial"/>
          <w:sz w:val="22"/>
          <w:szCs w:val="22"/>
        </w:rPr>
        <w:t>new</w:t>
      </w:r>
      <w:r w:rsidR="6860F2BB" w:rsidRPr="00774C09">
        <w:rPr>
          <w:rFonts w:ascii="Arial" w:eastAsia="Arial" w:hAnsi="Arial" w:cs="Arial"/>
          <w:sz w:val="22"/>
          <w:szCs w:val="22"/>
        </w:rPr>
        <w:t xml:space="preserve"> analysis or</w:t>
      </w:r>
      <w:r w:rsidR="78750762" w:rsidRPr="00774C09">
        <w:rPr>
          <w:rFonts w:ascii="Arial" w:eastAsia="Arial" w:hAnsi="Arial" w:cs="Arial"/>
          <w:sz w:val="22"/>
          <w:szCs w:val="22"/>
        </w:rPr>
        <w:t xml:space="preserve"> </w:t>
      </w:r>
      <w:r w:rsidR="6860F2BB" w:rsidRPr="00774C09">
        <w:rPr>
          <w:rFonts w:ascii="Arial" w:eastAsia="Arial" w:hAnsi="Arial" w:cs="Arial"/>
          <w:sz w:val="22"/>
          <w:szCs w:val="22"/>
        </w:rPr>
        <w:t xml:space="preserve">commentary </w:t>
      </w:r>
      <w:r w:rsidR="0B18B29D" w:rsidRPr="00774C09">
        <w:rPr>
          <w:rFonts w:ascii="Arial" w:eastAsia="Arial" w:hAnsi="Arial" w:cs="Arial"/>
          <w:sz w:val="22"/>
          <w:szCs w:val="22"/>
        </w:rPr>
        <w:t>could be submitted with the updated base case</w:t>
      </w:r>
      <w:r w:rsidR="6860F2BB" w:rsidRPr="00774C09">
        <w:rPr>
          <w:rFonts w:ascii="Arial" w:eastAsia="Arial" w:hAnsi="Arial" w:cs="Arial"/>
          <w:sz w:val="22"/>
          <w:szCs w:val="22"/>
        </w:rPr>
        <w:t>.</w:t>
      </w:r>
      <w:r w:rsidR="78750762" w:rsidRPr="00774C09">
        <w:rPr>
          <w:rFonts w:ascii="Arial" w:eastAsia="Arial" w:hAnsi="Arial" w:cs="Arial"/>
          <w:sz w:val="22"/>
          <w:szCs w:val="22"/>
        </w:rPr>
        <w:t xml:space="preserve"> </w:t>
      </w:r>
    </w:p>
    <w:p w14:paraId="4578AF48" w14:textId="77777777" w:rsidR="749CCA45" w:rsidRPr="00774C09" w:rsidRDefault="007661A8" w:rsidP="47E83600">
      <w:pPr>
        <w:pStyle w:val="BodyText"/>
        <w:numPr>
          <w:ilvl w:val="0"/>
          <w:numId w:val="23"/>
        </w:numPr>
        <w:spacing w:after="200" w:line="276" w:lineRule="auto"/>
        <w:rPr>
          <w:rFonts w:ascii="Arial" w:eastAsia="Arial" w:hAnsi="Arial" w:cs="Arial"/>
          <w:sz w:val="22"/>
          <w:szCs w:val="22"/>
        </w:rPr>
      </w:pPr>
      <w:r w:rsidRPr="00774C09">
        <w:rPr>
          <w:rFonts w:ascii="Arial" w:eastAsia="Arial" w:hAnsi="Arial" w:cs="Arial"/>
          <w:sz w:val="22"/>
          <w:szCs w:val="22"/>
          <w:u w:val="single"/>
        </w:rPr>
        <w:t>11 September</w:t>
      </w:r>
      <w:r w:rsidR="7C933F9A" w:rsidRPr="00774C09">
        <w:rPr>
          <w:rFonts w:ascii="Arial" w:eastAsia="Arial" w:hAnsi="Arial" w:cs="Arial"/>
          <w:sz w:val="22"/>
          <w:szCs w:val="22"/>
          <w:u w:val="single"/>
        </w:rPr>
        <w:t xml:space="preserve"> 2024</w:t>
      </w:r>
      <w:r w:rsidRPr="00774C09">
        <w:rPr>
          <w:rFonts w:ascii="Arial" w:eastAsia="Arial" w:hAnsi="Arial" w:cs="Arial"/>
          <w:sz w:val="22"/>
          <w:szCs w:val="22"/>
        </w:rPr>
        <w:t xml:space="preserve">: NICE informed argenx by email </w:t>
      </w:r>
      <w:r w:rsidR="0C8931B4" w:rsidRPr="00774C09">
        <w:rPr>
          <w:rFonts w:ascii="Arial" w:eastAsia="Arial" w:hAnsi="Arial" w:cs="Arial"/>
          <w:sz w:val="22"/>
          <w:szCs w:val="22"/>
        </w:rPr>
        <w:t>(in response to a request from argenx</w:t>
      </w:r>
      <w:r w:rsidRPr="00774C09">
        <w:rPr>
          <w:rFonts w:ascii="Arial" w:eastAsia="Arial" w:hAnsi="Arial" w:cs="Arial"/>
          <w:sz w:val="22"/>
          <w:szCs w:val="22"/>
        </w:rPr>
        <w:t xml:space="preserve"> </w:t>
      </w:r>
      <w:r w:rsidR="0C8931B4" w:rsidRPr="00774C09">
        <w:rPr>
          <w:rFonts w:ascii="Arial" w:eastAsia="Arial" w:hAnsi="Arial" w:cs="Arial"/>
          <w:sz w:val="22"/>
          <w:szCs w:val="22"/>
        </w:rPr>
        <w:t>as to which documents</w:t>
      </w:r>
      <w:r w:rsidRPr="00774C09">
        <w:rPr>
          <w:rFonts w:ascii="Arial" w:eastAsia="Arial" w:hAnsi="Arial" w:cs="Arial"/>
          <w:sz w:val="22"/>
          <w:szCs w:val="22"/>
        </w:rPr>
        <w:t xml:space="preserve"> </w:t>
      </w:r>
      <w:r w:rsidR="0C8931B4" w:rsidRPr="00774C09">
        <w:rPr>
          <w:rFonts w:ascii="Arial" w:eastAsia="Arial" w:hAnsi="Arial" w:cs="Arial"/>
          <w:sz w:val="22"/>
          <w:szCs w:val="22"/>
        </w:rPr>
        <w:t xml:space="preserve">would be sent to the Committee for consideration </w:t>
      </w:r>
      <w:r w:rsidR="1B2AB509" w:rsidRPr="00774C09">
        <w:rPr>
          <w:rFonts w:ascii="Arial" w:eastAsia="Arial" w:hAnsi="Arial" w:cs="Arial"/>
          <w:sz w:val="22"/>
          <w:szCs w:val="22"/>
        </w:rPr>
        <w:t xml:space="preserve">on learning </w:t>
      </w:r>
      <w:r w:rsidRPr="00774C09">
        <w:rPr>
          <w:rFonts w:ascii="Arial" w:eastAsia="Arial" w:hAnsi="Arial" w:cs="Arial"/>
          <w:sz w:val="22"/>
          <w:szCs w:val="22"/>
        </w:rPr>
        <w:t xml:space="preserve">that </w:t>
      </w:r>
      <w:r w:rsidR="0C8931B4" w:rsidRPr="00774C09">
        <w:rPr>
          <w:rFonts w:ascii="Arial" w:eastAsia="Arial" w:hAnsi="Arial" w:cs="Arial"/>
          <w:sz w:val="22"/>
          <w:szCs w:val="22"/>
        </w:rPr>
        <w:t>NICE had changed the committee meeting scheduled for 3 October from a private to a public meeting)</w:t>
      </w:r>
      <w:r w:rsidRPr="00774C09">
        <w:rPr>
          <w:rFonts w:ascii="Arial" w:eastAsia="Arial" w:hAnsi="Arial" w:cs="Arial"/>
          <w:sz w:val="22"/>
          <w:szCs w:val="22"/>
        </w:rPr>
        <w:t xml:space="preserve"> that a further critique of the company’s updated base case had been requested from the EAG.</w:t>
      </w:r>
      <w:r w:rsidR="16DB5C04" w:rsidRPr="00774C09">
        <w:rPr>
          <w:rFonts w:ascii="Arial" w:eastAsia="Arial" w:hAnsi="Arial" w:cs="Arial"/>
          <w:sz w:val="22"/>
          <w:szCs w:val="22"/>
        </w:rPr>
        <w:t xml:space="preserve"> </w:t>
      </w:r>
      <w:r w:rsidR="7D81F72C" w:rsidRPr="00774C09">
        <w:rPr>
          <w:rFonts w:ascii="Arial" w:eastAsia="Arial" w:hAnsi="Arial" w:cs="Arial"/>
          <w:sz w:val="22"/>
          <w:szCs w:val="22"/>
        </w:rPr>
        <w:t xml:space="preserve"> NICE did not indicate at this stage that any response from the company to the </w:t>
      </w:r>
      <w:r w:rsidR="1ADAA2C5" w:rsidRPr="00774C09">
        <w:rPr>
          <w:rFonts w:ascii="Arial" w:eastAsia="Arial" w:hAnsi="Arial" w:cs="Arial"/>
          <w:sz w:val="22"/>
          <w:szCs w:val="22"/>
        </w:rPr>
        <w:t xml:space="preserve">EAG’s </w:t>
      </w:r>
      <w:r w:rsidR="7D81F72C" w:rsidRPr="00774C09">
        <w:rPr>
          <w:rFonts w:ascii="Arial" w:eastAsia="Arial" w:hAnsi="Arial" w:cs="Arial"/>
          <w:sz w:val="22"/>
          <w:szCs w:val="22"/>
        </w:rPr>
        <w:t>further critique would not be considered.</w:t>
      </w:r>
    </w:p>
    <w:p w14:paraId="4578AF49" w14:textId="77777777" w:rsidR="5AB6D49D" w:rsidRPr="00774C09" w:rsidRDefault="007661A8" w:rsidP="47E83600">
      <w:pPr>
        <w:pStyle w:val="BodyText"/>
        <w:numPr>
          <w:ilvl w:val="0"/>
          <w:numId w:val="23"/>
        </w:numPr>
        <w:spacing w:after="200" w:line="276" w:lineRule="auto"/>
        <w:rPr>
          <w:rFonts w:ascii="Arial" w:eastAsia="Arial" w:hAnsi="Arial" w:cs="Arial"/>
          <w:sz w:val="22"/>
          <w:szCs w:val="22"/>
        </w:rPr>
      </w:pPr>
      <w:r w:rsidRPr="00774C09">
        <w:rPr>
          <w:rFonts w:ascii="Arial" w:eastAsia="Arial" w:hAnsi="Arial" w:cs="Arial"/>
          <w:sz w:val="22"/>
          <w:szCs w:val="22"/>
          <w:u w:val="single"/>
        </w:rPr>
        <w:t>5 November 2024</w:t>
      </w:r>
      <w:r w:rsidRPr="00774C09">
        <w:rPr>
          <w:rFonts w:ascii="Arial" w:eastAsia="Arial" w:hAnsi="Arial" w:cs="Arial"/>
          <w:sz w:val="22"/>
          <w:szCs w:val="22"/>
        </w:rPr>
        <w:t xml:space="preserve">: </w:t>
      </w:r>
      <w:r w:rsidR="5F167D60" w:rsidRPr="00774C09">
        <w:rPr>
          <w:rFonts w:ascii="Arial" w:eastAsia="Arial" w:hAnsi="Arial" w:cs="Arial"/>
          <w:sz w:val="22"/>
          <w:szCs w:val="22"/>
        </w:rPr>
        <w:t>Following the postponement of the Committee Meeting from 3 October 2024 to 5 December 2024, t</w:t>
      </w:r>
      <w:r w:rsidR="3BF6F63E" w:rsidRPr="00774C09">
        <w:rPr>
          <w:rFonts w:ascii="Arial" w:eastAsia="Arial" w:hAnsi="Arial" w:cs="Arial"/>
          <w:sz w:val="22"/>
          <w:szCs w:val="22"/>
        </w:rPr>
        <w:t>he EAG’s critique was provided by NICE to the company</w:t>
      </w:r>
      <w:r w:rsidR="5A262230" w:rsidRPr="00774C09">
        <w:rPr>
          <w:rFonts w:ascii="Arial" w:eastAsia="Arial" w:hAnsi="Arial" w:cs="Arial"/>
          <w:sz w:val="22"/>
          <w:szCs w:val="22"/>
        </w:rPr>
        <w:t xml:space="preserve"> and the company began preparing a response</w:t>
      </w:r>
      <w:r w:rsidR="3BF6F63E" w:rsidRPr="00774C09">
        <w:rPr>
          <w:rFonts w:ascii="Arial" w:eastAsia="Arial" w:hAnsi="Arial" w:cs="Arial"/>
          <w:sz w:val="22"/>
          <w:szCs w:val="22"/>
        </w:rPr>
        <w:t xml:space="preserve">. </w:t>
      </w:r>
    </w:p>
    <w:p w14:paraId="4578AF4A" w14:textId="77777777" w:rsidR="083CDF3B" w:rsidRPr="00774C09" w:rsidRDefault="007661A8" w:rsidP="47E83600">
      <w:pPr>
        <w:pStyle w:val="BodyText"/>
        <w:numPr>
          <w:ilvl w:val="0"/>
          <w:numId w:val="23"/>
        </w:numPr>
        <w:spacing w:after="200" w:line="276" w:lineRule="auto"/>
        <w:rPr>
          <w:rFonts w:ascii="Arial" w:eastAsia="Arial" w:hAnsi="Arial" w:cs="Arial"/>
          <w:sz w:val="22"/>
          <w:szCs w:val="22"/>
        </w:rPr>
      </w:pPr>
      <w:r w:rsidRPr="00774C09">
        <w:rPr>
          <w:rFonts w:ascii="Arial" w:eastAsia="Arial" w:hAnsi="Arial" w:cs="Arial"/>
          <w:sz w:val="22"/>
          <w:szCs w:val="22"/>
          <w:u w:val="single"/>
        </w:rPr>
        <w:t>14 November 2024</w:t>
      </w:r>
      <w:r w:rsidRPr="00774C09">
        <w:rPr>
          <w:rFonts w:ascii="Arial" w:eastAsia="Arial" w:hAnsi="Arial" w:cs="Arial"/>
          <w:sz w:val="22"/>
          <w:szCs w:val="22"/>
        </w:rPr>
        <w:t>:</w:t>
      </w:r>
      <w:r w:rsidR="29762C95" w:rsidRPr="00774C09">
        <w:rPr>
          <w:rFonts w:ascii="Arial" w:eastAsia="Arial" w:hAnsi="Arial" w:cs="Arial"/>
          <w:sz w:val="22"/>
          <w:szCs w:val="22"/>
        </w:rPr>
        <w:t xml:space="preserve"> </w:t>
      </w:r>
      <w:r w:rsidR="1E714AE3" w:rsidRPr="00774C09">
        <w:rPr>
          <w:rFonts w:ascii="Arial" w:eastAsia="Arial" w:hAnsi="Arial" w:cs="Arial"/>
          <w:sz w:val="22"/>
          <w:szCs w:val="22"/>
        </w:rPr>
        <w:t>A m</w:t>
      </w:r>
      <w:r w:rsidR="29762C95" w:rsidRPr="00774C09">
        <w:rPr>
          <w:rFonts w:ascii="Arial" w:eastAsia="Arial" w:hAnsi="Arial" w:cs="Arial"/>
          <w:sz w:val="22"/>
          <w:szCs w:val="22"/>
        </w:rPr>
        <w:t xml:space="preserve">eeting </w:t>
      </w:r>
      <w:r w:rsidR="2C33D7E4" w:rsidRPr="00774C09">
        <w:rPr>
          <w:rFonts w:ascii="Arial" w:eastAsia="Arial" w:hAnsi="Arial" w:cs="Arial"/>
          <w:sz w:val="22"/>
          <w:szCs w:val="22"/>
        </w:rPr>
        <w:t>took place</w:t>
      </w:r>
      <w:r w:rsidR="29762C95" w:rsidRPr="00774C09">
        <w:rPr>
          <w:rFonts w:ascii="Arial" w:eastAsia="Arial" w:hAnsi="Arial" w:cs="Arial"/>
          <w:sz w:val="22"/>
          <w:szCs w:val="22"/>
        </w:rPr>
        <w:t xml:space="preserve"> between </w:t>
      </w:r>
      <w:r w:rsidR="6AD80A46" w:rsidRPr="00774C09">
        <w:rPr>
          <w:rFonts w:ascii="Arial" w:eastAsia="Arial" w:hAnsi="Arial" w:cs="Arial"/>
          <w:sz w:val="22"/>
          <w:szCs w:val="22"/>
        </w:rPr>
        <w:t xml:space="preserve">a </w:t>
      </w:r>
      <w:r w:rsidR="4F31B162" w:rsidRPr="00774C09">
        <w:rPr>
          <w:rFonts w:ascii="Arial" w:eastAsia="Arial" w:hAnsi="Arial" w:cs="Arial"/>
          <w:sz w:val="22"/>
          <w:szCs w:val="22"/>
        </w:rPr>
        <w:t xml:space="preserve">member of </w:t>
      </w:r>
      <w:r w:rsidR="29762C95" w:rsidRPr="00774C09">
        <w:rPr>
          <w:rFonts w:ascii="Arial" w:eastAsia="Arial" w:hAnsi="Arial" w:cs="Arial"/>
          <w:sz w:val="22"/>
          <w:szCs w:val="22"/>
        </w:rPr>
        <w:t>NICE</w:t>
      </w:r>
      <w:r w:rsidR="3715008A" w:rsidRPr="00774C09">
        <w:rPr>
          <w:rFonts w:ascii="Arial" w:eastAsia="Arial" w:hAnsi="Arial" w:cs="Arial"/>
          <w:sz w:val="22"/>
          <w:szCs w:val="22"/>
        </w:rPr>
        <w:t>’s technical team</w:t>
      </w:r>
      <w:r w:rsidR="29762C95" w:rsidRPr="00774C09">
        <w:rPr>
          <w:rFonts w:ascii="Arial" w:eastAsia="Arial" w:hAnsi="Arial" w:cs="Arial"/>
          <w:sz w:val="22"/>
          <w:szCs w:val="22"/>
        </w:rPr>
        <w:t xml:space="preserve"> and argenx in which argenx noted that it was </w:t>
      </w:r>
      <w:r w:rsidR="44148E5E" w:rsidRPr="00774C09">
        <w:rPr>
          <w:rFonts w:ascii="Arial" w:eastAsia="Arial" w:hAnsi="Arial" w:cs="Arial"/>
          <w:sz w:val="22"/>
          <w:szCs w:val="22"/>
        </w:rPr>
        <w:t>finalising its</w:t>
      </w:r>
      <w:r w:rsidR="29762C95" w:rsidRPr="00774C09">
        <w:rPr>
          <w:rFonts w:ascii="Arial" w:eastAsia="Arial" w:hAnsi="Arial" w:cs="Arial"/>
          <w:sz w:val="22"/>
          <w:szCs w:val="22"/>
        </w:rPr>
        <w:t xml:space="preserve"> response to the EAG’s </w:t>
      </w:r>
      <w:r w:rsidR="3601887C" w:rsidRPr="00774C09">
        <w:rPr>
          <w:rFonts w:ascii="Arial" w:eastAsia="Arial" w:hAnsi="Arial" w:cs="Arial"/>
          <w:sz w:val="22"/>
          <w:szCs w:val="22"/>
        </w:rPr>
        <w:t>further</w:t>
      </w:r>
      <w:r w:rsidR="29762C95" w:rsidRPr="00774C09">
        <w:rPr>
          <w:rFonts w:ascii="Arial" w:eastAsia="Arial" w:hAnsi="Arial" w:cs="Arial"/>
          <w:sz w:val="22"/>
          <w:szCs w:val="22"/>
        </w:rPr>
        <w:t xml:space="preserve"> critique.</w:t>
      </w:r>
    </w:p>
    <w:p w14:paraId="4578AF4B" w14:textId="77777777" w:rsidR="46F429CA" w:rsidRPr="00774C09" w:rsidRDefault="007661A8" w:rsidP="47E83600">
      <w:pPr>
        <w:pStyle w:val="BodyText"/>
        <w:numPr>
          <w:ilvl w:val="0"/>
          <w:numId w:val="23"/>
        </w:numPr>
        <w:spacing w:after="200" w:line="276" w:lineRule="auto"/>
        <w:rPr>
          <w:rFonts w:ascii="Arial" w:eastAsia="Arial" w:hAnsi="Arial" w:cs="Arial"/>
          <w:sz w:val="22"/>
          <w:szCs w:val="22"/>
        </w:rPr>
      </w:pPr>
      <w:r w:rsidRPr="00774C09">
        <w:rPr>
          <w:rFonts w:ascii="Arial" w:eastAsia="Arial" w:hAnsi="Arial" w:cs="Arial"/>
          <w:sz w:val="22"/>
          <w:szCs w:val="22"/>
          <w:u w:val="single"/>
        </w:rPr>
        <w:t>15 November 2024</w:t>
      </w:r>
      <w:r w:rsidRPr="00774C09">
        <w:rPr>
          <w:rFonts w:ascii="Arial" w:eastAsia="Arial" w:hAnsi="Arial" w:cs="Arial"/>
          <w:sz w:val="22"/>
          <w:szCs w:val="22"/>
        </w:rPr>
        <w:t xml:space="preserve">: </w:t>
      </w:r>
      <w:r w:rsidR="796132FC" w:rsidRPr="00774C09">
        <w:rPr>
          <w:rFonts w:ascii="Arial" w:eastAsia="Arial" w:hAnsi="Arial" w:cs="Arial"/>
          <w:sz w:val="22"/>
          <w:szCs w:val="22"/>
        </w:rPr>
        <w:t>argenx received an e</w:t>
      </w:r>
      <w:r w:rsidRPr="00774C09">
        <w:rPr>
          <w:rFonts w:ascii="Arial" w:eastAsia="Arial" w:hAnsi="Arial" w:cs="Arial"/>
          <w:sz w:val="22"/>
          <w:szCs w:val="22"/>
        </w:rPr>
        <w:t xml:space="preserve">mail from </w:t>
      </w:r>
      <w:r w:rsidR="1504409D" w:rsidRPr="00774C09">
        <w:rPr>
          <w:rFonts w:ascii="Arial" w:eastAsia="Arial" w:hAnsi="Arial" w:cs="Arial"/>
          <w:sz w:val="22"/>
          <w:szCs w:val="22"/>
        </w:rPr>
        <w:t xml:space="preserve">the </w:t>
      </w:r>
      <w:r w:rsidRPr="00774C09">
        <w:rPr>
          <w:rFonts w:ascii="Arial" w:eastAsia="Arial" w:hAnsi="Arial" w:cs="Arial"/>
          <w:sz w:val="22"/>
          <w:szCs w:val="22"/>
        </w:rPr>
        <w:t xml:space="preserve">NICE </w:t>
      </w:r>
      <w:r w:rsidR="00E64C58" w:rsidRPr="00774C09">
        <w:rPr>
          <w:rFonts w:ascii="Arial" w:eastAsia="Arial" w:hAnsi="Arial" w:cs="Arial"/>
          <w:sz w:val="22"/>
          <w:szCs w:val="22"/>
        </w:rPr>
        <w:t xml:space="preserve">technical team </w:t>
      </w:r>
      <w:r w:rsidRPr="00774C09">
        <w:rPr>
          <w:rFonts w:ascii="Arial" w:eastAsia="Arial" w:hAnsi="Arial" w:cs="Arial"/>
          <w:sz w:val="22"/>
          <w:szCs w:val="22"/>
        </w:rPr>
        <w:t xml:space="preserve">adviser </w:t>
      </w:r>
      <w:r w:rsidR="3A5062A7" w:rsidRPr="00774C09">
        <w:rPr>
          <w:rFonts w:ascii="Arial" w:eastAsia="Arial" w:hAnsi="Arial" w:cs="Arial"/>
          <w:sz w:val="22"/>
          <w:szCs w:val="22"/>
        </w:rPr>
        <w:t>refer</w:t>
      </w:r>
      <w:r w:rsidR="7C7403AC" w:rsidRPr="00774C09">
        <w:rPr>
          <w:rFonts w:ascii="Arial" w:eastAsia="Arial" w:hAnsi="Arial" w:cs="Arial"/>
          <w:sz w:val="22"/>
          <w:szCs w:val="22"/>
        </w:rPr>
        <w:t>ring</w:t>
      </w:r>
      <w:r w:rsidR="3A5062A7" w:rsidRPr="00774C09">
        <w:rPr>
          <w:rFonts w:ascii="Arial" w:eastAsia="Arial" w:hAnsi="Arial" w:cs="Arial"/>
          <w:sz w:val="22"/>
          <w:szCs w:val="22"/>
        </w:rPr>
        <w:t xml:space="preserve"> to the previous day’s meeting</w:t>
      </w:r>
      <w:r w:rsidRPr="00774C09">
        <w:rPr>
          <w:rFonts w:ascii="Arial" w:eastAsia="Arial" w:hAnsi="Arial" w:cs="Arial"/>
          <w:sz w:val="22"/>
          <w:szCs w:val="22"/>
        </w:rPr>
        <w:t>:</w:t>
      </w:r>
    </w:p>
    <w:p w14:paraId="4578AF4C" w14:textId="77777777" w:rsidR="6A7D267E" w:rsidRPr="00774C09" w:rsidRDefault="007661A8" w:rsidP="4232E051">
      <w:pPr>
        <w:pStyle w:val="BodyText"/>
        <w:spacing w:after="200" w:line="276" w:lineRule="auto"/>
        <w:ind w:left="1069"/>
        <w:rPr>
          <w:rFonts w:ascii="Arial" w:eastAsia="Arial" w:hAnsi="Arial" w:cs="Arial"/>
          <w:sz w:val="22"/>
          <w:szCs w:val="22"/>
        </w:rPr>
      </w:pPr>
      <w:r w:rsidRPr="00774C09">
        <w:rPr>
          <w:rFonts w:ascii="Arial" w:eastAsia="Arial" w:hAnsi="Arial" w:cs="Arial"/>
          <w:sz w:val="22"/>
          <w:szCs w:val="22"/>
        </w:rPr>
        <w:t>“</w:t>
      </w:r>
      <w:r w:rsidRPr="00774C09">
        <w:rPr>
          <w:rFonts w:ascii="Arial" w:eastAsia="Arial" w:hAnsi="Arial" w:cs="Arial"/>
          <w:i/>
          <w:sz w:val="22"/>
          <w:szCs w:val="22"/>
        </w:rPr>
        <w:t xml:space="preserve">The company discussed submitting further evidence. I have checked with the External </w:t>
      </w:r>
      <w:r w:rsidRPr="00774C09">
        <w:rPr>
          <w:rFonts w:ascii="Arial" w:eastAsia="Arial" w:hAnsi="Arial" w:cs="Arial"/>
          <w:i/>
          <w:sz w:val="22"/>
          <w:szCs w:val="22"/>
        </w:rPr>
        <w:t>Assessment Group (EAG</w:t>
      </w:r>
      <w:proofErr w:type="gramStart"/>
      <w:r w:rsidRPr="00774C09">
        <w:rPr>
          <w:rFonts w:ascii="Arial" w:eastAsia="Arial" w:hAnsi="Arial" w:cs="Arial"/>
          <w:i/>
          <w:sz w:val="22"/>
          <w:szCs w:val="22"/>
        </w:rPr>
        <w:t>)</w:t>
      </w:r>
      <w:proofErr w:type="gramEnd"/>
      <w:r w:rsidRPr="00774C09">
        <w:rPr>
          <w:rFonts w:ascii="Arial" w:eastAsia="Arial" w:hAnsi="Arial" w:cs="Arial"/>
          <w:i/>
          <w:sz w:val="22"/>
          <w:szCs w:val="22"/>
        </w:rPr>
        <w:t xml:space="preserve"> and they have confirmed that they do not have capacity to critique further evidence before the committee meeting – we therefore will not be accepting further evidence submissions from the company at this time</w:t>
      </w:r>
      <w:r w:rsidRPr="00774C09">
        <w:rPr>
          <w:rFonts w:ascii="Arial" w:eastAsia="Arial" w:hAnsi="Arial" w:cs="Arial"/>
          <w:sz w:val="22"/>
          <w:szCs w:val="22"/>
        </w:rPr>
        <w:t>.”</w:t>
      </w:r>
    </w:p>
    <w:p w14:paraId="4578AF4D" w14:textId="77777777" w:rsidR="7178E2D9" w:rsidRPr="00774C09" w:rsidRDefault="007661A8" w:rsidP="60DC3284">
      <w:pPr>
        <w:pStyle w:val="BodyText"/>
        <w:numPr>
          <w:ilvl w:val="0"/>
          <w:numId w:val="23"/>
        </w:numPr>
        <w:spacing w:after="200" w:line="276" w:lineRule="auto"/>
        <w:rPr>
          <w:rFonts w:ascii="Arial" w:eastAsia="Arial" w:hAnsi="Arial" w:cs="Arial"/>
          <w:sz w:val="22"/>
          <w:szCs w:val="22"/>
        </w:rPr>
      </w:pPr>
      <w:r w:rsidRPr="00774C09">
        <w:rPr>
          <w:rFonts w:ascii="Arial" w:eastAsia="Arial" w:hAnsi="Arial" w:cs="Arial"/>
          <w:sz w:val="22"/>
          <w:szCs w:val="22"/>
          <w:u w:val="single"/>
        </w:rPr>
        <w:t>20</w:t>
      </w:r>
      <w:r w:rsidR="44A33354" w:rsidRPr="00774C09">
        <w:rPr>
          <w:rFonts w:ascii="Arial" w:eastAsia="Arial" w:hAnsi="Arial" w:cs="Arial"/>
          <w:sz w:val="22"/>
          <w:szCs w:val="22"/>
          <w:u w:val="single"/>
        </w:rPr>
        <w:t xml:space="preserve"> November 2024</w:t>
      </w:r>
      <w:r w:rsidR="44A33354" w:rsidRPr="00774C09">
        <w:rPr>
          <w:rFonts w:ascii="Arial" w:eastAsia="Arial" w:hAnsi="Arial" w:cs="Arial"/>
          <w:sz w:val="22"/>
          <w:szCs w:val="22"/>
        </w:rPr>
        <w:t xml:space="preserve">: </w:t>
      </w:r>
      <w:r w:rsidR="17ACBC9C" w:rsidRPr="00774C09">
        <w:rPr>
          <w:rFonts w:ascii="Arial" w:eastAsia="Arial" w:hAnsi="Arial" w:cs="Arial"/>
          <w:sz w:val="22"/>
          <w:szCs w:val="22"/>
        </w:rPr>
        <w:t xml:space="preserve">Having already prepared </w:t>
      </w:r>
      <w:r w:rsidR="055D507C" w:rsidRPr="00774C09">
        <w:rPr>
          <w:rFonts w:ascii="Arial" w:eastAsia="Arial" w:hAnsi="Arial" w:cs="Arial"/>
          <w:sz w:val="22"/>
          <w:szCs w:val="22"/>
        </w:rPr>
        <w:t>the</w:t>
      </w:r>
      <w:r w:rsidR="17ACBC9C" w:rsidRPr="00774C09">
        <w:rPr>
          <w:rFonts w:ascii="Arial" w:eastAsia="Arial" w:hAnsi="Arial" w:cs="Arial"/>
          <w:sz w:val="22"/>
          <w:szCs w:val="22"/>
        </w:rPr>
        <w:t xml:space="preserve"> response </w:t>
      </w:r>
      <w:r w:rsidR="13DC7C59" w:rsidRPr="00774C09">
        <w:rPr>
          <w:rFonts w:ascii="Arial" w:eastAsia="Arial" w:hAnsi="Arial" w:cs="Arial"/>
          <w:sz w:val="22"/>
          <w:szCs w:val="22"/>
        </w:rPr>
        <w:t>to the EAG</w:t>
      </w:r>
      <w:r w:rsidR="16DD0E1D" w:rsidRPr="00774C09">
        <w:rPr>
          <w:rFonts w:ascii="Arial" w:eastAsia="Arial" w:hAnsi="Arial" w:cs="Arial"/>
          <w:sz w:val="22"/>
          <w:szCs w:val="22"/>
        </w:rPr>
        <w:t>’</w:t>
      </w:r>
      <w:r w:rsidR="46552F59" w:rsidRPr="00774C09">
        <w:rPr>
          <w:rFonts w:ascii="Arial" w:eastAsia="Arial" w:hAnsi="Arial" w:cs="Arial"/>
          <w:sz w:val="22"/>
          <w:szCs w:val="22"/>
        </w:rPr>
        <w:t>s</w:t>
      </w:r>
      <w:r w:rsidR="16DD0E1D" w:rsidRPr="00774C09">
        <w:rPr>
          <w:rFonts w:ascii="Arial" w:eastAsia="Arial" w:hAnsi="Arial" w:cs="Arial"/>
          <w:sz w:val="22"/>
          <w:szCs w:val="22"/>
        </w:rPr>
        <w:t xml:space="preserve"> further</w:t>
      </w:r>
      <w:r w:rsidR="13DC7C59" w:rsidRPr="00774C09">
        <w:rPr>
          <w:rFonts w:ascii="Arial" w:eastAsia="Arial" w:hAnsi="Arial" w:cs="Arial"/>
          <w:sz w:val="22"/>
          <w:szCs w:val="22"/>
        </w:rPr>
        <w:t xml:space="preserve"> critique and </w:t>
      </w:r>
      <w:r w:rsidR="49477322" w:rsidRPr="00774C09">
        <w:rPr>
          <w:rFonts w:ascii="Arial" w:eastAsia="Arial" w:hAnsi="Arial" w:cs="Arial"/>
          <w:sz w:val="22"/>
          <w:szCs w:val="22"/>
        </w:rPr>
        <w:t xml:space="preserve">an </w:t>
      </w:r>
      <w:r w:rsidR="13DC7C59" w:rsidRPr="00774C09">
        <w:rPr>
          <w:rFonts w:ascii="Arial" w:eastAsia="Arial" w:hAnsi="Arial" w:cs="Arial"/>
          <w:sz w:val="22"/>
          <w:szCs w:val="22"/>
        </w:rPr>
        <w:t>updated analysis</w:t>
      </w:r>
      <w:r w:rsidR="529E1FA5" w:rsidRPr="00774C09">
        <w:rPr>
          <w:rFonts w:ascii="Arial" w:eastAsia="Arial" w:hAnsi="Arial" w:cs="Arial"/>
          <w:sz w:val="22"/>
          <w:szCs w:val="22"/>
        </w:rPr>
        <w:t>,</w:t>
      </w:r>
      <w:r w:rsidR="13DC7C59" w:rsidRPr="00774C09">
        <w:rPr>
          <w:rFonts w:ascii="Arial" w:eastAsia="Arial" w:hAnsi="Arial" w:cs="Arial"/>
          <w:sz w:val="22"/>
          <w:szCs w:val="22"/>
        </w:rPr>
        <w:t xml:space="preserve"> </w:t>
      </w:r>
      <w:r w:rsidR="529E1FA5" w:rsidRPr="00774C09">
        <w:rPr>
          <w:rFonts w:ascii="Arial" w:eastAsia="Arial" w:hAnsi="Arial" w:cs="Arial"/>
          <w:sz w:val="22"/>
          <w:szCs w:val="22"/>
        </w:rPr>
        <w:t>the company sent it to NICE by email</w:t>
      </w:r>
      <w:r w:rsidR="6F138B3B" w:rsidRPr="00774C09">
        <w:rPr>
          <w:rFonts w:ascii="Arial" w:eastAsia="Arial" w:hAnsi="Arial" w:cs="Arial"/>
          <w:sz w:val="22"/>
          <w:szCs w:val="22"/>
        </w:rPr>
        <w:t xml:space="preserve">, </w:t>
      </w:r>
      <w:r w:rsidR="24D33477" w:rsidRPr="00774C09">
        <w:rPr>
          <w:rFonts w:ascii="Arial" w:eastAsia="Arial" w:hAnsi="Arial" w:cs="Arial"/>
          <w:sz w:val="22"/>
          <w:szCs w:val="22"/>
        </w:rPr>
        <w:t xml:space="preserve">which </w:t>
      </w:r>
      <w:r w:rsidR="6F138B3B" w:rsidRPr="00774C09">
        <w:rPr>
          <w:rFonts w:ascii="Arial" w:eastAsia="Arial" w:hAnsi="Arial" w:cs="Arial"/>
          <w:sz w:val="22"/>
          <w:szCs w:val="22"/>
        </w:rPr>
        <w:t>includ</w:t>
      </w:r>
      <w:r w:rsidR="587CFA17" w:rsidRPr="00774C09">
        <w:rPr>
          <w:rFonts w:ascii="Arial" w:eastAsia="Arial" w:hAnsi="Arial" w:cs="Arial"/>
          <w:sz w:val="22"/>
          <w:szCs w:val="22"/>
        </w:rPr>
        <w:t>ed:</w:t>
      </w:r>
    </w:p>
    <w:p w14:paraId="4578AF4E" w14:textId="77777777" w:rsidR="587CFA17" w:rsidRPr="00774C09" w:rsidRDefault="007661A8" w:rsidP="4FDBBCBD">
      <w:pPr>
        <w:pStyle w:val="BodyText"/>
        <w:numPr>
          <w:ilvl w:val="1"/>
          <w:numId w:val="23"/>
        </w:numPr>
        <w:spacing w:after="200" w:line="276" w:lineRule="auto"/>
        <w:rPr>
          <w:rFonts w:ascii="Arial" w:eastAsia="Arial" w:hAnsi="Arial" w:cs="Arial"/>
          <w:sz w:val="22"/>
          <w:szCs w:val="22"/>
          <w:lang w:val="nl-BE"/>
        </w:rPr>
      </w:pPr>
      <w:r w:rsidRPr="00774C09">
        <w:rPr>
          <w:rFonts w:ascii="Arial" w:eastAsia="Arial" w:hAnsi="Arial" w:cs="Arial"/>
          <w:sz w:val="22"/>
          <w:szCs w:val="22"/>
        </w:rPr>
        <w:t xml:space="preserve">an updated base case analysis with IVIg and plasma exchange applied equally in both arms addressing the Appraisal Committee’s preferred position, which showed improved cost effectiveness, </w:t>
      </w:r>
      <w:r w:rsidRPr="00774C09">
        <w:rPr>
          <w:rFonts w:ascii="Arial" w:eastAsia="Arial" w:hAnsi="Arial" w:cs="Arial"/>
          <w:sz w:val="22"/>
          <w:szCs w:val="22"/>
          <w:lang w:val="nl-BE"/>
        </w:rPr>
        <w:t xml:space="preserve">positioning </w:t>
      </w:r>
      <w:r w:rsidR="00714F23" w:rsidRPr="00774C09">
        <w:rPr>
          <w:rFonts w:ascii="Arial" w:eastAsia="Arial" w:hAnsi="Arial" w:cs="Arial"/>
          <w:sz w:val="22"/>
          <w:szCs w:val="22"/>
          <w:lang w:val="nl-BE"/>
        </w:rPr>
        <w:t>fgartigimod</w:t>
      </w:r>
      <w:r w:rsidRPr="00774C09">
        <w:rPr>
          <w:rFonts w:ascii="Arial" w:eastAsia="Arial" w:hAnsi="Arial" w:cs="Arial"/>
          <w:sz w:val="22"/>
          <w:szCs w:val="22"/>
          <w:lang w:val="nl-BE"/>
        </w:rPr>
        <w:t xml:space="preserve"> as a cost-effective option under the offered PAS</w:t>
      </w:r>
      <w:r w:rsidR="11B473AA" w:rsidRPr="00774C09">
        <w:rPr>
          <w:rFonts w:ascii="Arial" w:eastAsia="Arial" w:hAnsi="Arial" w:cs="Arial"/>
          <w:sz w:val="22"/>
          <w:szCs w:val="22"/>
          <w:lang w:val="nl-BE"/>
        </w:rPr>
        <w:t>;</w:t>
      </w:r>
      <w:r w:rsidR="68E5F785" w:rsidRPr="00774C09">
        <w:rPr>
          <w:rFonts w:ascii="Arial" w:eastAsia="Arial" w:hAnsi="Arial" w:cs="Arial"/>
          <w:sz w:val="22"/>
          <w:szCs w:val="22"/>
          <w:lang w:val="nl-BE"/>
        </w:rPr>
        <w:t xml:space="preserve"> and </w:t>
      </w:r>
    </w:p>
    <w:p w14:paraId="4578AF4F" w14:textId="77777777" w:rsidR="1CEB7C5E" w:rsidRPr="00774C09" w:rsidRDefault="007661A8" w:rsidP="60DC3284">
      <w:pPr>
        <w:pStyle w:val="BodyText"/>
        <w:numPr>
          <w:ilvl w:val="1"/>
          <w:numId w:val="23"/>
        </w:numPr>
        <w:spacing w:after="200" w:line="276" w:lineRule="auto"/>
        <w:rPr>
          <w:rFonts w:ascii="Arial" w:eastAsia="Arial" w:hAnsi="Arial" w:cs="Arial"/>
          <w:sz w:val="22"/>
          <w:szCs w:val="22"/>
        </w:rPr>
      </w:pPr>
      <w:r w:rsidRPr="00774C09">
        <w:rPr>
          <w:rFonts w:ascii="Arial" w:eastAsia="Arial" w:hAnsi="Arial" w:cs="Arial"/>
          <w:sz w:val="22"/>
          <w:szCs w:val="22"/>
        </w:rPr>
        <w:t>expert elicitation evidence on the three key areas of alleged uncertainty, being (a) treatment options considered in clinical practice for gMG patient that are refractory to all available treatment options including maintenance IVIg; (b) treatment options considered for gMG patients with an MG-ADL score ≤ 5; and (c) typical treatment regimen for gMG patients who are receiving maintenance treatment with plasma exchange.</w:t>
      </w:r>
    </w:p>
    <w:p w14:paraId="4578AF50" w14:textId="77777777" w:rsidR="75457E56" w:rsidRPr="00774C09" w:rsidRDefault="007661A8" w:rsidP="455934AA">
      <w:pPr>
        <w:pStyle w:val="BodyText"/>
        <w:numPr>
          <w:ilvl w:val="0"/>
          <w:numId w:val="23"/>
        </w:numPr>
        <w:spacing w:after="200" w:line="276" w:lineRule="auto"/>
        <w:rPr>
          <w:rFonts w:ascii="Arial" w:eastAsia="Arial" w:hAnsi="Arial" w:cs="Arial"/>
          <w:sz w:val="22"/>
          <w:szCs w:val="22"/>
        </w:rPr>
      </w:pPr>
      <w:r w:rsidRPr="00774C09">
        <w:rPr>
          <w:rFonts w:ascii="Arial" w:eastAsia="Arial" w:hAnsi="Arial" w:cs="Arial"/>
          <w:sz w:val="22"/>
          <w:szCs w:val="22"/>
          <w:u w:val="single"/>
        </w:rPr>
        <w:lastRenderedPageBreak/>
        <w:t>28 November 2024</w:t>
      </w:r>
      <w:r w:rsidRPr="00774C09">
        <w:rPr>
          <w:rFonts w:ascii="Arial" w:eastAsia="Arial" w:hAnsi="Arial" w:cs="Arial"/>
          <w:sz w:val="22"/>
          <w:szCs w:val="22"/>
        </w:rPr>
        <w:t xml:space="preserve">: </w:t>
      </w:r>
      <w:r w:rsidR="08872CC0" w:rsidRPr="00774C09">
        <w:rPr>
          <w:rFonts w:ascii="Arial" w:eastAsia="Arial" w:hAnsi="Arial" w:cs="Arial"/>
          <w:sz w:val="22"/>
          <w:szCs w:val="22"/>
        </w:rPr>
        <w:t>A c</w:t>
      </w:r>
      <w:r w:rsidRPr="00774C09">
        <w:rPr>
          <w:rFonts w:ascii="Arial" w:eastAsia="Arial" w:hAnsi="Arial" w:cs="Arial"/>
          <w:sz w:val="22"/>
          <w:szCs w:val="22"/>
        </w:rPr>
        <w:t>all</w:t>
      </w:r>
      <w:r w:rsidR="6F75E48E" w:rsidRPr="00774C09">
        <w:rPr>
          <w:rFonts w:ascii="Arial" w:eastAsia="Arial" w:hAnsi="Arial" w:cs="Arial"/>
          <w:sz w:val="22"/>
          <w:szCs w:val="22"/>
        </w:rPr>
        <w:t xml:space="preserve"> took</w:t>
      </w:r>
      <w:r w:rsidRPr="00774C09">
        <w:rPr>
          <w:rFonts w:ascii="Arial" w:eastAsia="Arial" w:hAnsi="Arial" w:cs="Arial"/>
          <w:sz w:val="22"/>
          <w:szCs w:val="22"/>
        </w:rPr>
        <w:t xml:space="preserve"> </w:t>
      </w:r>
      <w:r w:rsidR="6F75E48E" w:rsidRPr="00774C09">
        <w:rPr>
          <w:rFonts w:ascii="Arial" w:eastAsia="Arial" w:hAnsi="Arial" w:cs="Arial"/>
          <w:sz w:val="22"/>
          <w:szCs w:val="22"/>
        </w:rPr>
        <w:t>place</w:t>
      </w:r>
      <w:r w:rsidRPr="00774C09">
        <w:rPr>
          <w:rFonts w:ascii="Arial" w:eastAsia="Arial" w:hAnsi="Arial" w:cs="Arial"/>
          <w:sz w:val="22"/>
          <w:szCs w:val="22"/>
        </w:rPr>
        <w:t xml:space="preserve"> between NICE and argenx in which argenx raised again that it had been given no opportunity to </w:t>
      </w:r>
      <w:r w:rsidR="58CB47C4" w:rsidRPr="00774C09">
        <w:rPr>
          <w:rFonts w:ascii="Arial" w:eastAsia="Arial" w:hAnsi="Arial" w:cs="Arial"/>
          <w:sz w:val="22"/>
          <w:szCs w:val="22"/>
        </w:rPr>
        <w:t>comment on</w:t>
      </w:r>
      <w:r w:rsidR="7D212091" w:rsidRPr="00774C09">
        <w:rPr>
          <w:rFonts w:ascii="Arial" w:eastAsia="Arial" w:hAnsi="Arial" w:cs="Arial"/>
          <w:sz w:val="22"/>
          <w:szCs w:val="22"/>
        </w:rPr>
        <w:t xml:space="preserve"> the EAG’s further critique </w:t>
      </w:r>
      <w:r w:rsidRPr="00774C09">
        <w:rPr>
          <w:rFonts w:ascii="Arial" w:eastAsia="Arial" w:hAnsi="Arial" w:cs="Arial"/>
          <w:sz w:val="22"/>
          <w:szCs w:val="22"/>
        </w:rPr>
        <w:t>or provide additional analysis.</w:t>
      </w:r>
      <w:r w:rsidR="63105D13" w:rsidRPr="00774C09">
        <w:rPr>
          <w:rFonts w:ascii="Arial" w:eastAsia="Arial" w:hAnsi="Arial" w:cs="Arial"/>
          <w:sz w:val="22"/>
          <w:szCs w:val="22"/>
        </w:rPr>
        <w:t xml:space="preserve"> </w:t>
      </w:r>
    </w:p>
    <w:p w14:paraId="4578AF51" w14:textId="77777777" w:rsidR="4A312439" w:rsidRPr="00774C09" w:rsidRDefault="007661A8" w:rsidP="47E83600">
      <w:pPr>
        <w:pStyle w:val="BodyText"/>
        <w:numPr>
          <w:ilvl w:val="0"/>
          <w:numId w:val="23"/>
        </w:numPr>
        <w:spacing w:after="200" w:line="276" w:lineRule="auto"/>
        <w:rPr>
          <w:rFonts w:ascii="Arial" w:eastAsia="Arial" w:hAnsi="Arial" w:cs="Arial"/>
          <w:sz w:val="22"/>
          <w:szCs w:val="22"/>
        </w:rPr>
      </w:pPr>
      <w:r w:rsidRPr="00774C09">
        <w:rPr>
          <w:rFonts w:ascii="Arial" w:eastAsia="Arial" w:hAnsi="Arial" w:cs="Arial"/>
          <w:sz w:val="22"/>
          <w:szCs w:val="22"/>
          <w:u w:val="single"/>
        </w:rPr>
        <w:t>3 December</w:t>
      </w:r>
      <w:r w:rsidR="1CEB7C5E" w:rsidRPr="00774C09">
        <w:rPr>
          <w:rFonts w:ascii="Arial" w:eastAsia="Arial" w:hAnsi="Arial" w:cs="Arial"/>
          <w:sz w:val="22"/>
          <w:szCs w:val="22"/>
          <w:u w:val="single"/>
        </w:rPr>
        <w:t xml:space="preserve"> 2024</w:t>
      </w:r>
      <w:r w:rsidR="1CEB7C5E" w:rsidRPr="00774C09">
        <w:rPr>
          <w:rFonts w:ascii="Arial" w:eastAsia="Arial" w:hAnsi="Arial" w:cs="Arial"/>
          <w:sz w:val="22"/>
          <w:szCs w:val="22"/>
        </w:rPr>
        <w:t xml:space="preserve">: </w:t>
      </w:r>
      <w:r w:rsidR="1322D5E8" w:rsidRPr="00774C09">
        <w:rPr>
          <w:rFonts w:ascii="Arial" w:eastAsia="Arial" w:hAnsi="Arial" w:cs="Arial"/>
          <w:sz w:val="22"/>
          <w:szCs w:val="22"/>
        </w:rPr>
        <w:t>argenx received an e</w:t>
      </w:r>
      <w:r w:rsidR="2603B591" w:rsidRPr="00774C09">
        <w:rPr>
          <w:rFonts w:ascii="Arial" w:eastAsia="Arial" w:hAnsi="Arial" w:cs="Arial"/>
          <w:sz w:val="22"/>
          <w:szCs w:val="22"/>
        </w:rPr>
        <w:t xml:space="preserve">mail from </w:t>
      </w:r>
      <w:r w:rsidR="1CEB7C5E" w:rsidRPr="00774C09">
        <w:rPr>
          <w:rFonts w:ascii="Arial" w:eastAsia="Arial" w:hAnsi="Arial" w:cs="Arial"/>
          <w:sz w:val="22"/>
          <w:szCs w:val="22"/>
        </w:rPr>
        <w:t xml:space="preserve">NICE </w:t>
      </w:r>
      <w:r w:rsidR="2B39989B" w:rsidRPr="00774C09">
        <w:rPr>
          <w:rFonts w:ascii="Arial" w:eastAsia="Arial" w:hAnsi="Arial" w:cs="Arial"/>
          <w:sz w:val="22"/>
          <w:szCs w:val="22"/>
        </w:rPr>
        <w:t>whi</w:t>
      </w:r>
      <w:r w:rsidR="3BD56E1C" w:rsidRPr="00774C09">
        <w:rPr>
          <w:rFonts w:ascii="Arial" w:eastAsia="Arial" w:hAnsi="Arial" w:cs="Arial"/>
          <w:sz w:val="22"/>
          <w:szCs w:val="22"/>
        </w:rPr>
        <w:t xml:space="preserve">ch stated that </w:t>
      </w:r>
      <w:r w:rsidR="275A6F42" w:rsidRPr="00774C09">
        <w:rPr>
          <w:rFonts w:ascii="Arial" w:eastAsia="Arial" w:hAnsi="Arial" w:cs="Arial"/>
          <w:sz w:val="22"/>
          <w:szCs w:val="22"/>
        </w:rPr>
        <w:t>NICE</w:t>
      </w:r>
      <w:r w:rsidR="3BD56E1C" w:rsidRPr="00774C09">
        <w:rPr>
          <w:rFonts w:ascii="Arial" w:eastAsia="Arial" w:hAnsi="Arial" w:cs="Arial"/>
          <w:sz w:val="22"/>
          <w:szCs w:val="22"/>
        </w:rPr>
        <w:t xml:space="preserve"> could not accept the additional documents provided by a</w:t>
      </w:r>
      <w:r w:rsidR="7FE539E6" w:rsidRPr="00774C09">
        <w:rPr>
          <w:rFonts w:ascii="Arial" w:eastAsia="Arial" w:hAnsi="Arial" w:cs="Arial"/>
          <w:sz w:val="22"/>
          <w:szCs w:val="22"/>
        </w:rPr>
        <w:t>rgenx, that the EAG did not have any capacity</w:t>
      </w:r>
      <w:r w:rsidR="3BD56E1C" w:rsidRPr="00774C09">
        <w:rPr>
          <w:rFonts w:ascii="Arial" w:eastAsia="Arial" w:hAnsi="Arial" w:cs="Arial"/>
          <w:sz w:val="22"/>
          <w:szCs w:val="22"/>
        </w:rPr>
        <w:t xml:space="preserve"> </w:t>
      </w:r>
      <w:r w:rsidR="7FE539E6" w:rsidRPr="00774C09">
        <w:rPr>
          <w:rFonts w:ascii="Arial" w:eastAsia="Arial" w:hAnsi="Arial" w:cs="Arial"/>
          <w:sz w:val="22"/>
          <w:szCs w:val="22"/>
        </w:rPr>
        <w:t>to</w:t>
      </w:r>
      <w:r w:rsidR="3BD56E1C" w:rsidRPr="00774C09">
        <w:rPr>
          <w:rFonts w:ascii="Arial" w:eastAsia="Arial" w:hAnsi="Arial" w:cs="Arial"/>
          <w:sz w:val="22"/>
          <w:szCs w:val="22"/>
        </w:rPr>
        <w:t xml:space="preserve"> </w:t>
      </w:r>
      <w:r w:rsidR="7FE539E6" w:rsidRPr="00774C09">
        <w:rPr>
          <w:rFonts w:ascii="Arial" w:eastAsia="Arial" w:hAnsi="Arial" w:cs="Arial"/>
          <w:sz w:val="22"/>
          <w:szCs w:val="22"/>
        </w:rPr>
        <w:t>critique the</w:t>
      </w:r>
      <w:r w:rsidR="3BD56E1C" w:rsidRPr="00774C09">
        <w:rPr>
          <w:rFonts w:ascii="Arial" w:eastAsia="Arial" w:hAnsi="Arial" w:cs="Arial"/>
          <w:sz w:val="22"/>
          <w:szCs w:val="22"/>
        </w:rPr>
        <w:t xml:space="preserve"> </w:t>
      </w:r>
      <w:r w:rsidR="7FE539E6" w:rsidRPr="00774C09">
        <w:rPr>
          <w:rFonts w:ascii="Arial" w:eastAsia="Arial" w:hAnsi="Arial" w:cs="Arial"/>
          <w:sz w:val="22"/>
          <w:szCs w:val="22"/>
        </w:rPr>
        <w:t xml:space="preserve">new information and </w:t>
      </w:r>
      <w:r w:rsidR="5D63ED32" w:rsidRPr="00774C09">
        <w:rPr>
          <w:rFonts w:ascii="Arial" w:eastAsia="Arial" w:hAnsi="Arial" w:cs="Arial"/>
          <w:sz w:val="22"/>
          <w:szCs w:val="22"/>
        </w:rPr>
        <w:t>confirmed that argenx’s response would not</w:t>
      </w:r>
      <w:r w:rsidR="1CEB7C5E" w:rsidRPr="00774C09">
        <w:rPr>
          <w:rFonts w:ascii="Arial" w:eastAsia="Arial" w:hAnsi="Arial" w:cs="Arial"/>
          <w:sz w:val="22"/>
          <w:szCs w:val="22"/>
          <w:lang w:val="nl-BE"/>
        </w:rPr>
        <w:t xml:space="preserve"> be provided to the Committee for consideration in ACM 4</w:t>
      </w:r>
      <w:r w:rsidR="5230C395" w:rsidRPr="00774C09">
        <w:rPr>
          <w:rFonts w:ascii="Arial" w:eastAsia="Arial" w:hAnsi="Arial" w:cs="Arial"/>
          <w:sz w:val="22"/>
          <w:szCs w:val="22"/>
          <w:lang w:val="nl-BE"/>
        </w:rPr>
        <w:t>.</w:t>
      </w:r>
    </w:p>
    <w:p w14:paraId="4578AF52" w14:textId="77777777" w:rsidR="4D849FB2" w:rsidRPr="00774C09" w:rsidRDefault="007661A8" w:rsidP="47E83600">
      <w:pPr>
        <w:pStyle w:val="BodyText"/>
        <w:numPr>
          <w:ilvl w:val="0"/>
          <w:numId w:val="23"/>
        </w:numPr>
        <w:spacing w:after="200" w:line="276" w:lineRule="auto"/>
        <w:rPr>
          <w:rFonts w:ascii="Arial" w:eastAsia="Arial" w:hAnsi="Arial" w:cs="Arial"/>
          <w:sz w:val="22"/>
          <w:szCs w:val="22"/>
        </w:rPr>
      </w:pPr>
      <w:r w:rsidRPr="00774C09">
        <w:rPr>
          <w:rFonts w:ascii="Arial" w:eastAsia="Arial" w:hAnsi="Arial" w:cs="Arial"/>
          <w:sz w:val="22"/>
          <w:szCs w:val="22"/>
          <w:u w:val="single"/>
        </w:rPr>
        <w:t>5 December</w:t>
      </w:r>
      <w:r w:rsidR="3ED4774F" w:rsidRPr="00774C09">
        <w:rPr>
          <w:rFonts w:ascii="Arial" w:eastAsia="Arial" w:hAnsi="Arial" w:cs="Arial"/>
          <w:sz w:val="22"/>
          <w:szCs w:val="22"/>
          <w:u w:val="single"/>
        </w:rPr>
        <w:t xml:space="preserve"> 2024</w:t>
      </w:r>
      <w:r w:rsidR="3ED4774F" w:rsidRPr="00774C09">
        <w:rPr>
          <w:rFonts w:ascii="Arial" w:eastAsia="Arial" w:hAnsi="Arial" w:cs="Arial"/>
          <w:sz w:val="22"/>
          <w:szCs w:val="22"/>
        </w:rPr>
        <w:t>: ACM 4 took place.</w:t>
      </w:r>
    </w:p>
    <w:p w14:paraId="4578AF53" w14:textId="77777777" w:rsidR="646D8AE5" w:rsidRPr="00774C09" w:rsidRDefault="007661A8" w:rsidP="70304B38">
      <w:pPr>
        <w:pStyle w:val="BodyText"/>
        <w:spacing w:after="200" w:line="276" w:lineRule="auto"/>
        <w:rPr>
          <w:rFonts w:ascii="Arial" w:eastAsia="Arial" w:hAnsi="Arial" w:cs="Arial"/>
          <w:sz w:val="22"/>
          <w:szCs w:val="22"/>
        </w:rPr>
      </w:pPr>
      <w:r w:rsidRPr="00774C09">
        <w:rPr>
          <w:rFonts w:ascii="Arial" w:eastAsia="Arial" w:hAnsi="Arial" w:cs="Arial"/>
          <w:sz w:val="22"/>
          <w:szCs w:val="22"/>
        </w:rPr>
        <w:t xml:space="preserve">Had the EAG’s further critique been provided </w:t>
      </w:r>
      <w:r w:rsidR="29AC6006" w:rsidRPr="00774C09">
        <w:rPr>
          <w:rFonts w:ascii="Arial" w:eastAsia="Arial" w:hAnsi="Arial" w:cs="Arial"/>
          <w:sz w:val="22"/>
          <w:szCs w:val="22"/>
        </w:rPr>
        <w:t xml:space="preserve">in time for the originally scheduled meeting date of 3 October 2024 or </w:t>
      </w:r>
      <w:r w:rsidR="6B5E8C3B" w:rsidRPr="00774C09">
        <w:rPr>
          <w:rFonts w:ascii="Arial" w:eastAsia="Arial" w:hAnsi="Arial" w:cs="Arial"/>
          <w:sz w:val="22"/>
          <w:szCs w:val="22"/>
        </w:rPr>
        <w:t xml:space="preserve">at least </w:t>
      </w:r>
      <w:r w:rsidR="29AC6006" w:rsidRPr="00774C09">
        <w:rPr>
          <w:rFonts w:ascii="Arial" w:eastAsia="Arial" w:hAnsi="Arial" w:cs="Arial"/>
          <w:sz w:val="22"/>
          <w:szCs w:val="22"/>
        </w:rPr>
        <w:t xml:space="preserve">earlier than </w:t>
      </w:r>
      <w:r w:rsidR="3F0C79B0" w:rsidRPr="00774C09">
        <w:rPr>
          <w:rFonts w:ascii="Arial" w:eastAsia="Arial" w:hAnsi="Arial" w:cs="Arial"/>
          <w:sz w:val="22"/>
          <w:szCs w:val="22"/>
        </w:rPr>
        <w:t xml:space="preserve">only </w:t>
      </w:r>
      <w:r w:rsidR="29AC6006" w:rsidRPr="00774C09">
        <w:rPr>
          <w:rFonts w:ascii="Arial" w:eastAsia="Arial" w:hAnsi="Arial" w:cs="Arial"/>
          <w:sz w:val="22"/>
          <w:szCs w:val="22"/>
        </w:rPr>
        <w:t xml:space="preserve">four weeks before the public meeting, </w:t>
      </w:r>
      <w:r w:rsidR="14387A4B" w:rsidRPr="00774C09">
        <w:rPr>
          <w:rFonts w:ascii="Arial" w:eastAsia="Arial" w:hAnsi="Arial" w:cs="Arial"/>
          <w:sz w:val="22"/>
          <w:szCs w:val="22"/>
        </w:rPr>
        <w:t>then a lack of</w:t>
      </w:r>
      <w:r w:rsidR="00A934E5">
        <w:rPr>
          <w:rFonts w:ascii="Arial" w:eastAsia="Arial" w:hAnsi="Arial" w:cs="Arial"/>
          <w:sz w:val="22"/>
          <w:szCs w:val="22"/>
        </w:rPr>
        <w:t xml:space="preserve"> </w:t>
      </w:r>
      <w:r w:rsidR="14387A4B" w:rsidRPr="00774C09">
        <w:rPr>
          <w:rFonts w:ascii="Arial" w:eastAsia="Arial" w:hAnsi="Arial" w:cs="Arial"/>
          <w:sz w:val="22"/>
          <w:szCs w:val="22"/>
        </w:rPr>
        <w:t xml:space="preserve">time </w:t>
      </w:r>
      <w:r w:rsidR="00A934E5">
        <w:rPr>
          <w:rFonts w:ascii="Arial" w:eastAsia="Arial" w:hAnsi="Arial" w:cs="Arial"/>
          <w:sz w:val="22"/>
          <w:szCs w:val="22"/>
        </w:rPr>
        <w:t xml:space="preserve">for the EAG </w:t>
      </w:r>
      <w:r w:rsidR="14387A4B" w:rsidRPr="00774C09">
        <w:rPr>
          <w:rFonts w:ascii="Arial" w:eastAsia="Arial" w:hAnsi="Arial" w:cs="Arial"/>
          <w:sz w:val="22"/>
          <w:szCs w:val="22"/>
        </w:rPr>
        <w:t xml:space="preserve">to consider the company’s response </w:t>
      </w:r>
      <w:r w:rsidR="00A934E5">
        <w:rPr>
          <w:rFonts w:ascii="Arial" w:eastAsia="Arial" w:hAnsi="Arial" w:cs="Arial"/>
          <w:sz w:val="22"/>
          <w:szCs w:val="22"/>
        </w:rPr>
        <w:t>sh</w:t>
      </w:r>
      <w:r w:rsidR="14387A4B" w:rsidRPr="00774C09">
        <w:rPr>
          <w:rFonts w:ascii="Arial" w:eastAsia="Arial" w:hAnsi="Arial" w:cs="Arial"/>
          <w:sz w:val="22"/>
          <w:szCs w:val="22"/>
        </w:rPr>
        <w:t>ould not have been an issue.</w:t>
      </w:r>
    </w:p>
    <w:p w14:paraId="4578AF54" w14:textId="77777777" w:rsidR="09A440CF" w:rsidRPr="00774C09" w:rsidRDefault="007661A8" w:rsidP="459F9772">
      <w:pPr>
        <w:pStyle w:val="BodyText"/>
        <w:spacing w:line="276" w:lineRule="auto"/>
        <w:rPr>
          <w:rFonts w:ascii="Arial" w:eastAsia="Arial" w:hAnsi="Arial" w:cs="Arial"/>
          <w:sz w:val="22"/>
          <w:szCs w:val="22"/>
        </w:rPr>
      </w:pPr>
      <w:r w:rsidRPr="00774C09">
        <w:rPr>
          <w:rFonts w:ascii="Arial" w:eastAsia="Arial" w:hAnsi="Arial" w:cs="Arial"/>
          <w:sz w:val="22"/>
          <w:szCs w:val="22"/>
        </w:rPr>
        <w:t>For these reasons, it was unfair for NICE to have refused to share the company’s response to the EAG critique and updated analysis with the Committe</w:t>
      </w:r>
      <w:r w:rsidR="2BB22F3F" w:rsidRPr="00774C09">
        <w:rPr>
          <w:rFonts w:ascii="Arial" w:eastAsia="Arial" w:hAnsi="Arial" w:cs="Arial"/>
          <w:sz w:val="22"/>
          <w:szCs w:val="22"/>
        </w:rPr>
        <w:t>e</w:t>
      </w:r>
      <w:r w:rsidRPr="00774C09">
        <w:rPr>
          <w:rFonts w:ascii="Arial" w:eastAsia="Arial" w:hAnsi="Arial" w:cs="Arial"/>
          <w:sz w:val="22"/>
          <w:szCs w:val="22"/>
        </w:rPr>
        <w:t xml:space="preserve"> </w:t>
      </w:r>
      <w:proofErr w:type="gramStart"/>
      <w:r w:rsidRPr="00774C09">
        <w:rPr>
          <w:rFonts w:ascii="Arial" w:eastAsia="Arial" w:hAnsi="Arial" w:cs="Arial"/>
          <w:sz w:val="22"/>
          <w:szCs w:val="22"/>
        </w:rPr>
        <w:t>on the basis of</w:t>
      </w:r>
      <w:proofErr w:type="gramEnd"/>
      <w:r w:rsidRPr="00774C09">
        <w:rPr>
          <w:rFonts w:ascii="Arial" w:eastAsia="Arial" w:hAnsi="Arial" w:cs="Arial"/>
          <w:sz w:val="22"/>
          <w:szCs w:val="22"/>
        </w:rPr>
        <w:t xml:space="preserve"> there being insufficient time.</w:t>
      </w:r>
      <w:r w:rsidR="3002FA0A" w:rsidRPr="00774C09">
        <w:rPr>
          <w:rFonts w:ascii="Arial" w:eastAsia="Arial" w:hAnsi="Arial" w:cs="Arial"/>
          <w:sz w:val="22"/>
          <w:szCs w:val="22"/>
        </w:rPr>
        <w:t xml:space="preserve">  Failure to do so meant that the Committee</w:t>
      </w:r>
      <w:r w:rsidR="2BB22F3F" w:rsidRPr="00774C09">
        <w:rPr>
          <w:rFonts w:ascii="Arial" w:eastAsia="Arial" w:hAnsi="Arial" w:cs="Arial"/>
          <w:sz w:val="22"/>
          <w:szCs w:val="22"/>
        </w:rPr>
        <w:t xml:space="preserve"> was unable to take account of relevant matters, which risks an irrational and therefore unreasonable conclusion.</w:t>
      </w:r>
    </w:p>
    <w:p w14:paraId="4578AF55" w14:textId="77777777" w:rsidR="00161CBD" w:rsidRPr="00774C09" w:rsidRDefault="007661A8" w:rsidP="6553F691">
      <w:pPr>
        <w:spacing w:before="240" w:after="240"/>
        <w:jc w:val="both"/>
        <w:rPr>
          <w:rFonts w:ascii="Arial" w:eastAsia="Arial" w:hAnsi="Arial" w:cs="Arial"/>
          <w:b/>
          <w:sz w:val="22"/>
          <w:u w:val="single"/>
          <w:lang w:val="en-US"/>
        </w:rPr>
      </w:pPr>
      <w:r w:rsidRPr="00774C09">
        <w:rPr>
          <w:rFonts w:ascii="Arial" w:eastAsia="Arial" w:hAnsi="Arial" w:cs="Arial"/>
          <w:b/>
          <w:sz w:val="22"/>
          <w:u w:val="single"/>
          <w:lang w:val="en-US"/>
        </w:rPr>
        <w:t xml:space="preserve">Appeal </w:t>
      </w:r>
      <w:proofErr w:type="gramStart"/>
      <w:r w:rsidRPr="00774C09">
        <w:rPr>
          <w:rFonts w:ascii="Arial" w:eastAsia="Arial" w:hAnsi="Arial" w:cs="Arial"/>
          <w:b/>
          <w:sz w:val="22"/>
          <w:u w:val="single"/>
          <w:lang w:val="en-US"/>
        </w:rPr>
        <w:t>point</w:t>
      </w:r>
      <w:proofErr w:type="gramEnd"/>
      <w:r w:rsidRPr="00774C09">
        <w:rPr>
          <w:rFonts w:ascii="Arial" w:eastAsia="Arial" w:hAnsi="Arial" w:cs="Arial"/>
          <w:b/>
          <w:sz w:val="22"/>
          <w:u w:val="single"/>
          <w:lang w:val="en-US"/>
        </w:rPr>
        <w:t xml:space="preserve"> 1(a).3: The failure to provide </w:t>
      </w:r>
      <w:r w:rsidRPr="00774C09">
        <w:rPr>
          <w:rFonts w:ascii="Arial" w:eastAsia="Arial" w:hAnsi="Arial" w:cs="Arial"/>
          <w:b/>
          <w:sz w:val="22"/>
          <w:u w:val="single"/>
          <w:lang w:val="en-US"/>
        </w:rPr>
        <w:t>draft guidance for consultation prior to the fourth Appraisal Committee meeting was unfair.</w:t>
      </w:r>
    </w:p>
    <w:p w14:paraId="4578AF56" w14:textId="77777777" w:rsidR="001C4131" w:rsidRPr="00774C09" w:rsidRDefault="007661A8" w:rsidP="0FE23223">
      <w:pPr>
        <w:pStyle w:val="BodyText"/>
        <w:spacing w:line="276" w:lineRule="auto"/>
        <w:rPr>
          <w:rFonts w:ascii="Arial" w:eastAsia="Arial" w:hAnsi="Arial" w:cs="Arial"/>
          <w:sz w:val="22"/>
          <w:szCs w:val="22"/>
        </w:rPr>
      </w:pPr>
      <w:r w:rsidRPr="00774C09">
        <w:rPr>
          <w:rFonts w:ascii="Arial" w:eastAsia="Arial" w:hAnsi="Arial" w:cs="Arial"/>
          <w:sz w:val="22"/>
          <w:szCs w:val="22"/>
        </w:rPr>
        <w:t xml:space="preserve">We understand that </w:t>
      </w:r>
      <w:r w:rsidR="67E59D43" w:rsidRPr="00774C09">
        <w:rPr>
          <w:rFonts w:ascii="Arial" w:eastAsia="Arial" w:hAnsi="Arial" w:cs="Arial"/>
          <w:sz w:val="22"/>
          <w:szCs w:val="22"/>
        </w:rPr>
        <w:t xml:space="preserve">you are not currently minded </w:t>
      </w:r>
      <w:proofErr w:type="gramStart"/>
      <w:r w:rsidRPr="00774C09">
        <w:rPr>
          <w:rFonts w:ascii="Arial" w:eastAsia="Arial" w:hAnsi="Arial" w:cs="Arial"/>
          <w:sz w:val="22"/>
          <w:szCs w:val="22"/>
        </w:rPr>
        <w:t>to refer</w:t>
      </w:r>
      <w:proofErr w:type="gramEnd"/>
      <w:r w:rsidRPr="00774C09">
        <w:rPr>
          <w:rFonts w:ascii="Arial" w:eastAsia="Arial" w:hAnsi="Arial" w:cs="Arial"/>
          <w:sz w:val="22"/>
          <w:szCs w:val="22"/>
        </w:rPr>
        <w:t xml:space="preserve"> this appeal </w:t>
      </w:r>
      <w:proofErr w:type="gramStart"/>
      <w:r w:rsidRPr="00774C09">
        <w:rPr>
          <w:rFonts w:ascii="Arial" w:eastAsia="Arial" w:hAnsi="Arial" w:cs="Arial"/>
          <w:sz w:val="22"/>
          <w:szCs w:val="22"/>
        </w:rPr>
        <w:t>point</w:t>
      </w:r>
      <w:proofErr w:type="gramEnd"/>
      <w:r w:rsidRPr="00774C09">
        <w:rPr>
          <w:rFonts w:ascii="Arial" w:eastAsia="Arial" w:hAnsi="Arial" w:cs="Arial"/>
          <w:sz w:val="22"/>
          <w:szCs w:val="22"/>
        </w:rPr>
        <w:t xml:space="preserve"> to the Appeal Panel.</w:t>
      </w:r>
    </w:p>
    <w:p w14:paraId="4578AF57" w14:textId="77777777" w:rsidR="00CC0099" w:rsidRPr="00774C09" w:rsidRDefault="007661A8" w:rsidP="4BCCF610">
      <w:pPr>
        <w:pStyle w:val="BodyText"/>
        <w:spacing w:line="276" w:lineRule="auto"/>
        <w:rPr>
          <w:rFonts w:ascii="Arial" w:eastAsia="Arial" w:hAnsi="Arial" w:cs="Arial"/>
          <w:sz w:val="22"/>
          <w:szCs w:val="22"/>
        </w:rPr>
      </w:pPr>
      <w:r w:rsidRPr="00774C09">
        <w:rPr>
          <w:rFonts w:ascii="Arial" w:eastAsia="Arial" w:hAnsi="Arial" w:cs="Arial"/>
          <w:sz w:val="22"/>
          <w:szCs w:val="22"/>
        </w:rPr>
        <w:t xml:space="preserve">We agree that the two previous iterations of draft guidance afforded stakeholders </w:t>
      </w:r>
      <w:r w:rsidR="25AF7259" w:rsidRPr="00774C09">
        <w:rPr>
          <w:rFonts w:ascii="Arial" w:eastAsia="Arial" w:hAnsi="Arial" w:cs="Arial"/>
          <w:sz w:val="22"/>
          <w:szCs w:val="22"/>
        </w:rPr>
        <w:t>the</w:t>
      </w:r>
      <w:r w:rsidRPr="00774C09">
        <w:rPr>
          <w:rFonts w:ascii="Arial" w:eastAsia="Arial" w:hAnsi="Arial" w:cs="Arial"/>
          <w:sz w:val="22"/>
          <w:szCs w:val="22"/>
        </w:rPr>
        <w:t xml:space="preserve"> opportunity to make intelligent representations </w:t>
      </w:r>
      <w:r w:rsidR="00F608F1" w:rsidRPr="00774C09">
        <w:rPr>
          <w:rFonts w:ascii="Arial" w:eastAsia="Arial" w:hAnsi="Arial" w:cs="Arial"/>
          <w:sz w:val="22"/>
          <w:szCs w:val="22"/>
        </w:rPr>
        <w:t>in the earlier</w:t>
      </w:r>
      <w:r w:rsidRPr="00774C09">
        <w:rPr>
          <w:rFonts w:ascii="Arial" w:eastAsia="Arial" w:hAnsi="Arial" w:cs="Arial"/>
          <w:sz w:val="22"/>
          <w:szCs w:val="22"/>
        </w:rPr>
        <w:t xml:space="preserve"> stage</w:t>
      </w:r>
      <w:r w:rsidR="00F608F1" w:rsidRPr="00774C09">
        <w:rPr>
          <w:rFonts w:ascii="Arial" w:eastAsia="Arial" w:hAnsi="Arial" w:cs="Arial"/>
          <w:sz w:val="22"/>
          <w:szCs w:val="22"/>
        </w:rPr>
        <w:t>s</w:t>
      </w:r>
      <w:r w:rsidRPr="00774C09">
        <w:rPr>
          <w:rFonts w:ascii="Arial" w:eastAsia="Arial" w:hAnsi="Arial" w:cs="Arial"/>
          <w:sz w:val="22"/>
          <w:szCs w:val="22"/>
        </w:rPr>
        <w:t xml:space="preserve"> of the evaluation process</w:t>
      </w:r>
      <w:r w:rsidR="555A0F83" w:rsidRPr="00774C09">
        <w:rPr>
          <w:rFonts w:ascii="Arial" w:eastAsia="Arial" w:hAnsi="Arial" w:cs="Arial"/>
          <w:sz w:val="22"/>
          <w:szCs w:val="22"/>
        </w:rPr>
        <w:t>.</w:t>
      </w:r>
      <w:r w:rsidR="46FB1A2B" w:rsidRPr="00774C09">
        <w:rPr>
          <w:rFonts w:ascii="Arial" w:eastAsia="Arial" w:hAnsi="Arial" w:cs="Arial"/>
          <w:sz w:val="22"/>
          <w:szCs w:val="22"/>
        </w:rPr>
        <w:t xml:space="preserve"> </w:t>
      </w:r>
      <w:r w:rsidR="555A0F83" w:rsidRPr="00774C09">
        <w:rPr>
          <w:rFonts w:ascii="Arial" w:eastAsia="Arial" w:hAnsi="Arial" w:cs="Arial"/>
          <w:sz w:val="22"/>
          <w:szCs w:val="22"/>
        </w:rPr>
        <w:t>However, we</w:t>
      </w:r>
      <w:r w:rsidR="46FB1A2B" w:rsidRPr="00774C09">
        <w:rPr>
          <w:rFonts w:ascii="Arial" w:eastAsia="Arial" w:hAnsi="Arial" w:cs="Arial"/>
          <w:sz w:val="22"/>
          <w:szCs w:val="22"/>
        </w:rPr>
        <w:t xml:space="preserve"> disagree with that this “allowed the committee meaningfully to take into account stakeh</w:t>
      </w:r>
      <w:r w:rsidR="1A2888A9" w:rsidRPr="00774C09">
        <w:rPr>
          <w:rFonts w:ascii="Arial" w:eastAsia="Arial" w:hAnsi="Arial" w:cs="Arial"/>
          <w:sz w:val="22"/>
          <w:szCs w:val="22"/>
        </w:rPr>
        <w:t xml:space="preserve">olders’ input at various points </w:t>
      </w:r>
      <w:r w:rsidR="1A2888A9" w:rsidRPr="00774C09">
        <w:rPr>
          <w:rFonts w:ascii="Arial" w:eastAsia="Arial" w:hAnsi="Arial" w:cs="Arial"/>
          <w:i/>
          <w:sz w:val="22"/>
          <w:szCs w:val="22"/>
          <w:u w:val="single"/>
        </w:rPr>
        <w:t>throughout</w:t>
      </w:r>
      <w:r w:rsidR="1A2888A9" w:rsidRPr="00774C09">
        <w:rPr>
          <w:rFonts w:ascii="Arial" w:eastAsia="Arial" w:hAnsi="Arial" w:cs="Arial"/>
          <w:sz w:val="22"/>
          <w:szCs w:val="22"/>
        </w:rPr>
        <w:t xml:space="preserve"> the evaluation process” (emphasis added)</w:t>
      </w:r>
      <w:r w:rsidRPr="00774C09">
        <w:rPr>
          <w:rFonts w:ascii="Arial" w:eastAsia="Arial" w:hAnsi="Arial" w:cs="Arial"/>
          <w:sz w:val="22"/>
          <w:szCs w:val="22"/>
        </w:rPr>
        <w:t xml:space="preserve">. </w:t>
      </w:r>
      <w:r w:rsidR="714FB284" w:rsidRPr="00774C09">
        <w:rPr>
          <w:rFonts w:ascii="Arial" w:eastAsia="Arial" w:hAnsi="Arial" w:cs="Arial"/>
          <w:sz w:val="22"/>
          <w:szCs w:val="22"/>
        </w:rPr>
        <w:t>N</w:t>
      </w:r>
      <w:r w:rsidR="00F608F1" w:rsidRPr="00774C09">
        <w:rPr>
          <w:rFonts w:ascii="Arial" w:eastAsia="Arial" w:hAnsi="Arial" w:cs="Arial"/>
          <w:sz w:val="22"/>
          <w:szCs w:val="22"/>
        </w:rPr>
        <w:t>o such fair opportunity was afforded</w:t>
      </w:r>
      <w:r w:rsidRPr="00774C09">
        <w:rPr>
          <w:rFonts w:ascii="Arial" w:eastAsia="Arial" w:hAnsi="Arial" w:cs="Arial"/>
          <w:sz w:val="22"/>
          <w:szCs w:val="22"/>
        </w:rPr>
        <w:t xml:space="preserve"> </w:t>
      </w:r>
      <w:r w:rsidR="00220A89" w:rsidRPr="00774C09">
        <w:rPr>
          <w:rFonts w:ascii="Arial" w:eastAsia="Arial" w:hAnsi="Arial" w:cs="Arial"/>
          <w:sz w:val="22"/>
          <w:szCs w:val="22"/>
        </w:rPr>
        <w:t xml:space="preserve">to the company or other stakeholders </w:t>
      </w:r>
      <w:r w:rsidR="001C0803" w:rsidRPr="00774C09">
        <w:rPr>
          <w:rFonts w:ascii="Arial" w:eastAsia="Arial" w:hAnsi="Arial" w:cs="Arial"/>
          <w:sz w:val="22"/>
          <w:szCs w:val="22"/>
        </w:rPr>
        <w:t xml:space="preserve">in the later stages of the evaluation process </w:t>
      </w:r>
      <w:r w:rsidRPr="00774C09">
        <w:rPr>
          <w:rFonts w:ascii="Arial" w:eastAsia="Arial" w:hAnsi="Arial" w:cs="Arial"/>
          <w:sz w:val="22"/>
          <w:szCs w:val="22"/>
        </w:rPr>
        <w:t>following ACM 3</w:t>
      </w:r>
      <w:r w:rsidR="001C0803" w:rsidRPr="00774C09">
        <w:rPr>
          <w:rFonts w:ascii="Arial" w:eastAsia="Arial" w:hAnsi="Arial" w:cs="Arial"/>
          <w:sz w:val="22"/>
          <w:szCs w:val="22"/>
        </w:rPr>
        <w:t xml:space="preserve">. </w:t>
      </w:r>
    </w:p>
    <w:p w14:paraId="4578AF58" w14:textId="77777777" w:rsidR="00CC0099" w:rsidRPr="00774C09" w:rsidRDefault="007661A8" w:rsidP="5FD0B14D">
      <w:pPr>
        <w:pStyle w:val="BodyText"/>
        <w:spacing w:line="276" w:lineRule="auto"/>
        <w:rPr>
          <w:rFonts w:ascii="Arial" w:eastAsia="Arial" w:hAnsi="Arial" w:cs="Arial"/>
          <w:sz w:val="22"/>
          <w:szCs w:val="22"/>
        </w:rPr>
      </w:pPr>
      <w:r w:rsidRPr="00774C09">
        <w:rPr>
          <w:rFonts w:ascii="Arial" w:eastAsia="Arial" w:hAnsi="Arial" w:cs="Arial"/>
          <w:sz w:val="22"/>
          <w:szCs w:val="22"/>
        </w:rPr>
        <w:t>As explained in our appeal letter, t</w:t>
      </w:r>
      <w:r w:rsidR="5B1F5C0A" w:rsidRPr="00774C09">
        <w:rPr>
          <w:rFonts w:ascii="Arial" w:eastAsia="Arial" w:hAnsi="Arial" w:cs="Arial"/>
          <w:sz w:val="22"/>
          <w:szCs w:val="22"/>
        </w:rPr>
        <w:t>he company’s requests to be able to provide additional input were rejected by NICE and NICE instructed the company not to provide any additional analysis</w:t>
      </w:r>
      <w:r w:rsidR="71461102" w:rsidRPr="00774C09">
        <w:rPr>
          <w:rFonts w:ascii="Arial" w:eastAsia="Arial" w:hAnsi="Arial" w:cs="Arial"/>
          <w:sz w:val="22"/>
          <w:szCs w:val="22"/>
        </w:rPr>
        <w:t xml:space="preserve"> and evidence prior to ACM 4</w:t>
      </w:r>
      <w:r w:rsidR="5B1F5C0A" w:rsidRPr="00774C09">
        <w:rPr>
          <w:rFonts w:ascii="Arial" w:eastAsia="Arial" w:hAnsi="Arial" w:cs="Arial"/>
          <w:sz w:val="22"/>
          <w:szCs w:val="22"/>
        </w:rPr>
        <w:t xml:space="preserve">. </w:t>
      </w:r>
      <w:r w:rsidR="44F3785C" w:rsidRPr="00774C09">
        <w:rPr>
          <w:rFonts w:ascii="Arial" w:eastAsia="Arial" w:hAnsi="Arial" w:cs="Arial"/>
          <w:sz w:val="22"/>
          <w:szCs w:val="22"/>
        </w:rPr>
        <w:t xml:space="preserve">The company </w:t>
      </w:r>
      <w:r w:rsidR="72D4632C" w:rsidRPr="00774C09">
        <w:rPr>
          <w:rFonts w:ascii="Arial" w:eastAsia="Arial" w:hAnsi="Arial" w:cs="Arial"/>
          <w:sz w:val="22"/>
          <w:szCs w:val="22"/>
        </w:rPr>
        <w:t xml:space="preserve">also </w:t>
      </w:r>
      <w:r w:rsidR="44F3785C" w:rsidRPr="00774C09">
        <w:rPr>
          <w:rFonts w:ascii="Arial" w:eastAsia="Arial" w:hAnsi="Arial" w:cs="Arial"/>
          <w:sz w:val="22"/>
          <w:szCs w:val="22"/>
        </w:rPr>
        <w:t>raised this with NICE’s senior management at the time</w:t>
      </w:r>
      <w:r w:rsidR="79B9F0B8" w:rsidRPr="00774C09">
        <w:rPr>
          <w:rFonts w:ascii="Arial" w:eastAsia="Arial" w:hAnsi="Arial" w:cs="Arial"/>
          <w:sz w:val="22"/>
          <w:szCs w:val="22"/>
        </w:rPr>
        <w:t xml:space="preserve"> to no avail</w:t>
      </w:r>
      <w:r w:rsidR="44F3785C" w:rsidRPr="00774C09">
        <w:rPr>
          <w:rFonts w:ascii="Arial" w:eastAsia="Arial" w:hAnsi="Arial" w:cs="Arial"/>
          <w:sz w:val="22"/>
          <w:szCs w:val="22"/>
        </w:rPr>
        <w:t>.</w:t>
      </w:r>
    </w:p>
    <w:p w14:paraId="4578AF59" w14:textId="77777777" w:rsidR="5B1F5C0A" w:rsidRPr="00774C09" w:rsidRDefault="007661A8" w:rsidP="7A6AD7A2">
      <w:pPr>
        <w:pStyle w:val="BodyText"/>
        <w:spacing w:line="276" w:lineRule="auto"/>
        <w:rPr>
          <w:rFonts w:ascii="Arial" w:eastAsia="Arial" w:hAnsi="Arial" w:cs="Arial"/>
          <w:sz w:val="22"/>
          <w:szCs w:val="22"/>
        </w:rPr>
      </w:pPr>
      <w:r w:rsidRPr="00774C09">
        <w:rPr>
          <w:rFonts w:ascii="Arial" w:eastAsia="Arial" w:hAnsi="Arial" w:cs="Arial"/>
          <w:sz w:val="22"/>
          <w:szCs w:val="22"/>
        </w:rPr>
        <w:t xml:space="preserve">The company was only allowed to provide a limited </w:t>
      </w:r>
      <w:proofErr w:type="gramStart"/>
      <w:r w:rsidR="408C1A90" w:rsidRPr="00774C09">
        <w:rPr>
          <w:rFonts w:ascii="Arial" w:eastAsia="Arial" w:hAnsi="Arial" w:cs="Arial"/>
          <w:sz w:val="22"/>
          <w:szCs w:val="22"/>
        </w:rPr>
        <w:t>two</w:t>
      </w:r>
      <w:r w:rsidRPr="00774C09">
        <w:rPr>
          <w:rFonts w:ascii="Arial" w:eastAsia="Arial" w:hAnsi="Arial" w:cs="Arial"/>
          <w:sz w:val="22"/>
          <w:szCs w:val="22"/>
        </w:rPr>
        <w:t xml:space="preserve"> page</w:t>
      </w:r>
      <w:proofErr w:type="gramEnd"/>
      <w:r w:rsidR="7EE22D7C" w:rsidRPr="00774C09">
        <w:rPr>
          <w:rFonts w:ascii="Arial" w:eastAsia="Arial" w:hAnsi="Arial" w:cs="Arial"/>
          <w:sz w:val="22"/>
          <w:szCs w:val="22"/>
        </w:rPr>
        <w:t xml:space="preserve"> document containing contextual information on its PAS and corresponding ICER </w:t>
      </w:r>
      <w:r w:rsidRPr="00774C09">
        <w:rPr>
          <w:rFonts w:ascii="Arial" w:eastAsia="Arial" w:hAnsi="Arial" w:cs="Arial"/>
          <w:sz w:val="22"/>
          <w:szCs w:val="22"/>
        </w:rPr>
        <w:t xml:space="preserve">in August 2024 without knowing that an ACM 4 would take place.  </w:t>
      </w:r>
      <w:r w:rsidR="6296DC81" w:rsidRPr="00774C09">
        <w:rPr>
          <w:rFonts w:ascii="Arial" w:eastAsia="Arial" w:hAnsi="Arial" w:cs="Arial"/>
          <w:sz w:val="22"/>
          <w:szCs w:val="22"/>
        </w:rPr>
        <w:t xml:space="preserve">The lack of draft guidance </w:t>
      </w:r>
      <w:r w:rsidR="1B9E5CBC" w:rsidRPr="00774C09">
        <w:rPr>
          <w:rFonts w:ascii="Arial" w:eastAsia="Arial" w:hAnsi="Arial" w:cs="Arial"/>
          <w:sz w:val="22"/>
          <w:szCs w:val="22"/>
        </w:rPr>
        <w:t>prior to</w:t>
      </w:r>
      <w:r w:rsidR="6296DC81" w:rsidRPr="00774C09">
        <w:rPr>
          <w:rFonts w:ascii="Arial" w:eastAsia="Arial" w:hAnsi="Arial" w:cs="Arial"/>
          <w:sz w:val="22"/>
          <w:szCs w:val="22"/>
        </w:rPr>
        <w:t xml:space="preserve"> ACM </w:t>
      </w:r>
      <w:r w:rsidR="1319F925" w:rsidRPr="00774C09">
        <w:rPr>
          <w:rFonts w:ascii="Arial" w:eastAsia="Arial" w:hAnsi="Arial" w:cs="Arial"/>
          <w:sz w:val="22"/>
          <w:szCs w:val="22"/>
        </w:rPr>
        <w:t>4</w:t>
      </w:r>
      <w:r w:rsidR="6296DC81" w:rsidRPr="00774C09">
        <w:rPr>
          <w:rFonts w:ascii="Arial" w:eastAsia="Arial" w:hAnsi="Arial" w:cs="Arial"/>
          <w:sz w:val="22"/>
          <w:szCs w:val="22"/>
        </w:rPr>
        <w:t>, compounded by the points made in appeal point 1(a)2 relating to the change from p</w:t>
      </w:r>
      <w:r w:rsidR="20D196A0" w:rsidRPr="00774C09">
        <w:rPr>
          <w:rFonts w:ascii="Arial" w:eastAsia="Arial" w:hAnsi="Arial" w:cs="Arial"/>
          <w:sz w:val="22"/>
          <w:szCs w:val="22"/>
        </w:rPr>
        <w:t xml:space="preserve">ublication of the </w:t>
      </w:r>
      <w:r w:rsidR="52771C97" w:rsidRPr="00774C09">
        <w:rPr>
          <w:rFonts w:ascii="Arial" w:eastAsia="Arial" w:hAnsi="Arial" w:cs="Arial"/>
          <w:sz w:val="22"/>
          <w:szCs w:val="22"/>
        </w:rPr>
        <w:t>FDG to a closed committee meeting to a full committee meeting that was then postponed</w:t>
      </w:r>
      <w:r w:rsidR="40DBEF67" w:rsidRPr="00774C09">
        <w:rPr>
          <w:rFonts w:ascii="Arial" w:eastAsia="Arial" w:hAnsi="Arial" w:cs="Arial"/>
          <w:sz w:val="22"/>
          <w:szCs w:val="22"/>
        </w:rPr>
        <w:t xml:space="preserve"> and lack of rationale provided for these changes</w:t>
      </w:r>
      <w:r w:rsidR="52771C97" w:rsidRPr="00774C09">
        <w:rPr>
          <w:rFonts w:ascii="Arial" w:eastAsia="Arial" w:hAnsi="Arial" w:cs="Arial"/>
          <w:sz w:val="22"/>
          <w:szCs w:val="22"/>
        </w:rPr>
        <w:t>, meant that the company was not able to provide meaning</w:t>
      </w:r>
      <w:r w:rsidR="64762E85" w:rsidRPr="00774C09">
        <w:rPr>
          <w:rFonts w:ascii="Arial" w:eastAsia="Arial" w:hAnsi="Arial" w:cs="Arial"/>
          <w:sz w:val="22"/>
          <w:szCs w:val="22"/>
        </w:rPr>
        <w:t>ful input in advance of ACM 4</w:t>
      </w:r>
      <w:r w:rsidR="2B17CBFD" w:rsidRPr="00774C09">
        <w:rPr>
          <w:rFonts w:ascii="Arial" w:eastAsia="Arial" w:hAnsi="Arial" w:cs="Arial"/>
          <w:sz w:val="22"/>
          <w:szCs w:val="22"/>
        </w:rPr>
        <w:t xml:space="preserve">. </w:t>
      </w:r>
      <w:r w:rsidR="64762E85" w:rsidRPr="00774C09">
        <w:rPr>
          <w:rFonts w:ascii="Arial" w:eastAsia="Arial" w:hAnsi="Arial" w:cs="Arial"/>
          <w:sz w:val="22"/>
          <w:szCs w:val="22"/>
        </w:rPr>
        <w:t xml:space="preserve"> </w:t>
      </w:r>
      <w:r w:rsidR="07BC6B23" w:rsidRPr="00774C09">
        <w:rPr>
          <w:rFonts w:ascii="Arial" w:eastAsia="Arial" w:hAnsi="Arial" w:cs="Arial"/>
          <w:sz w:val="22"/>
          <w:szCs w:val="22"/>
        </w:rPr>
        <w:t xml:space="preserve"> As a result, the same issues that were discussed at ACM 3 and were unresolved following ACM 3 remained unresolved in ACM 4</w:t>
      </w:r>
      <w:r w:rsidR="2AD49734" w:rsidRPr="00774C09">
        <w:rPr>
          <w:rFonts w:ascii="Arial" w:eastAsia="Arial" w:hAnsi="Arial" w:cs="Arial"/>
          <w:sz w:val="22"/>
          <w:szCs w:val="22"/>
        </w:rPr>
        <w:t>, so materially limiting the progress that could otherwise have been made at ACM 4.</w:t>
      </w:r>
    </w:p>
    <w:p w14:paraId="4578AF5A" w14:textId="77777777" w:rsidR="00CC0099" w:rsidRPr="00774C09" w:rsidRDefault="007661A8" w:rsidP="00826827">
      <w:pPr>
        <w:pStyle w:val="BodyText"/>
        <w:spacing w:line="276" w:lineRule="auto"/>
        <w:rPr>
          <w:rFonts w:ascii="Arial" w:eastAsia="Arial" w:hAnsi="Arial" w:cs="Arial"/>
          <w:sz w:val="22"/>
          <w:szCs w:val="22"/>
        </w:rPr>
      </w:pPr>
      <w:r w:rsidRPr="00774C09">
        <w:rPr>
          <w:rFonts w:ascii="Arial" w:eastAsia="Arial" w:hAnsi="Arial" w:cs="Arial"/>
          <w:sz w:val="22"/>
          <w:szCs w:val="22"/>
        </w:rPr>
        <w:lastRenderedPageBreak/>
        <w:t xml:space="preserve">The fact that </w:t>
      </w:r>
      <w:r w:rsidR="00220A89" w:rsidRPr="00774C09">
        <w:rPr>
          <w:rFonts w:ascii="Arial" w:eastAsia="Arial" w:hAnsi="Arial" w:cs="Arial"/>
          <w:sz w:val="22"/>
          <w:szCs w:val="22"/>
        </w:rPr>
        <w:t xml:space="preserve">NICE decided to convene an </w:t>
      </w:r>
      <w:r w:rsidR="3E38C25B" w:rsidRPr="00774C09">
        <w:rPr>
          <w:rFonts w:ascii="Arial" w:eastAsia="Arial" w:hAnsi="Arial" w:cs="Arial"/>
          <w:sz w:val="22"/>
          <w:szCs w:val="22"/>
        </w:rPr>
        <w:t>ACM</w:t>
      </w:r>
      <w:r w:rsidR="6DCEB90A" w:rsidRPr="00774C09">
        <w:rPr>
          <w:rFonts w:ascii="Arial" w:eastAsia="Arial" w:hAnsi="Arial" w:cs="Arial"/>
          <w:sz w:val="22"/>
          <w:szCs w:val="22"/>
        </w:rPr>
        <w:t xml:space="preserve"> </w:t>
      </w:r>
      <w:r w:rsidR="3E38C25B" w:rsidRPr="00774C09">
        <w:rPr>
          <w:rFonts w:ascii="Arial" w:eastAsia="Arial" w:hAnsi="Arial" w:cs="Arial"/>
          <w:sz w:val="22"/>
          <w:szCs w:val="22"/>
        </w:rPr>
        <w:t>4</w:t>
      </w:r>
      <w:r w:rsidR="00220A89" w:rsidRPr="00774C09">
        <w:rPr>
          <w:rFonts w:ascii="Arial" w:eastAsia="Arial" w:hAnsi="Arial" w:cs="Arial"/>
          <w:sz w:val="22"/>
          <w:szCs w:val="22"/>
        </w:rPr>
        <w:t xml:space="preserve"> after the Chair’s offer rather than publish the FDG clearly demonstrates that</w:t>
      </w:r>
      <w:r w:rsidRPr="00774C09">
        <w:rPr>
          <w:rFonts w:ascii="Arial" w:eastAsia="Arial" w:hAnsi="Arial" w:cs="Arial"/>
          <w:sz w:val="22"/>
          <w:szCs w:val="22"/>
        </w:rPr>
        <w:t xml:space="preserve"> draft guidance was </w:t>
      </w:r>
      <w:r w:rsidR="2561043A" w:rsidRPr="00774C09">
        <w:rPr>
          <w:rFonts w:ascii="Arial" w:eastAsia="Arial" w:hAnsi="Arial" w:cs="Arial"/>
          <w:sz w:val="22"/>
          <w:szCs w:val="22"/>
        </w:rPr>
        <w:t>indeed</w:t>
      </w:r>
      <w:r w:rsidRPr="00774C09">
        <w:rPr>
          <w:rFonts w:ascii="Arial" w:eastAsia="Arial" w:hAnsi="Arial" w:cs="Arial"/>
          <w:sz w:val="22"/>
          <w:szCs w:val="22"/>
        </w:rPr>
        <w:t xml:space="preserve"> needed</w:t>
      </w:r>
      <w:r w:rsidR="6C8DEC48" w:rsidRPr="00774C09">
        <w:rPr>
          <w:rFonts w:ascii="Arial" w:eastAsia="Arial" w:hAnsi="Arial" w:cs="Arial"/>
          <w:sz w:val="22"/>
          <w:szCs w:val="22"/>
        </w:rPr>
        <w:t xml:space="preserve"> </w:t>
      </w:r>
      <w:r w:rsidR="2165DFF7" w:rsidRPr="00774C09">
        <w:rPr>
          <w:rFonts w:ascii="Arial" w:eastAsia="Arial" w:hAnsi="Arial" w:cs="Arial"/>
          <w:sz w:val="22"/>
          <w:szCs w:val="22"/>
        </w:rPr>
        <w:t xml:space="preserve">as </w:t>
      </w:r>
      <w:r w:rsidR="6C8DEC48" w:rsidRPr="00774C09">
        <w:rPr>
          <w:rFonts w:ascii="Arial" w:eastAsia="Arial" w:hAnsi="Arial" w:cs="Arial"/>
          <w:sz w:val="22"/>
          <w:szCs w:val="22"/>
        </w:rPr>
        <w:t>per paragraph 5.8.1 of the Manual</w:t>
      </w:r>
      <w:r w:rsidR="00220A89" w:rsidRPr="00774C09">
        <w:rPr>
          <w:rFonts w:ascii="Arial" w:eastAsia="Arial" w:hAnsi="Arial" w:cs="Arial"/>
          <w:sz w:val="22"/>
          <w:szCs w:val="22"/>
        </w:rPr>
        <w:t>.</w:t>
      </w:r>
      <w:r w:rsidRPr="00774C09">
        <w:rPr>
          <w:rFonts w:ascii="Arial" w:eastAsia="Arial" w:hAnsi="Arial" w:cs="Arial"/>
          <w:sz w:val="22"/>
          <w:szCs w:val="22"/>
        </w:rPr>
        <w:t xml:space="preserve"> </w:t>
      </w:r>
    </w:p>
    <w:p w14:paraId="4578AF5B" w14:textId="77777777" w:rsidR="45555CD9" w:rsidRPr="00774C09" w:rsidRDefault="007661A8" w:rsidP="45555CD9">
      <w:pPr>
        <w:pStyle w:val="BodyText"/>
        <w:spacing w:line="276" w:lineRule="auto"/>
        <w:rPr>
          <w:rFonts w:ascii="Arial" w:eastAsia="Arial" w:hAnsi="Arial" w:cs="Arial"/>
          <w:sz w:val="22"/>
          <w:szCs w:val="22"/>
          <w:lang w:val="en-US"/>
        </w:rPr>
      </w:pPr>
      <w:r w:rsidRPr="00774C09">
        <w:rPr>
          <w:rFonts w:ascii="Arial" w:eastAsia="Arial" w:hAnsi="Arial" w:cs="Arial"/>
          <w:sz w:val="22"/>
          <w:szCs w:val="22"/>
        </w:rPr>
        <w:t>For these reasons, the company maintains that t</w:t>
      </w:r>
      <w:r w:rsidRPr="00774C09">
        <w:rPr>
          <w:rFonts w:ascii="Arial" w:eastAsia="Arial" w:hAnsi="Arial" w:cs="Arial"/>
          <w:sz w:val="22"/>
          <w:szCs w:val="22"/>
          <w:lang w:val="en-US"/>
        </w:rPr>
        <w:t xml:space="preserve">he </w:t>
      </w:r>
      <w:r w:rsidRPr="00774C09">
        <w:rPr>
          <w:rFonts w:ascii="Arial" w:eastAsia="Arial" w:hAnsi="Arial" w:cs="Arial"/>
          <w:sz w:val="22"/>
          <w:szCs w:val="22"/>
          <w:lang w:val="en-US"/>
        </w:rPr>
        <w:t>failure to provide draft guidance for consultation prior to ACM 4 was procedurally unfair.</w:t>
      </w:r>
    </w:p>
    <w:p w14:paraId="4578AF5C" w14:textId="77777777" w:rsidR="00161CBD" w:rsidRPr="00774C09" w:rsidRDefault="007661A8" w:rsidP="6553F691">
      <w:pPr>
        <w:spacing w:before="240" w:after="240"/>
        <w:jc w:val="both"/>
        <w:rPr>
          <w:rFonts w:ascii="Arial" w:eastAsia="Arial" w:hAnsi="Arial" w:cs="Arial"/>
          <w:b/>
          <w:sz w:val="22"/>
          <w:u w:val="single"/>
          <w:lang w:val="en-US"/>
        </w:rPr>
      </w:pPr>
      <w:r w:rsidRPr="00774C09">
        <w:rPr>
          <w:rFonts w:ascii="Arial" w:eastAsia="Arial" w:hAnsi="Arial" w:cs="Arial"/>
          <w:b/>
          <w:sz w:val="22"/>
          <w:u w:val="single"/>
          <w:lang w:val="en-US"/>
        </w:rPr>
        <w:t xml:space="preserve">Appeal </w:t>
      </w:r>
      <w:proofErr w:type="gramStart"/>
      <w:r w:rsidRPr="00774C09">
        <w:rPr>
          <w:rFonts w:ascii="Arial" w:eastAsia="Arial" w:hAnsi="Arial" w:cs="Arial"/>
          <w:b/>
          <w:sz w:val="22"/>
          <w:u w:val="single"/>
          <w:lang w:val="en-US"/>
        </w:rPr>
        <w:t>point</w:t>
      </w:r>
      <w:proofErr w:type="gramEnd"/>
      <w:r w:rsidRPr="00774C09">
        <w:rPr>
          <w:rFonts w:ascii="Arial" w:eastAsia="Arial" w:hAnsi="Arial" w:cs="Arial"/>
          <w:b/>
          <w:sz w:val="22"/>
          <w:u w:val="single"/>
          <w:lang w:val="en-US"/>
        </w:rPr>
        <w:t xml:space="preserve"> 1(a).4: The Appraisal Committee's approach to </w:t>
      </w:r>
      <w:proofErr w:type="gramStart"/>
      <w:r w:rsidRPr="00774C09">
        <w:rPr>
          <w:rFonts w:ascii="Arial" w:eastAsia="Arial" w:hAnsi="Arial" w:cs="Arial"/>
          <w:b/>
          <w:sz w:val="22"/>
          <w:u w:val="single"/>
          <w:lang w:val="en-US"/>
        </w:rPr>
        <w:t>a number of</w:t>
      </w:r>
      <w:proofErr w:type="gramEnd"/>
      <w:r w:rsidRPr="00774C09">
        <w:rPr>
          <w:rFonts w:ascii="Arial" w:eastAsia="Arial" w:hAnsi="Arial" w:cs="Arial"/>
          <w:b/>
          <w:sz w:val="22"/>
          <w:u w:val="single"/>
          <w:lang w:val="en-US"/>
        </w:rPr>
        <w:t xml:space="preserve"> points in this appraisal is inconsistent with the approach taken in the appraisal of zilucoplan for the same indication and thus unfair.</w:t>
      </w:r>
      <w:r w:rsidRPr="00774C09">
        <w:rPr>
          <w:rFonts w:ascii="Arial" w:eastAsia="Arial" w:hAnsi="Arial" w:cs="Arial"/>
          <w:b/>
          <w:sz w:val="22"/>
          <w:lang w:val="en-US"/>
        </w:rPr>
        <w:t xml:space="preserve">  </w:t>
      </w:r>
    </w:p>
    <w:p w14:paraId="4578AF5D" w14:textId="77777777" w:rsidR="00220A89" w:rsidRPr="00774C09" w:rsidRDefault="007661A8" w:rsidP="04D29BF9">
      <w:pPr>
        <w:pStyle w:val="BodyText"/>
        <w:spacing w:line="276" w:lineRule="auto"/>
        <w:rPr>
          <w:rFonts w:ascii="Arial" w:eastAsia="Arial" w:hAnsi="Arial" w:cs="Arial"/>
          <w:sz w:val="22"/>
          <w:szCs w:val="22"/>
        </w:rPr>
      </w:pPr>
      <w:r w:rsidRPr="00774C09">
        <w:rPr>
          <w:rFonts w:ascii="Arial" w:eastAsia="Arial" w:hAnsi="Arial" w:cs="Arial"/>
          <w:sz w:val="22"/>
          <w:szCs w:val="22"/>
        </w:rPr>
        <w:t xml:space="preserve">We understand that </w:t>
      </w:r>
      <w:r w:rsidR="1589D6D1" w:rsidRPr="00774C09">
        <w:rPr>
          <w:rFonts w:ascii="Arial" w:eastAsia="Arial" w:hAnsi="Arial" w:cs="Arial"/>
          <w:sz w:val="22"/>
          <w:szCs w:val="22"/>
        </w:rPr>
        <w:t xml:space="preserve">you are not currently minded </w:t>
      </w:r>
      <w:proofErr w:type="gramStart"/>
      <w:r w:rsidRPr="00774C09">
        <w:rPr>
          <w:rFonts w:ascii="Arial" w:eastAsia="Arial" w:hAnsi="Arial" w:cs="Arial"/>
          <w:sz w:val="22"/>
          <w:szCs w:val="22"/>
        </w:rPr>
        <w:t>to refer</w:t>
      </w:r>
      <w:proofErr w:type="gramEnd"/>
      <w:r w:rsidRPr="00774C09">
        <w:rPr>
          <w:rFonts w:ascii="Arial" w:eastAsia="Arial" w:hAnsi="Arial" w:cs="Arial"/>
          <w:sz w:val="22"/>
          <w:szCs w:val="22"/>
        </w:rPr>
        <w:t xml:space="preserve"> this appeal </w:t>
      </w:r>
      <w:proofErr w:type="gramStart"/>
      <w:r w:rsidRPr="00774C09">
        <w:rPr>
          <w:rFonts w:ascii="Arial" w:eastAsia="Arial" w:hAnsi="Arial" w:cs="Arial"/>
          <w:sz w:val="22"/>
          <w:szCs w:val="22"/>
        </w:rPr>
        <w:t>point</w:t>
      </w:r>
      <w:proofErr w:type="gramEnd"/>
      <w:r w:rsidRPr="00774C09">
        <w:rPr>
          <w:rFonts w:ascii="Arial" w:eastAsia="Arial" w:hAnsi="Arial" w:cs="Arial"/>
          <w:sz w:val="22"/>
          <w:szCs w:val="22"/>
        </w:rPr>
        <w:t xml:space="preserve"> to the Appeal Panel. </w:t>
      </w:r>
    </w:p>
    <w:p w14:paraId="4578AF5E" w14:textId="77777777" w:rsidR="00220A89" w:rsidRPr="00774C09" w:rsidRDefault="007661A8" w:rsidP="602135A0">
      <w:pPr>
        <w:pStyle w:val="BodyText"/>
        <w:spacing w:line="276" w:lineRule="auto"/>
        <w:rPr>
          <w:rFonts w:ascii="Arial" w:eastAsia="Arial" w:hAnsi="Arial" w:cs="Arial"/>
          <w:sz w:val="22"/>
          <w:szCs w:val="22"/>
        </w:rPr>
      </w:pPr>
      <w:r w:rsidRPr="00774C09">
        <w:rPr>
          <w:rFonts w:ascii="Arial" w:eastAsia="Arial" w:hAnsi="Arial" w:cs="Arial"/>
          <w:sz w:val="22"/>
          <w:szCs w:val="22"/>
        </w:rPr>
        <w:t xml:space="preserve">argenx </w:t>
      </w:r>
      <w:r w:rsidR="00074615" w:rsidRPr="00774C09">
        <w:rPr>
          <w:rFonts w:ascii="Arial" w:eastAsia="Arial" w:hAnsi="Arial" w:cs="Arial"/>
          <w:sz w:val="22"/>
          <w:szCs w:val="22"/>
        </w:rPr>
        <w:t xml:space="preserve">appreciates that the appraisal committee evaluating zilucoplan has not yet produced </w:t>
      </w:r>
      <w:r w:rsidR="19405F88" w:rsidRPr="00774C09">
        <w:rPr>
          <w:rFonts w:ascii="Arial" w:eastAsia="Arial" w:hAnsi="Arial" w:cs="Arial"/>
          <w:sz w:val="22"/>
          <w:szCs w:val="22"/>
        </w:rPr>
        <w:t xml:space="preserve">the </w:t>
      </w:r>
      <w:r w:rsidR="00074615" w:rsidRPr="00774C09">
        <w:rPr>
          <w:rFonts w:ascii="Arial" w:eastAsia="Arial" w:hAnsi="Arial" w:cs="Arial"/>
          <w:sz w:val="22"/>
          <w:szCs w:val="22"/>
        </w:rPr>
        <w:t>F</w:t>
      </w:r>
      <w:r w:rsidR="0A7C8483" w:rsidRPr="00774C09">
        <w:rPr>
          <w:rFonts w:ascii="Arial" w:eastAsia="Arial" w:hAnsi="Arial" w:cs="Arial"/>
          <w:sz w:val="22"/>
          <w:szCs w:val="22"/>
        </w:rPr>
        <w:t xml:space="preserve">inal </w:t>
      </w:r>
      <w:r w:rsidR="00074615" w:rsidRPr="00774C09">
        <w:rPr>
          <w:rFonts w:ascii="Arial" w:eastAsia="Arial" w:hAnsi="Arial" w:cs="Arial"/>
          <w:sz w:val="22"/>
          <w:szCs w:val="22"/>
        </w:rPr>
        <w:t>D</w:t>
      </w:r>
      <w:r w:rsidR="4111261F" w:rsidRPr="00774C09">
        <w:rPr>
          <w:rFonts w:ascii="Arial" w:eastAsia="Arial" w:hAnsi="Arial" w:cs="Arial"/>
          <w:sz w:val="22"/>
          <w:szCs w:val="22"/>
        </w:rPr>
        <w:t xml:space="preserve">raft </w:t>
      </w:r>
      <w:r w:rsidR="00074615" w:rsidRPr="00774C09">
        <w:rPr>
          <w:rFonts w:ascii="Arial" w:eastAsia="Arial" w:hAnsi="Arial" w:cs="Arial"/>
          <w:sz w:val="22"/>
          <w:szCs w:val="22"/>
        </w:rPr>
        <w:t>G</w:t>
      </w:r>
      <w:r w:rsidR="4E4ECE67" w:rsidRPr="00774C09">
        <w:rPr>
          <w:rFonts w:ascii="Arial" w:eastAsia="Arial" w:hAnsi="Arial" w:cs="Arial"/>
          <w:sz w:val="22"/>
          <w:szCs w:val="22"/>
        </w:rPr>
        <w:t>uidance</w:t>
      </w:r>
      <w:r w:rsidR="56E84166" w:rsidRPr="00774C09">
        <w:rPr>
          <w:rFonts w:ascii="Arial" w:eastAsia="Arial" w:hAnsi="Arial" w:cs="Arial"/>
          <w:sz w:val="22"/>
          <w:szCs w:val="22"/>
        </w:rPr>
        <w:t>.</w:t>
      </w:r>
      <w:r w:rsidR="00F566B2" w:rsidRPr="00774C09">
        <w:rPr>
          <w:rFonts w:ascii="Arial" w:eastAsia="Arial" w:hAnsi="Arial" w:cs="Arial"/>
          <w:sz w:val="22"/>
          <w:szCs w:val="22"/>
        </w:rPr>
        <w:t xml:space="preserve"> </w:t>
      </w:r>
      <w:r w:rsidR="56E84166" w:rsidRPr="00774C09">
        <w:rPr>
          <w:rFonts w:ascii="Arial" w:eastAsia="Arial" w:hAnsi="Arial" w:cs="Arial"/>
          <w:sz w:val="22"/>
          <w:szCs w:val="22"/>
        </w:rPr>
        <w:t xml:space="preserve"> However, </w:t>
      </w:r>
      <w:r w:rsidR="001C4131" w:rsidRPr="00774C09">
        <w:rPr>
          <w:rFonts w:ascii="Arial" w:eastAsia="Arial" w:hAnsi="Arial" w:cs="Arial"/>
          <w:sz w:val="22"/>
          <w:szCs w:val="22"/>
        </w:rPr>
        <w:t xml:space="preserve">this appraisal is well developed and </w:t>
      </w:r>
      <w:r w:rsidR="00F566B2" w:rsidRPr="00774C09">
        <w:rPr>
          <w:rFonts w:ascii="Arial" w:eastAsia="Arial" w:hAnsi="Arial" w:cs="Arial"/>
          <w:sz w:val="22"/>
          <w:szCs w:val="22"/>
        </w:rPr>
        <w:t xml:space="preserve">has progressed beyond </w:t>
      </w:r>
      <w:r w:rsidR="005007CF" w:rsidRPr="00774C09">
        <w:rPr>
          <w:rFonts w:ascii="Arial" w:eastAsia="Arial" w:hAnsi="Arial" w:cs="Arial"/>
          <w:sz w:val="22"/>
          <w:szCs w:val="22"/>
        </w:rPr>
        <w:t>ACM</w:t>
      </w:r>
      <w:r w:rsidR="78D01EB9" w:rsidRPr="00774C09">
        <w:rPr>
          <w:rFonts w:ascii="Arial" w:eastAsia="Arial" w:hAnsi="Arial" w:cs="Arial"/>
          <w:sz w:val="22"/>
          <w:szCs w:val="22"/>
        </w:rPr>
        <w:t xml:space="preserve"> </w:t>
      </w:r>
      <w:r w:rsidR="005007CF" w:rsidRPr="00774C09">
        <w:rPr>
          <w:rFonts w:ascii="Arial" w:eastAsia="Arial" w:hAnsi="Arial" w:cs="Arial"/>
          <w:sz w:val="22"/>
          <w:szCs w:val="22"/>
        </w:rPr>
        <w:t>3</w:t>
      </w:r>
      <w:r w:rsidR="445DCCCE" w:rsidRPr="00774C09">
        <w:rPr>
          <w:rFonts w:ascii="Arial" w:eastAsia="Arial" w:hAnsi="Arial" w:cs="Arial"/>
          <w:sz w:val="22"/>
          <w:szCs w:val="22"/>
        </w:rPr>
        <w:t>, and key aspects of the appraisal are unlikely to change materially</w:t>
      </w:r>
      <w:r w:rsidR="00074615" w:rsidRPr="00774C09">
        <w:rPr>
          <w:rFonts w:ascii="Arial" w:eastAsia="Arial" w:hAnsi="Arial" w:cs="Arial"/>
          <w:sz w:val="22"/>
          <w:szCs w:val="22"/>
        </w:rPr>
        <w:t xml:space="preserve">. </w:t>
      </w:r>
      <w:r w:rsidR="5F43B390" w:rsidRPr="00774C09">
        <w:rPr>
          <w:rFonts w:ascii="Arial" w:eastAsia="Arial" w:hAnsi="Arial" w:cs="Arial"/>
          <w:sz w:val="22"/>
          <w:szCs w:val="22"/>
        </w:rPr>
        <w:t xml:space="preserve">For example, Committee B has included and accepted plasma exchange as part of established clinical management based </w:t>
      </w:r>
      <w:r w:rsidR="035D3D61" w:rsidRPr="00774C09">
        <w:rPr>
          <w:rFonts w:ascii="Arial" w:eastAsia="Arial" w:hAnsi="Arial" w:cs="Arial"/>
          <w:sz w:val="22"/>
          <w:szCs w:val="22"/>
        </w:rPr>
        <w:t xml:space="preserve">entirely </w:t>
      </w:r>
      <w:r w:rsidR="5F43B390" w:rsidRPr="00774C09">
        <w:rPr>
          <w:rFonts w:ascii="Arial" w:eastAsia="Arial" w:hAnsi="Arial" w:cs="Arial"/>
          <w:sz w:val="22"/>
          <w:szCs w:val="22"/>
        </w:rPr>
        <w:t>on argenx’s EAMS data</w:t>
      </w:r>
      <w:r w:rsidR="6A97A856" w:rsidRPr="00774C09">
        <w:rPr>
          <w:rFonts w:ascii="Arial" w:eastAsia="Arial" w:hAnsi="Arial" w:cs="Arial"/>
          <w:sz w:val="22"/>
          <w:szCs w:val="22"/>
        </w:rPr>
        <w:t xml:space="preserve"> </w:t>
      </w:r>
      <w:r w:rsidR="4C79C3E8" w:rsidRPr="00774C09">
        <w:rPr>
          <w:rFonts w:ascii="Arial" w:eastAsia="Arial" w:hAnsi="Arial" w:cs="Arial"/>
          <w:sz w:val="22"/>
          <w:szCs w:val="22"/>
        </w:rPr>
        <w:t>throughout th</w:t>
      </w:r>
      <w:r w:rsidR="1A8DE45E" w:rsidRPr="00774C09">
        <w:rPr>
          <w:rFonts w:ascii="Arial" w:eastAsia="Arial" w:hAnsi="Arial" w:cs="Arial"/>
          <w:sz w:val="22"/>
          <w:szCs w:val="22"/>
        </w:rPr>
        <w:t>e zilucoplan</w:t>
      </w:r>
      <w:r w:rsidR="4C79C3E8" w:rsidRPr="00774C09">
        <w:rPr>
          <w:rFonts w:ascii="Arial" w:eastAsia="Arial" w:hAnsi="Arial" w:cs="Arial"/>
          <w:sz w:val="22"/>
          <w:szCs w:val="22"/>
        </w:rPr>
        <w:t xml:space="preserve"> appraisal </w:t>
      </w:r>
      <w:r w:rsidR="6A97A856" w:rsidRPr="00774C09">
        <w:rPr>
          <w:rFonts w:ascii="Arial" w:eastAsia="Arial" w:hAnsi="Arial" w:cs="Arial"/>
          <w:sz w:val="22"/>
          <w:szCs w:val="22"/>
        </w:rPr>
        <w:t xml:space="preserve">and it </w:t>
      </w:r>
      <w:r w:rsidR="64C0DB69" w:rsidRPr="00774C09">
        <w:rPr>
          <w:rFonts w:ascii="Arial" w:eastAsia="Arial" w:hAnsi="Arial" w:cs="Arial"/>
          <w:sz w:val="22"/>
          <w:szCs w:val="22"/>
        </w:rPr>
        <w:t xml:space="preserve">is </w:t>
      </w:r>
      <w:r w:rsidR="6A97A856" w:rsidRPr="00774C09">
        <w:rPr>
          <w:rFonts w:ascii="Arial" w:eastAsia="Arial" w:hAnsi="Arial" w:cs="Arial"/>
          <w:sz w:val="22"/>
          <w:szCs w:val="22"/>
        </w:rPr>
        <w:t xml:space="preserve">highly unlikely that </w:t>
      </w:r>
      <w:r w:rsidR="21946EA1" w:rsidRPr="00774C09">
        <w:rPr>
          <w:rFonts w:ascii="Arial" w:eastAsia="Arial" w:hAnsi="Arial" w:cs="Arial"/>
          <w:sz w:val="22"/>
          <w:szCs w:val="22"/>
        </w:rPr>
        <w:t xml:space="preserve">this </w:t>
      </w:r>
      <w:r w:rsidR="6A97A856" w:rsidRPr="00774C09">
        <w:rPr>
          <w:rFonts w:ascii="Arial" w:eastAsia="Arial" w:hAnsi="Arial" w:cs="Arial"/>
          <w:sz w:val="22"/>
          <w:szCs w:val="22"/>
        </w:rPr>
        <w:t>position will change in the Final Draft Guidance for zilucoplan.</w:t>
      </w:r>
    </w:p>
    <w:p w14:paraId="4578AF5F" w14:textId="77777777" w:rsidR="00220A89" w:rsidRPr="00774C09" w:rsidRDefault="007661A8" w:rsidP="00826827">
      <w:pPr>
        <w:pStyle w:val="BodyText"/>
        <w:spacing w:line="276" w:lineRule="auto"/>
        <w:rPr>
          <w:rFonts w:ascii="Arial" w:eastAsia="Arial" w:hAnsi="Arial" w:cs="Arial"/>
          <w:sz w:val="22"/>
          <w:szCs w:val="22"/>
        </w:rPr>
      </w:pPr>
      <w:r w:rsidRPr="00774C09">
        <w:rPr>
          <w:rFonts w:ascii="Arial" w:eastAsia="Arial" w:hAnsi="Arial" w:cs="Arial"/>
          <w:sz w:val="22"/>
          <w:szCs w:val="22"/>
        </w:rPr>
        <w:t>G</w:t>
      </w:r>
      <w:r w:rsidR="00074615" w:rsidRPr="00774C09">
        <w:rPr>
          <w:rFonts w:ascii="Arial" w:eastAsia="Arial" w:hAnsi="Arial" w:cs="Arial"/>
          <w:sz w:val="22"/>
          <w:szCs w:val="22"/>
        </w:rPr>
        <w:t>iven the timing</w:t>
      </w:r>
      <w:r w:rsidR="5436E264" w:rsidRPr="00774C09">
        <w:rPr>
          <w:rFonts w:ascii="Arial" w:eastAsia="Arial" w:hAnsi="Arial" w:cs="Arial"/>
          <w:sz w:val="22"/>
          <w:szCs w:val="22"/>
        </w:rPr>
        <w:t>s</w:t>
      </w:r>
      <w:r w:rsidR="00074615" w:rsidRPr="00774C09">
        <w:rPr>
          <w:rFonts w:ascii="Arial" w:eastAsia="Arial" w:hAnsi="Arial" w:cs="Arial"/>
          <w:sz w:val="22"/>
          <w:szCs w:val="22"/>
        </w:rPr>
        <w:t xml:space="preserve"> of </w:t>
      </w:r>
      <w:r w:rsidR="2AA2F07E" w:rsidRPr="00774C09">
        <w:rPr>
          <w:rFonts w:ascii="Arial" w:eastAsia="Arial" w:hAnsi="Arial" w:cs="Arial"/>
          <w:sz w:val="22"/>
          <w:szCs w:val="22"/>
        </w:rPr>
        <w:t>argenx’s</w:t>
      </w:r>
      <w:r w:rsidR="00074615" w:rsidRPr="00774C09">
        <w:rPr>
          <w:rFonts w:ascii="Arial" w:eastAsia="Arial" w:hAnsi="Arial" w:cs="Arial"/>
          <w:sz w:val="22"/>
          <w:szCs w:val="22"/>
        </w:rPr>
        <w:t xml:space="preserve"> appeal and</w:t>
      </w:r>
      <w:r w:rsidR="2FDB0582" w:rsidRPr="00774C09">
        <w:rPr>
          <w:rFonts w:ascii="Arial" w:eastAsia="Arial" w:hAnsi="Arial" w:cs="Arial"/>
          <w:sz w:val="22"/>
          <w:szCs w:val="22"/>
        </w:rPr>
        <w:t xml:space="preserve"> that of</w:t>
      </w:r>
      <w:r w:rsidR="00074615" w:rsidRPr="00774C09">
        <w:rPr>
          <w:rFonts w:ascii="Arial" w:eastAsia="Arial" w:hAnsi="Arial" w:cs="Arial"/>
          <w:sz w:val="22"/>
          <w:szCs w:val="22"/>
        </w:rPr>
        <w:t xml:space="preserve"> the zilucoplan appraisal, </w:t>
      </w:r>
      <w:r w:rsidR="662C9BEB" w:rsidRPr="00774C09">
        <w:rPr>
          <w:rFonts w:ascii="Arial" w:eastAsia="Arial" w:hAnsi="Arial" w:cs="Arial"/>
          <w:sz w:val="22"/>
          <w:szCs w:val="22"/>
        </w:rPr>
        <w:t xml:space="preserve">it is critical that </w:t>
      </w:r>
      <w:r w:rsidRPr="00774C09">
        <w:rPr>
          <w:rFonts w:ascii="Arial" w:eastAsia="Arial" w:hAnsi="Arial" w:cs="Arial"/>
          <w:sz w:val="22"/>
          <w:szCs w:val="22"/>
        </w:rPr>
        <w:t xml:space="preserve">this </w:t>
      </w:r>
      <w:r w:rsidR="001C4131" w:rsidRPr="00774C09">
        <w:rPr>
          <w:rFonts w:ascii="Arial" w:eastAsia="Arial" w:hAnsi="Arial" w:cs="Arial"/>
          <w:sz w:val="22"/>
          <w:szCs w:val="22"/>
        </w:rPr>
        <w:t xml:space="preserve">appeal </w:t>
      </w:r>
      <w:r w:rsidR="00074615" w:rsidRPr="00774C09">
        <w:rPr>
          <w:rFonts w:ascii="Arial" w:eastAsia="Arial" w:hAnsi="Arial" w:cs="Arial"/>
          <w:sz w:val="22"/>
          <w:szCs w:val="22"/>
        </w:rPr>
        <w:t xml:space="preserve">point </w:t>
      </w:r>
      <w:r w:rsidR="3F923D98" w:rsidRPr="00774C09">
        <w:rPr>
          <w:rFonts w:ascii="Arial" w:eastAsia="Arial" w:hAnsi="Arial" w:cs="Arial"/>
          <w:sz w:val="22"/>
          <w:szCs w:val="22"/>
        </w:rPr>
        <w:t>is</w:t>
      </w:r>
      <w:r w:rsidRPr="00774C09">
        <w:rPr>
          <w:rFonts w:ascii="Arial" w:eastAsia="Arial" w:hAnsi="Arial" w:cs="Arial"/>
          <w:sz w:val="22"/>
          <w:szCs w:val="22"/>
        </w:rPr>
        <w:t xml:space="preserve"> considered now </w:t>
      </w:r>
      <w:r w:rsidR="00074615" w:rsidRPr="00774C09">
        <w:rPr>
          <w:rFonts w:ascii="Arial" w:eastAsia="Arial" w:hAnsi="Arial" w:cs="Arial"/>
          <w:sz w:val="22"/>
          <w:szCs w:val="22"/>
        </w:rPr>
        <w:t>as part of th</w:t>
      </w:r>
      <w:r w:rsidRPr="00774C09">
        <w:rPr>
          <w:rFonts w:ascii="Arial" w:eastAsia="Arial" w:hAnsi="Arial" w:cs="Arial"/>
          <w:sz w:val="22"/>
          <w:szCs w:val="22"/>
        </w:rPr>
        <w:t>is</w:t>
      </w:r>
      <w:r w:rsidR="00074615" w:rsidRPr="00774C09">
        <w:rPr>
          <w:rFonts w:ascii="Arial" w:eastAsia="Arial" w:hAnsi="Arial" w:cs="Arial"/>
          <w:sz w:val="22"/>
          <w:szCs w:val="22"/>
        </w:rPr>
        <w:t xml:space="preserve"> appeal</w:t>
      </w:r>
      <w:r w:rsidR="00FA4AC7" w:rsidRPr="00774C09">
        <w:rPr>
          <w:rFonts w:ascii="Arial" w:eastAsia="Arial" w:hAnsi="Arial" w:cs="Arial"/>
          <w:sz w:val="22"/>
          <w:szCs w:val="22"/>
        </w:rPr>
        <w:t>. If</w:t>
      </w:r>
      <w:r w:rsidR="00074615" w:rsidRPr="00774C09">
        <w:rPr>
          <w:rFonts w:ascii="Arial" w:eastAsia="Arial" w:hAnsi="Arial" w:cs="Arial"/>
          <w:sz w:val="22"/>
          <w:szCs w:val="22"/>
        </w:rPr>
        <w:t xml:space="preserve"> </w:t>
      </w:r>
      <w:r w:rsidRPr="00774C09">
        <w:rPr>
          <w:rFonts w:ascii="Arial" w:eastAsia="Arial" w:hAnsi="Arial" w:cs="Arial"/>
          <w:sz w:val="22"/>
          <w:szCs w:val="22"/>
        </w:rPr>
        <w:t xml:space="preserve">Committee </w:t>
      </w:r>
      <w:r w:rsidR="00081F1E" w:rsidRPr="00774C09">
        <w:rPr>
          <w:rFonts w:ascii="Arial" w:eastAsia="Arial" w:hAnsi="Arial" w:cs="Arial"/>
          <w:sz w:val="22"/>
          <w:szCs w:val="22"/>
        </w:rPr>
        <w:t xml:space="preserve">B </w:t>
      </w:r>
      <w:r w:rsidRPr="00774C09">
        <w:rPr>
          <w:rFonts w:ascii="Arial" w:eastAsia="Arial" w:hAnsi="Arial" w:cs="Arial"/>
          <w:sz w:val="22"/>
          <w:szCs w:val="22"/>
        </w:rPr>
        <w:t xml:space="preserve">continues to take its current position </w:t>
      </w:r>
      <w:r w:rsidR="00081F1E" w:rsidRPr="00774C09">
        <w:rPr>
          <w:rFonts w:ascii="Arial" w:eastAsia="Arial" w:hAnsi="Arial" w:cs="Arial"/>
          <w:sz w:val="22"/>
          <w:szCs w:val="22"/>
        </w:rPr>
        <w:t>in the zilucoplan appraisal this w</w:t>
      </w:r>
      <w:r w:rsidRPr="00774C09">
        <w:rPr>
          <w:rFonts w:ascii="Arial" w:eastAsia="Arial" w:hAnsi="Arial" w:cs="Arial"/>
          <w:sz w:val="22"/>
          <w:szCs w:val="22"/>
        </w:rPr>
        <w:t xml:space="preserve">ill result in a significantly different approach </w:t>
      </w:r>
      <w:r w:rsidR="001C4131" w:rsidRPr="00774C09">
        <w:rPr>
          <w:rFonts w:ascii="Arial" w:eastAsia="Arial" w:hAnsi="Arial" w:cs="Arial"/>
          <w:sz w:val="22"/>
          <w:szCs w:val="22"/>
        </w:rPr>
        <w:t xml:space="preserve">in </w:t>
      </w:r>
      <w:r w:rsidR="4C130F74" w:rsidRPr="00774C09">
        <w:rPr>
          <w:rFonts w:ascii="Arial" w:eastAsia="Arial" w:hAnsi="Arial" w:cs="Arial"/>
          <w:sz w:val="22"/>
          <w:szCs w:val="22"/>
        </w:rPr>
        <w:t>argenx’s</w:t>
      </w:r>
      <w:r w:rsidR="001C4131" w:rsidRPr="00774C09">
        <w:rPr>
          <w:rFonts w:ascii="Arial" w:eastAsia="Arial" w:hAnsi="Arial" w:cs="Arial"/>
          <w:sz w:val="22"/>
          <w:szCs w:val="22"/>
        </w:rPr>
        <w:t xml:space="preserve"> appraisal on key points that impact the ICER </w:t>
      </w:r>
      <w:r w:rsidRPr="00774C09">
        <w:rPr>
          <w:rFonts w:ascii="Arial" w:eastAsia="Arial" w:hAnsi="Arial" w:cs="Arial"/>
          <w:sz w:val="22"/>
          <w:szCs w:val="22"/>
        </w:rPr>
        <w:t>at F</w:t>
      </w:r>
      <w:r w:rsidR="00A934E5">
        <w:rPr>
          <w:rFonts w:ascii="Arial" w:eastAsia="Arial" w:hAnsi="Arial" w:cs="Arial"/>
          <w:sz w:val="22"/>
          <w:szCs w:val="22"/>
        </w:rPr>
        <w:t xml:space="preserve">inal </w:t>
      </w:r>
      <w:r w:rsidRPr="00774C09">
        <w:rPr>
          <w:rFonts w:ascii="Arial" w:eastAsia="Arial" w:hAnsi="Arial" w:cs="Arial"/>
          <w:sz w:val="22"/>
          <w:szCs w:val="22"/>
        </w:rPr>
        <w:t>D</w:t>
      </w:r>
      <w:r w:rsidR="00A934E5">
        <w:rPr>
          <w:rFonts w:ascii="Arial" w:eastAsia="Arial" w:hAnsi="Arial" w:cs="Arial"/>
          <w:sz w:val="22"/>
          <w:szCs w:val="22"/>
        </w:rPr>
        <w:t xml:space="preserve">raft </w:t>
      </w:r>
      <w:r w:rsidRPr="00774C09">
        <w:rPr>
          <w:rFonts w:ascii="Arial" w:eastAsia="Arial" w:hAnsi="Arial" w:cs="Arial"/>
          <w:sz w:val="22"/>
          <w:szCs w:val="22"/>
        </w:rPr>
        <w:t>G</w:t>
      </w:r>
      <w:r w:rsidR="00A934E5">
        <w:rPr>
          <w:rFonts w:ascii="Arial" w:eastAsia="Arial" w:hAnsi="Arial" w:cs="Arial"/>
          <w:sz w:val="22"/>
          <w:szCs w:val="22"/>
        </w:rPr>
        <w:t>uidance</w:t>
      </w:r>
      <w:r w:rsidR="00081F1E" w:rsidRPr="00774C09">
        <w:rPr>
          <w:rFonts w:ascii="Arial" w:eastAsia="Arial" w:hAnsi="Arial" w:cs="Arial"/>
          <w:sz w:val="22"/>
          <w:szCs w:val="22"/>
        </w:rPr>
        <w:t>,</w:t>
      </w:r>
      <w:r w:rsidRPr="00774C09">
        <w:rPr>
          <w:rFonts w:ascii="Arial" w:eastAsia="Arial" w:hAnsi="Arial" w:cs="Arial"/>
          <w:sz w:val="22"/>
          <w:szCs w:val="22"/>
        </w:rPr>
        <w:t xml:space="preserve"> </w:t>
      </w:r>
      <w:r w:rsidR="776E00AB" w:rsidRPr="00774C09">
        <w:rPr>
          <w:rFonts w:ascii="Arial" w:eastAsia="Arial" w:hAnsi="Arial" w:cs="Arial"/>
          <w:sz w:val="22"/>
          <w:szCs w:val="22"/>
        </w:rPr>
        <w:t xml:space="preserve">without adequate reasons having been provided, </w:t>
      </w:r>
      <w:r w:rsidR="001C4131" w:rsidRPr="00774C09">
        <w:rPr>
          <w:rFonts w:ascii="Arial" w:eastAsia="Arial" w:hAnsi="Arial" w:cs="Arial"/>
          <w:sz w:val="22"/>
          <w:szCs w:val="22"/>
        </w:rPr>
        <w:t xml:space="preserve">at </w:t>
      </w:r>
      <w:r w:rsidRPr="00774C09">
        <w:rPr>
          <w:rFonts w:ascii="Arial" w:eastAsia="Arial" w:hAnsi="Arial" w:cs="Arial"/>
          <w:sz w:val="22"/>
          <w:szCs w:val="22"/>
        </w:rPr>
        <w:t>which point argenx will be unable to challenge</w:t>
      </w:r>
      <w:r w:rsidR="001C4131" w:rsidRPr="00774C09">
        <w:rPr>
          <w:rFonts w:ascii="Arial" w:eastAsia="Arial" w:hAnsi="Arial" w:cs="Arial"/>
          <w:sz w:val="22"/>
          <w:szCs w:val="22"/>
        </w:rPr>
        <w:t xml:space="preserve"> that approach</w:t>
      </w:r>
      <w:r w:rsidRPr="00774C09">
        <w:rPr>
          <w:rFonts w:ascii="Arial" w:eastAsia="Arial" w:hAnsi="Arial" w:cs="Arial"/>
          <w:sz w:val="22"/>
          <w:szCs w:val="22"/>
        </w:rPr>
        <w:t xml:space="preserve">. </w:t>
      </w:r>
      <w:r w:rsidR="00074615" w:rsidRPr="00774C09">
        <w:rPr>
          <w:rFonts w:ascii="Arial" w:eastAsia="Arial" w:hAnsi="Arial" w:cs="Arial"/>
          <w:sz w:val="22"/>
          <w:szCs w:val="22"/>
        </w:rPr>
        <w:t xml:space="preserve"> </w:t>
      </w:r>
      <w:r w:rsidR="23DE4EB2" w:rsidRPr="00774C09">
        <w:rPr>
          <w:rFonts w:ascii="Arial" w:eastAsia="Arial" w:hAnsi="Arial" w:cs="Arial"/>
          <w:sz w:val="22"/>
          <w:szCs w:val="22"/>
        </w:rPr>
        <w:t>This would on its face be contrary to the principle of regulatory consistency and therefore unreasonable. The fact that Committee B has to date taken a different approach is a relevant consideration, irrespective of whe</w:t>
      </w:r>
      <w:r w:rsidR="51951ABF" w:rsidRPr="00774C09">
        <w:rPr>
          <w:rFonts w:ascii="Arial" w:eastAsia="Arial" w:hAnsi="Arial" w:cs="Arial"/>
          <w:sz w:val="22"/>
          <w:szCs w:val="22"/>
        </w:rPr>
        <w:t xml:space="preserve">n the Final Draft Guidance is published, and its relevance is a matter on which </w:t>
      </w:r>
      <w:r w:rsidR="45F19CDD" w:rsidRPr="00774C09">
        <w:rPr>
          <w:rFonts w:ascii="Arial" w:eastAsia="Arial" w:hAnsi="Arial" w:cs="Arial"/>
          <w:sz w:val="22"/>
          <w:szCs w:val="22"/>
        </w:rPr>
        <w:t>the company</w:t>
      </w:r>
      <w:r w:rsidR="51951ABF" w:rsidRPr="00774C09">
        <w:rPr>
          <w:rFonts w:ascii="Arial" w:eastAsia="Arial" w:hAnsi="Arial" w:cs="Arial"/>
          <w:sz w:val="22"/>
          <w:szCs w:val="22"/>
        </w:rPr>
        <w:t xml:space="preserve"> should have </w:t>
      </w:r>
      <w:r w:rsidR="63EDF72D" w:rsidRPr="00774C09">
        <w:rPr>
          <w:rFonts w:ascii="Arial" w:eastAsia="Arial" w:hAnsi="Arial" w:cs="Arial"/>
          <w:sz w:val="22"/>
          <w:szCs w:val="22"/>
        </w:rPr>
        <w:t xml:space="preserve">had </w:t>
      </w:r>
      <w:r w:rsidR="51951ABF" w:rsidRPr="00774C09">
        <w:rPr>
          <w:rFonts w:ascii="Arial" w:eastAsia="Arial" w:hAnsi="Arial" w:cs="Arial"/>
          <w:sz w:val="22"/>
          <w:szCs w:val="22"/>
        </w:rPr>
        <w:t xml:space="preserve">the </w:t>
      </w:r>
      <w:r w:rsidR="7117E143" w:rsidRPr="00774C09">
        <w:rPr>
          <w:rFonts w:ascii="Arial" w:eastAsia="Arial" w:hAnsi="Arial" w:cs="Arial"/>
          <w:sz w:val="22"/>
          <w:szCs w:val="22"/>
        </w:rPr>
        <w:t xml:space="preserve">opportunity to make – and the </w:t>
      </w:r>
      <w:r w:rsidR="3DBEA6DF" w:rsidRPr="00774C09">
        <w:rPr>
          <w:rFonts w:ascii="Arial" w:eastAsia="Arial" w:hAnsi="Arial" w:cs="Arial"/>
          <w:sz w:val="22"/>
          <w:szCs w:val="22"/>
        </w:rPr>
        <w:t>Committee</w:t>
      </w:r>
      <w:r w:rsidR="7117E143" w:rsidRPr="00774C09">
        <w:rPr>
          <w:rFonts w:ascii="Arial" w:eastAsia="Arial" w:hAnsi="Arial" w:cs="Arial"/>
          <w:sz w:val="22"/>
          <w:szCs w:val="22"/>
        </w:rPr>
        <w:t xml:space="preserve"> to consider – representations.</w:t>
      </w:r>
    </w:p>
    <w:p w14:paraId="4578AF60" w14:textId="77777777" w:rsidR="00161CBD" w:rsidRPr="00774C09" w:rsidRDefault="007661A8" w:rsidP="562FF7E6">
      <w:pPr>
        <w:pStyle w:val="BodyText"/>
        <w:spacing w:line="276" w:lineRule="auto"/>
        <w:rPr>
          <w:rFonts w:ascii="Arial" w:eastAsia="Arial" w:hAnsi="Arial" w:cs="Arial"/>
          <w:sz w:val="22"/>
          <w:szCs w:val="22"/>
        </w:rPr>
      </w:pPr>
      <w:r w:rsidRPr="00774C09">
        <w:rPr>
          <w:rFonts w:ascii="Arial" w:eastAsia="Arial" w:hAnsi="Arial" w:cs="Arial"/>
          <w:sz w:val="22"/>
          <w:szCs w:val="22"/>
        </w:rPr>
        <w:t xml:space="preserve">argenx </w:t>
      </w:r>
      <w:r w:rsidR="00074615" w:rsidRPr="00774C09">
        <w:rPr>
          <w:rFonts w:ascii="Arial" w:eastAsia="Arial" w:hAnsi="Arial" w:cs="Arial"/>
          <w:sz w:val="22"/>
          <w:szCs w:val="22"/>
        </w:rPr>
        <w:t xml:space="preserve">has </w:t>
      </w:r>
      <w:r w:rsidR="6BFA98DC" w:rsidRPr="00774C09">
        <w:rPr>
          <w:rFonts w:ascii="Arial" w:eastAsia="Arial" w:hAnsi="Arial" w:cs="Arial"/>
          <w:sz w:val="22"/>
          <w:szCs w:val="22"/>
        </w:rPr>
        <w:t xml:space="preserve">already </w:t>
      </w:r>
      <w:r w:rsidR="00074615" w:rsidRPr="00774C09">
        <w:rPr>
          <w:rFonts w:ascii="Arial" w:eastAsia="Arial" w:hAnsi="Arial" w:cs="Arial"/>
          <w:sz w:val="22"/>
          <w:szCs w:val="22"/>
        </w:rPr>
        <w:t>argued in Ground</w:t>
      </w:r>
      <w:r w:rsidR="00081F1E" w:rsidRPr="00774C09">
        <w:rPr>
          <w:rFonts w:ascii="Arial" w:eastAsia="Arial" w:hAnsi="Arial" w:cs="Arial"/>
          <w:sz w:val="22"/>
          <w:szCs w:val="22"/>
        </w:rPr>
        <w:t xml:space="preserve"> 2.1</w:t>
      </w:r>
      <w:r w:rsidR="00074615" w:rsidRPr="00774C09">
        <w:rPr>
          <w:rFonts w:ascii="Arial" w:eastAsia="Arial" w:hAnsi="Arial" w:cs="Arial"/>
          <w:sz w:val="22"/>
          <w:szCs w:val="22"/>
        </w:rPr>
        <w:t xml:space="preserve"> that the committee’s conclusions are unreasonable on their own account. There is</w:t>
      </w:r>
      <w:r w:rsidR="0113B886" w:rsidRPr="00774C09">
        <w:rPr>
          <w:rFonts w:ascii="Arial" w:eastAsia="Arial" w:hAnsi="Arial" w:cs="Arial"/>
          <w:sz w:val="22"/>
          <w:szCs w:val="22"/>
        </w:rPr>
        <w:t>,</w:t>
      </w:r>
      <w:r w:rsidR="00074615" w:rsidRPr="00774C09">
        <w:rPr>
          <w:rFonts w:ascii="Arial" w:eastAsia="Arial" w:hAnsi="Arial" w:cs="Arial"/>
          <w:sz w:val="22"/>
          <w:szCs w:val="22"/>
        </w:rPr>
        <w:t xml:space="preserve"> however</w:t>
      </w:r>
      <w:r w:rsidR="643AF113" w:rsidRPr="00774C09">
        <w:rPr>
          <w:rFonts w:ascii="Arial" w:eastAsia="Arial" w:hAnsi="Arial" w:cs="Arial"/>
          <w:sz w:val="22"/>
          <w:szCs w:val="22"/>
        </w:rPr>
        <w:t>,</w:t>
      </w:r>
      <w:r w:rsidR="00074615" w:rsidRPr="00774C09">
        <w:rPr>
          <w:rFonts w:ascii="Arial" w:eastAsia="Arial" w:hAnsi="Arial" w:cs="Arial"/>
          <w:sz w:val="22"/>
          <w:szCs w:val="22"/>
        </w:rPr>
        <w:t xml:space="preserve"> </w:t>
      </w:r>
      <w:r w:rsidR="10F6BD5B" w:rsidRPr="00774C09">
        <w:rPr>
          <w:rFonts w:ascii="Arial" w:eastAsia="Arial" w:hAnsi="Arial" w:cs="Arial"/>
          <w:sz w:val="22"/>
          <w:szCs w:val="22"/>
        </w:rPr>
        <w:t>a</w:t>
      </w:r>
      <w:r w:rsidR="3E8A3328" w:rsidRPr="00774C09">
        <w:rPr>
          <w:rFonts w:ascii="Arial" w:eastAsia="Arial" w:hAnsi="Arial" w:cs="Arial"/>
          <w:sz w:val="22"/>
          <w:szCs w:val="22"/>
        </w:rPr>
        <w:t>n</w:t>
      </w:r>
      <w:r w:rsidR="00074615" w:rsidRPr="00774C09">
        <w:rPr>
          <w:rFonts w:ascii="Arial" w:eastAsia="Arial" w:hAnsi="Arial" w:cs="Arial"/>
          <w:sz w:val="22"/>
          <w:szCs w:val="22"/>
        </w:rPr>
        <w:t xml:space="preserve"> overriding procedural point that it is</w:t>
      </w:r>
      <w:r w:rsidR="781121C1" w:rsidRPr="00774C09">
        <w:rPr>
          <w:rFonts w:ascii="Arial" w:eastAsia="Arial" w:hAnsi="Arial" w:cs="Arial"/>
          <w:sz w:val="22"/>
          <w:szCs w:val="22"/>
        </w:rPr>
        <w:t xml:space="preserve"> </w:t>
      </w:r>
      <w:r w:rsidR="00074615" w:rsidRPr="00774C09">
        <w:rPr>
          <w:rFonts w:ascii="Arial" w:eastAsia="Arial" w:hAnsi="Arial" w:cs="Arial"/>
          <w:sz w:val="22"/>
          <w:szCs w:val="22"/>
        </w:rPr>
        <w:t>unfair for two different appraisal committees</w:t>
      </w:r>
      <w:r w:rsidR="3BC5C6F7" w:rsidRPr="00774C09">
        <w:rPr>
          <w:rFonts w:ascii="Arial" w:eastAsia="Arial" w:hAnsi="Arial" w:cs="Arial"/>
          <w:sz w:val="22"/>
          <w:szCs w:val="22"/>
        </w:rPr>
        <w:t xml:space="preserve"> considering appraisals for the same indication, treatment, pathway and position in therapy</w:t>
      </w:r>
      <w:r w:rsidR="00074615" w:rsidRPr="00774C09">
        <w:rPr>
          <w:rFonts w:ascii="Arial" w:eastAsia="Arial" w:hAnsi="Arial" w:cs="Arial"/>
          <w:sz w:val="22"/>
          <w:szCs w:val="22"/>
        </w:rPr>
        <w:t xml:space="preserve"> to arrive at</w:t>
      </w:r>
      <w:r w:rsidR="61A65CC9" w:rsidRPr="00774C09">
        <w:rPr>
          <w:rFonts w:ascii="Arial" w:eastAsia="Arial" w:hAnsi="Arial" w:cs="Arial"/>
          <w:sz w:val="22"/>
          <w:szCs w:val="22"/>
        </w:rPr>
        <w:t xml:space="preserve"> fundamentally</w:t>
      </w:r>
      <w:r w:rsidR="00074615" w:rsidRPr="00774C09">
        <w:rPr>
          <w:rFonts w:ascii="Arial" w:eastAsia="Arial" w:hAnsi="Arial" w:cs="Arial"/>
          <w:sz w:val="22"/>
          <w:szCs w:val="22"/>
        </w:rPr>
        <w:t xml:space="preserve"> different conclusions on key points that impact the ICER without </w:t>
      </w:r>
      <w:r w:rsidR="67C94D33" w:rsidRPr="00774C09">
        <w:rPr>
          <w:rFonts w:ascii="Arial" w:eastAsia="Arial" w:hAnsi="Arial" w:cs="Arial"/>
          <w:sz w:val="22"/>
          <w:szCs w:val="22"/>
        </w:rPr>
        <w:t xml:space="preserve">adequate </w:t>
      </w:r>
      <w:r w:rsidR="00074615" w:rsidRPr="00774C09">
        <w:rPr>
          <w:rFonts w:ascii="Arial" w:eastAsia="Arial" w:hAnsi="Arial" w:cs="Arial"/>
          <w:sz w:val="22"/>
          <w:szCs w:val="22"/>
        </w:rPr>
        <w:t>explanation.</w:t>
      </w:r>
      <w:r w:rsidR="515E0118" w:rsidRPr="00774C09">
        <w:rPr>
          <w:rFonts w:ascii="Arial" w:eastAsia="Arial" w:hAnsi="Arial" w:cs="Arial"/>
          <w:sz w:val="22"/>
          <w:szCs w:val="22"/>
        </w:rPr>
        <w:t xml:space="preserve"> Consistency of approach across committees </w:t>
      </w:r>
      <w:r w:rsidR="77D67262" w:rsidRPr="00774C09">
        <w:rPr>
          <w:rFonts w:ascii="Arial" w:eastAsia="Arial" w:hAnsi="Arial" w:cs="Arial"/>
          <w:sz w:val="22"/>
          <w:szCs w:val="22"/>
        </w:rPr>
        <w:t xml:space="preserve">and adequate reasoning where the approach differs </w:t>
      </w:r>
      <w:r w:rsidR="515E0118" w:rsidRPr="00774C09">
        <w:rPr>
          <w:rFonts w:ascii="Arial" w:eastAsia="Arial" w:hAnsi="Arial" w:cs="Arial"/>
          <w:sz w:val="22"/>
          <w:szCs w:val="22"/>
        </w:rPr>
        <w:t xml:space="preserve">is critical </w:t>
      </w:r>
      <w:r w:rsidR="7AF87DBB" w:rsidRPr="00774C09">
        <w:rPr>
          <w:rFonts w:ascii="Arial" w:eastAsia="Arial" w:hAnsi="Arial" w:cs="Arial"/>
          <w:sz w:val="22"/>
          <w:szCs w:val="22"/>
        </w:rPr>
        <w:t xml:space="preserve">to </w:t>
      </w:r>
      <w:r w:rsidR="515E0118" w:rsidRPr="00774C09">
        <w:rPr>
          <w:rFonts w:ascii="Arial" w:eastAsia="Arial" w:hAnsi="Arial" w:cs="Arial"/>
          <w:sz w:val="22"/>
          <w:szCs w:val="22"/>
        </w:rPr>
        <w:t>a transparent</w:t>
      </w:r>
      <w:r w:rsidR="2FC73081" w:rsidRPr="00774C09">
        <w:rPr>
          <w:rFonts w:ascii="Arial" w:eastAsia="Arial" w:hAnsi="Arial" w:cs="Arial"/>
          <w:sz w:val="22"/>
          <w:szCs w:val="22"/>
        </w:rPr>
        <w:t xml:space="preserve"> and </w:t>
      </w:r>
      <w:r w:rsidR="190491A7" w:rsidRPr="00774C09">
        <w:rPr>
          <w:rFonts w:ascii="Arial" w:eastAsia="Arial" w:hAnsi="Arial" w:cs="Arial"/>
          <w:sz w:val="22"/>
          <w:szCs w:val="22"/>
        </w:rPr>
        <w:t>fair</w:t>
      </w:r>
      <w:r w:rsidR="515E0118" w:rsidRPr="00774C09">
        <w:rPr>
          <w:rFonts w:ascii="Arial" w:eastAsia="Arial" w:hAnsi="Arial" w:cs="Arial"/>
          <w:sz w:val="22"/>
          <w:szCs w:val="22"/>
        </w:rPr>
        <w:t xml:space="preserve"> process</w:t>
      </w:r>
      <w:r w:rsidR="7D557BF1" w:rsidRPr="00774C09">
        <w:rPr>
          <w:rFonts w:ascii="Arial" w:eastAsia="Arial" w:hAnsi="Arial" w:cs="Arial"/>
          <w:sz w:val="22"/>
          <w:szCs w:val="22"/>
        </w:rPr>
        <w:t>, as reflected</w:t>
      </w:r>
      <w:r w:rsidR="458D494C" w:rsidRPr="00774C09">
        <w:rPr>
          <w:rFonts w:ascii="Arial" w:eastAsia="Arial" w:hAnsi="Arial" w:cs="Arial"/>
          <w:sz w:val="22"/>
          <w:szCs w:val="22"/>
        </w:rPr>
        <w:t xml:space="preserve"> in Section 6.1.8 of NICE’s Manual which states: “</w:t>
      </w:r>
      <w:r w:rsidR="458D494C" w:rsidRPr="00774C09">
        <w:rPr>
          <w:rFonts w:ascii="Arial" w:eastAsia="Arial" w:hAnsi="Arial" w:cs="Arial"/>
          <w:i/>
          <w:sz w:val="22"/>
          <w:szCs w:val="22"/>
        </w:rPr>
        <w:t>The credibility of the guidance produced by NICE depends on the transparency of the committee’s decision-making process</w:t>
      </w:r>
      <w:r w:rsidR="458D494C" w:rsidRPr="00774C09">
        <w:rPr>
          <w:rFonts w:ascii="Arial" w:eastAsia="Arial" w:hAnsi="Arial" w:cs="Arial"/>
          <w:sz w:val="22"/>
          <w:szCs w:val="22"/>
        </w:rPr>
        <w:t>”.</w:t>
      </w:r>
    </w:p>
    <w:p w14:paraId="4578AF61" w14:textId="77777777" w:rsidR="31EE0598" w:rsidRPr="00774C09" w:rsidRDefault="007661A8" w:rsidP="31EE0598">
      <w:pPr>
        <w:pStyle w:val="BodyText"/>
        <w:spacing w:line="276" w:lineRule="auto"/>
        <w:rPr>
          <w:rFonts w:ascii="Arial" w:eastAsia="Arial" w:hAnsi="Arial" w:cs="Arial"/>
          <w:sz w:val="22"/>
          <w:szCs w:val="22"/>
        </w:rPr>
      </w:pPr>
      <w:r w:rsidRPr="00774C09">
        <w:rPr>
          <w:rFonts w:ascii="Arial" w:eastAsia="Arial" w:hAnsi="Arial" w:cs="Arial"/>
          <w:sz w:val="22"/>
          <w:szCs w:val="22"/>
        </w:rPr>
        <w:t xml:space="preserve">argenx therefore maintains that </w:t>
      </w:r>
      <w:r w:rsidR="4918F512" w:rsidRPr="00774C09">
        <w:rPr>
          <w:rFonts w:ascii="Arial" w:eastAsia="Arial" w:hAnsi="Arial" w:cs="Arial"/>
          <w:sz w:val="22"/>
          <w:szCs w:val="22"/>
        </w:rPr>
        <w:t xml:space="preserve">this </w:t>
      </w:r>
      <w:r w:rsidR="2A10E323" w:rsidRPr="00774C09">
        <w:rPr>
          <w:rFonts w:ascii="Arial" w:eastAsia="Arial" w:hAnsi="Arial" w:cs="Arial"/>
          <w:sz w:val="22"/>
          <w:szCs w:val="22"/>
        </w:rPr>
        <w:t>point</w:t>
      </w:r>
      <w:r w:rsidR="4918F512" w:rsidRPr="00774C09">
        <w:rPr>
          <w:rFonts w:ascii="Arial" w:eastAsia="Arial" w:hAnsi="Arial" w:cs="Arial"/>
          <w:sz w:val="22"/>
          <w:szCs w:val="22"/>
        </w:rPr>
        <w:t xml:space="preserve"> needs to be considered as part of th</w:t>
      </w:r>
      <w:r w:rsidR="3ED5C9B7" w:rsidRPr="00774C09">
        <w:rPr>
          <w:rFonts w:ascii="Arial" w:eastAsia="Arial" w:hAnsi="Arial" w:cs="Arial"/>
          <w:sz w:val="22"/>
          <w:szCs w:val="22"/>
        </w:rPr>
        <w:t>is</w:t>
      </w:r>
      <w:r w:rsidR="4918F512" w:rsidRPr="00774C09">
        <w:rPr>
          <w:rFonts w:ascii="Arial" w:eastAsia="Arial" w:hAnsi="Arial" w:cs="Arial"/>
          <w:sz w:val="22"/>
          <w:szCs w:val="22"/>
        </w:rPr>
        <w:t xml:space="preserve"> appeal.</w:t>
      </w:r>
    </w:p>
    <w:p w14:paraId="4578AF62" w14:textId="77777777" w:rsidR="00A934E5" w:rsidRDefault="00A934E5" w:rsidP="6553F691">
      <w:pPr>
        <w:spacing w:before="240" w:after="240"/>
        <w:jc w:val="both"/>
        <w:rPr>
          <w:rFonts w:ascii="Arial" w:eastAsia="Arial" w:hAnsi="Arial" w:cs="Arial"/>
          <w:b/>
          <w:i/>
          <w:sz w:val="22"/>
          <w:lang w:val="en-US"/>
        </w:rPr>
      </w:pPr>
    </w:p>
    <w:p w14:paraId="4578AF63" w14:textId="77777777" w:rsidR="00161CBD" w:rsidRPr="00774C09" w:rsidRDefault="007661A8" w:rsidP="6553F691">
      <w:pPr>
        <w:spacing w:before="240" w:after="240"/>
        <w:jc w:val="both"/>
        <w:rPr>
          <w:rFonts w:ascii="Arial" w:eastAsia="Arial" w:hAnsi="Arial" w:cs="Arial"/>
          <w:b/>
          <w:i/>
          <w:sz w:val="22"/>
          <w:lang w:val="en-US"/>
        </w:rPr>
      </w:pPr>
      <w:r w:rsidRPr="00774C09">
        <w:rPr>
          <w:rFonts w:ascii="Arial" w:eastAsia="Arial" w:hAnsi="Arial" w:cs="Arial"/>
          <w:b/>
          <w:i/>
          <w:sz w:val="22"/>
          <w:lang w:val="en-US"/>
        </w:rPr>
        <w:lastRenderedPageBreak/>
        <w:t>Ground 2: the recommendation is unreasonable in the light of the evidence submitted to NICE</w:t>
      </w:r>
    </w:p>
    <w:p w14:paraId="4578AF64" w14:textId="77777777" w:rsidR="00161CBD" w:rsidRPr="00774C09" w:rsidRDefault="007661A8" w:rsidP="00826827">
      <w:pPr>
        <w:pStyle w:val="Paragraph"/>
        <w:numPr>
          <w:ilvl w:val="0"/>
          <w:numId w:val="0"/>
        </w:numPr>
        <w:jc w:val="both"/>
        <w:rPr>
          <w:rFonts w:eastAsia="Arial" w:cs="Arial"/>
          <w:b/>
          <w:sz w:val="22"/>
          <w:szCs w:val="22"/>
          <w:u w:val="single"/>
        </w:rPr>
      </w:pPr>
      <w:r w:rsidRPr="00774C09">
        <w:rPr>
          <w:rFonts w:eastAsia="Arial" w:cs="Arial"/>
          <w:b/>
          <w:sz w:val="22"/>
          <w:szCs w:val="22"/>
          <w:u w:val="single"/>
        </w:rPr>
        <w:t xml:space="preserve">Appeal </w:t>
      </w:r>
      <w:proofErr w:type="gramStart"/>
      <w:r w:rsidRPr="00774C09">
        <w:rPr>
          <w:rFonts w:eastAsia="Arial" w:cs="Arial"/>
          <w:b/>
          <w:sz w:val="22"/>
          <w:szCs w:val="22"/>
          <w:u w:val="single"/>
        </w:rPr>
        <w:t>point</w:t>
      </w:r>
      <w:proofErr w:type="gramEnd"/>
      <w:r w:rsidRPr="00774C09">
        <w:rPr>
          <w:rFonts w:eastAsia="Arial" w:cs="Arial"/>
          <w:b/>
          <w:sz w:val="22"/>
          <w:szCs w:val="22"/>
          <w:u w:val="single"/>
        </w:rPr>
        <w:t xml:space="preserve"> 2.1: The </w:t>
      </w:r>
      <w:r w:rsidRPr="00774C09">
        <w:rPr>
          <w:rFonts w:eastAsia="Arial" w:cs="Arial"/>
          <w:b/>
          <w:sz w:val="22"/>
          <w:szCs w:val="22"/>
          <w:u w:val="single"/>
        </w:rPr>
        <w:t>Appraisal Committee's conclusion that efgartigimod is only an additional treatment in the existing treatment pathway is unreasonable.</w:t>
      </w:r>
    </w:p>
    <w:p w14:paraId="4578AF65" w14:textId="77777777" w:rsidR="001C4131" w:rsidRPr="00774C09" w:rsidRDefault="007661A8" w:rsidP="00826827">
      <w:pPr>
        <w:pStyle w:val="BodyText"/>
        <w:spacing w:line="276" w:lineRule="auto"/>
        <w:rPr>
          <w:rFonts w:ascii="Arial" w:eastAsia="Arial" w:hAnsi="Arial" w:cs="Arial"/>
          <w:sz w:val="22"/>
          <w:szCs w:val="22"/>
        </w:rPr>
      </w:pPr>
      <w:r w:rsidRPr="00774C09">
        <w:rPr>
          <w:rFonts w:ascii="Arial" w:eastAsia="Arial" w:hAnsi="Arial" w:cs="Arial"/>
          <w:sz w:val="22"/>
          <w:szCs w:val="22"/>
        </w:rPr>
        <w:t xml:space="preserve">Thank you for confirming that you are minded </w:t>
      </w:r>
      <w:proofErr w:type="gramStart"/>
      <w:r w:rsidRPr="00774C09">
        <w:rPr>
          <w:rFonts w:ascii="Arial" w:eastAsia="Arial" w:hAnsi="Arial" w:cs="Arial"/>
          <w:sz w:val="22"/>
          <w:szCs w:val="22"/>
        </w:rPr>
        <w:t>to refer</w:t>
      </w:r>
      <w:proofErr w:type="gramEnd"/>
      <w:r w:rsidRPr="00774C09">
        <w:rPr>
          <w:rFonts w:ascii="Arial" w:eastAsia="Arial" w:hAnsi="Arial" w:cs="Arial"/>
          <w:sz w:val="22"/>
          <w:szCs w:val="22"/>
        </w:rPr>
        <w:t xml:space="preserve"> this appeal </w:t>
      </w:r>
      <w:proofErr w:type="gramStart"/>
      <w:r w:rsidRPr="00774C09">
        <w:rPr>
          <w:rFonts w:ascii="Arial" w:eastAsia="Arial" w:hAnsi="Arial" w:cs="Arial"/>
          <w:sz w:val="22"/>
          <w:szCs w:val="22"/>
        </w:rPr>
        <w:t>point</w:t>
      </w:r>
      <w:proofErr w:type="gramEnd"/>
      <w:r w:rsidRPr="00774C09">
        <w:rPr>
          <w:rFonts w:ascii="Arial" w:eastAsia="Arial" w:hAnsi="Arial" w:cs="Arial"/>
          <w:sz w:val="22"/>
          <w:szCs w:val="22"/>
        </w:rPr>
        <w:t xml:space="preserve"> to the Appeal Panel. </w:t>
      </w:r>
    </w:p>
    <w:p w14:paraId="4578AF66" w14:textId="77777777" w:rsidR="001C4131" w:rsidRPr="00774C09" w:rsidRDefault="007661A8" w:rsidP="001C4131">
      <w:pPr>
        <w:pStyle w:val="BodyText"/>
        <w:spacing w:line="276" w:lineRule="auto"/>
        <w:rPr>
          <w:rFonts w:ascii="Arial" w:eastAsia="Arial" w:hAnsi="Arial" w:cs="Arial"/>
          <w:sz w:val="22"/>
          <w:szCs w:val="22"/>
        </w:rPr>
      </w:pPr>
      <w:r w:rsidRPr="00774C09">
        <w:rPr>
          <w:rFonts w:ascii="Arial" w:eastAsia="Arial" w:hAnsi="Arial" w:cs="Arial"/>
          <w:sz w:val="22"/>
          <w:szCs w:val="22"/>
        </w:rPr>
        <w:t xml:space="preserve">We confirm that the target population </w:t>
      </w:r>
      <w:r w:rsidR="00895425" w:rsidRPr="00774C09">
        <w:rPr>
          <w:rFonts w:ascii="Arial" w:eastAsia="Arial" w:hAnsi="Arial" w:cs="Arial"/>
          <w:sz w:val="22"/>
          <w:szCs w:val="22"/>
        </w:rPr>
        <w:t>has been agreed-upon since ACM</w:t>
      </w:r>
      <w:r w:rsidR="70B773EA" w:rsidRPr="00774C09">
        <w:rPr>
          <w:rFonts w:ascii="Arial" w:eastAsia="Arial" w:hAnsi="Arial" w:cs="Arial"/>
          <w:sz w:val="22"/>
          <w:szCs w:val="22"/>
        </w:rPr>
        <w:t xml:space="preserve"> </w:t>
      </w:r>
      <w:r w:rsidR="00895425" w:rsidRPr="00774C09">
        <w:rPr>
          <w:rFonts w:ascii="Arial" w:eastAsia="Arial" w:hAnsi="Arial" w:cs="Arial"/>
          <w:sz w:val="22"/>
          <w:szCs w:val="22"/>
        </w:rPr>
        <w:t>2</w:t>
      </w:r>
      <w:r w:rsidRPr="00774C09">
        <w:rPr>
          <w:rFonts w:ascii="Arial" w:eastAsia="Arial" w:hAnsi="Arial" w:cs="Arial"/>
          <w:sz w:val="22"/>
          <w:szCs w:val="22"/>
        </w:rPr>
        <w:t xml:space="preserve"> and not amended</w:t>
      </w:r>
      <w:r w:rsidR="00826827" w:rsidRPr="00774C09">
        <w:rPr>
          <w:rFonts w:ascii="Arial" w:eastAsia="Arial" w:hAnsi="Arial" w:cs="Arial"/>
          <w:sz w:val="22"/>
          <w:szCs w:val="22"/>
        </w:rPr>
        <w:t xml:space="preserve"> since</w:t>
      </w:r>
      <w:r w:rsidR="00895425" w:rsidRPr="00774C09">
        <w:rPr>
          <w:rFonts w:ascii="Arial" w:eastAsia="Arial" w:hAnsi="Arial" w:cs="Arial"/>
          <w:sz w:val="22"/>
          <w:szCs w:val="22"/>
        </w:rPr>
        <w:t xml:space="preserve">. Page 8 of </w:t>
      </w:r>
      <w:r w:rsidR="00A934E5">
        <w:rPr>
          <w:rFonts w:ascii="Arial" w:eastAsia="Arial" w:hAnsi="Arial" w:cs="Arial"/>
          <w:sz w:val="22"/>
          <w:szCs w:val="22"/>
        </w:rPr>
        <w:t xml:space="preserve">the Second </w:t>
      </w:r>
      <w:r w:rsidR="00895425" w:rsidRPr="00774C09">
        <w:rPr>
          <w:rFonts w:ascii="Arial" w:eastAsia="Arial" w:hAnsi="Arial" w:cs="Arial"/>
          <w:sz w:val="22"/>
          <w:szCs w:val="22"/>
        </w:rPr>
        <w:t>D</w:t>
      </w:r>
      <w:r w:rsidR="15E10E54" w:rsidRPr="00774C09">
        <w:rPr>
          <w:rFonts w:ascii="Arial" w:eastAsia="Arial" w:hAnsi="Arial" w:cs="Arial"/>
          <w:sz w:val="22"/>
          <w:szCs w:val="22"/>
        </w:rPr>
        <w:t xml:space="preserve">raft </w:t>
      </w:r>
      <w:r w:rsidR="00895425" w:rsidRPr="00774C09">
        <w:rPr>
          <w:rFonts w:ascii="Arial" w:eastAsia="Arial" w:hAnsi="Arial" w:cs="Arial"/>
          <w:sz w:val="22"/>
          <w:szCs w:val="22"/>
        </w:rPr>
        <w:t>G</w:t>
      </w:r>
      <w:r w:rsidR="202E00C9" w:rsidRPr="00774C09">
        <w:rPr>
          <w:rFonts w:ascii="Arial" w:eastAsia="Arial" w:hAnsi="Arial" w:cs="Arial"/>
          <w:sz w:val="22"/>
          <w:szCs w:val="22"/>
        </w:rPr>
        <w:t>uidance</w:t>
      </w:r>
      <w:r w:rsidR="001059B4" w:rsidRPr="00774C09">
        <w:rPr>
          <w:rFonts w:ascii="Arial" w:eastAsia="Arial" w:hAnsi="Arial" w:cs="Arial"/>
          <w:sz w:val="22"/>
          <w:szCs w:val="22"/>
        </w:rPr>
        <w:t xml:space="preserve">, issued in December 2023, </w:t>
      </w:r>
      <w:r w:rsidR="00895425" w:rsidRPr="00774C09">
        <w:rPr>
          <w:rFonts w:ascii="Arial" w:eastAsia="Arial" w:hAnsi="Arial" w:cs="Arial"/>
          <w:sz w:val="22"/>
          <w:szCs w:val="22"/>
        </w:rPr>
        <w:t>states “</w:t>
      </w:r>
      <w:r w:rsidR="00895425" w:rsidRPr="00774C09">
        <w:rPr>
          <w:rFonts w:ascii="Arial" w:eastAsia="Arial" w:hAnsi="Arial" w:cs="Arial"/>
          <w:i/>
          <w:sz w:val="22"/>
          <w:szCs w:val="22"/>
        </w:rPr>
        <w:t>The committee concluded that the company’s target population description broadly described the most suitable population to have add-on treatment with efgartigimod…</w:t>
      </w:r>
      <w:r w:rsidR="00895425" w:rsidRPr="00774C09">
        <w:rPr>
          <w:rFonts w:ascii="Arial" w:eastAsia="Arial" w:hAnsi="Arial" w:cs="Arial"/>
          <w:sz w:val="22"/>
          <w:szCs w:val="22"/>
        </w:rPr>
        <w:t>”</w:t>
      </w:r>
    </w:p>
    <w:p w14:paraId="4578AF67" w14:textId="77777777" w:rsidR="00074615" w:rsidRPr="00774C09" w:rsidRDefault="007661A8" w:rsidP="4B754732">
      <w:pPr>
        <w:pStyle w:val="BodyText"/>
        <w:spacing w:line="276" w:lineRule="auto"/>
        <w:rPr>
          <w:rFonts w:ascii="Arial" w:eastAsia="Arial" w:hAnsi="Arial" w:cs="Arial"/>
          <w:sz w:val="22"/>
          <w:szCs w:val="22"/>
        </w:rPr>
      </w:pPr>
      <w:r w:rsidRPr="00774C09">
        <w:rPr>
          <w:rFonts w:ascii="Arial" w:eastAsia="Arial" w:hAnsi="Arial" w:cs="Arial"/>
          <w:sz w:val="22"/>
          <w:szCs w:val="22"/>
        </w:rPr>
        <w:t xml:space="preserve">As stated in appeal point 1(a).1 above, in relation to the impact on the ICER of treating efgartigimod as an additional treatment in the existing treatment pathway rather as an alternative, </w:t>
      </w:r>
      <w:r w:rsidR="7549A190" w:rsidRPr="00774C09">
        <w:rPr>
          <w:rFonts w:ascii="Arial" w:eastAsia="Arial" w:hAnsi="Arial" w:cs="Arial"/>
          <w:sz w:val="22"/>
          <w:szCs w:val="22"/>
        </w:rPr>
        <w:t>it take</w:t>
      </w:r>
      <w:r w:rsidR="4230B183" w:rsidRPr="00774C09">
        <w:rPr>
          <w:rFonts w:ascii="Arial" w:eastAsia="Arial" w:hAnsi="Arial" w:cs="Arial"/>
          <w:sz w:val="22"/>
          <w:szCs w:val="22"/>
        </w:rPr>
        <w:t>s</w:t>
      </w:r>
      <w:r w:rsidR="7549A190" w:rsidRPr="00774C09">
        <w:rPr>
          <w:rFonts w:ascii="Arial" w:eastAsia="Arial" w:hAnsi="Arial" w:cs="Arial"/>
          <w:sz w:val="22"/>
          <w:szCs w:val="22"/>
        </w:rPr>
        <w:t xml:space="preserve"> the product from being a cost</w:t>
      </w:r>
      <w:r w:rsidR="008D6AA8" w:rsidRPr="00774C09">
        <w:rPr>
          <w:rFonts w:ascii="Arial" w:eastAsia="Arial" w:hAnsi="Arial" w:cs="Arial"/>
          <w:sz w:val="22"/>
          <w:szCs w:val="22"/>
        </w:rPr>
        <w:t>-</w:t>
      </w:r>
      <w:r w:rsidR="7549A190" w:rsidRPr="00774C09">
        <w:rPr>
          <w:rFonts w:ascii="Arial" w:eastAsia="Arial" w:hAnsi="Arial" w:cs="Arial"/>
          <w:sz w:val="22"/>
          <w:szCs w:val="22"/>
        </w:rPr>
        <w:t>effective intervention when replacing existing treatments to an ICER over 300k when the product is regarded simply an add on to the pathway</w:t>
      </w:r>
      <w:r w:rsidR="002607F4" w:rsidRPr="00774C09">
        <w:rPr>
          <w:rFonts w:ascii="Arial" w:eastAsia="Arial" w:hAnsi="Arial" w:cs="Arial"/>
          <w:sz w:val="22"/>
          <w:szCs w:val="22"/>
        </w:rPr>
        <w:t>,</w:t>
      </w:r>
      <w:r w:rsidR="7549A190" w:rsidRPr="00774C09">
        <w:rPr>
          <w:rFonts w:ascii="Arial" w:eastAsia="Arial" w:hAnsi="Arial" w:cs="Arial"/>
          <w:sz w:val="22"/>
          <w:szCs w:val="22"/>
        </w:rPr>
        <w:t xml:space="preserve"> with a price expectation of less than 15% of current escalation therapies</w:t>
      </w:r>
      <w:r w:rsidR="000B2C6B" w:rsidRPr="00774C09">
        <w:rPr>
          <w:rFonts w:ascii="Arial" w:eastAsia="Arial" w:hAnsi="Arial" w:cs="Arial"/>
          <w:sz w:val="22"/>
          <w:szCs w:val="22"/>
        </w:rPr>
        <w:t xml:space="preserve"> (i.e., IVIg)</w:t>
      </w:r>
      <w:r w:rsidR="0A7D4D04" w:rsidRPr="00774C09">
        <w:rPr>
          <w:rFonts w:ascii="Arial" w:eastAsia="Arial" w:hAnsi="Arial" w:cs="Arial"/>
          <w:sz w:val="22"/>
          <w:szCs w:val="22"/>
        </w:rPr>
        <w:t>,</w:t>
      </w:r>
      <w:r w:rsidR="7549A190" w:rsidRPr="00774C09">
        <w:rPr>
          <w:rFonts w:ascii="Arial" w:eastAsia="Arial" w:hAnsi="Arial" w:cs="Arial"/>
          <w:sz w:val="22"/>
          <w:szCs w:val="22"/>
        </w:rPr>
        <w:t xml:space="preserve"> </w:t>
      </w:r>
      <w:r w:rsidR="0A7D4D04" w:rsidRPr="00774C09">
        <w:rPr>
          <w:rFonts w:ascii="Arial" w:eastAsia="Arial" w:hAnsi="Arial" w:cs="Arial"/>
          <w:sz w:val="22"/>
          <w:szCs w:val="22"/>
        </w:rPr>
        <w:t xml:space="preserve">which clearly </w:t>
      </w:r>
      <w:r w:rsidR="7549A190" w:rsidRPr="00774C09">
        <w:rPr>
          <w:rFonts w:ascii="Arial" w:eastAsia="Arial" w:hAnsi="Arial" w:cs="Arial"/>
          <w:sz w:val="22"/>
          <w:szCs w:val="22"/>
        </w:rPr>
        <w:t>shows th</w:t>
      </w:r>
      <w:r w:rsidR="3F1331CF" w:rsidRPr="00774C09">
        <w:rPr>
          <w:rFonts w:ascii="Arial" w:eastAsia="Arial" w:hAnsi="Arial" w:cs="Arial"/>
          <w:sz w:val="22"/>
          <w:szCs w:val="22"/>
        </w:rPr>
        <w:t>at this</w:t>
      </w:r>
      <w:r w:rsidR="7549A190" w:rsidRPr="00774C09">
        <w:rPr>
          <w:rFonts w:ascii="Arial" w:eastAsia="Arial" w:hAnsi="Arial" w:cs="Arial"/>
          <w:sz w:val="22"/>
          <w:szCs w:val="22"/>
        </w:rPr>
        <w:t xml:space="preserve"> approach is unreasonable.</w:t>
      </w:r>
    </w:p>
    <w:p w14:paraId="4578AF68" w14:textId="77777777" w:rsidR="00161CBD" w:rsidRPr="00774C09" w:rsidRDefault="007661A8" w:rsidP="00826827">
      <w:pPr>
        <w:pStyle w:val="Paragraph"/>
        <w:numPr>
          <w:ilvl w:val="0"/>
          <w:numId w:val="0"/>
        </w:numPr>
        <w:jc w:val="both"/>
        <w:rPr>
          <w:rFonts w:eastAsia="Arial" w:cs="Arial"/>
          <w:b/>
          <w:sz w:val="22"/>
          <w:szCs w:val="22"/>
          <w:u w:val="single"/>
        </w:rPr>
      </w:pPr>
      <w:r w:rsidRPr="00774C09">
        <w:rPr>
          <w:rFonts w:eastAsia="Arial" w:cs="Arial"/>
          <w:b/>
          <w:sz w:val="22"/>
          <w:szCs w:val="22"/>
          <w:u w:val="single"/>
        </w:rPr>
        <w:t xml:space="preserve">Appeal </w:t>
      </w:r>
      <w:proofErr w:type="gramStart"/>
      <w:r w:rsidRPr="00774C09">
        <w:rPr>
          <w:rFonts w:eastAsia="Arial" w:cs="Arial"/>
          <w:b/>
          <w:sz w:val="22"/>
          <w:szCs w:val="22"/>
          <w:u w:val="single"/>
        </w:rPr>
        <w:t>point</w:t>
      </w:r>
      <w:proofErr w:type="gramEnd"/>
      <w:r w:rsidRPr="00774C09">
        <w:rPr>
          <w:rFonts w:eastAsia="Arial" w:cs="Arial"/>
          <w:b/>
          <w:sz w:val="22"/>
          <w:szCs w:val="22"/>
          <w:u w:val="single"/>
        </w:rPr>
        <w:t xml:space="preserve"> 2.2: The Appraisal Committee's conclusion that plasma exchange should be excluded from modelling of the treatment pathway despite being an established part of usual treatment is </w:t>
      </w:r>
      <w:r w:rsidRPr="00774C09">
        <w:rPr>
          <w:rFonts w:eastAsia="Arial" w:cs="Arial"/>
          <w:b/>
          <w:sz w:val="22"/>
          <w:szCs w:val="22"/>
          <w:u w:val="single"/>
        </w:rPr>
        <w:t>unreasonable.</w:t>
      </w:r>
    </w:p>
    <w:p w14:paraId="4578AF69" w14:textId="77777777" w:rsidR="00E53781" w:rsidRPr="00774C09" w:rsidRDefault="007661A8" w:rsidP="00826827">
      <w:pPr>
        <w:pStyle w:val="BodyText"/>
        <w:spacing w:line="276" w:lineRule="auto"/>
        <w:rPr>
          <w:rFonts w:ascii="Arial" w:eastAsia="Arial" w:hAnsi="Arial" w:cs="Arial"/>
          <w:sz w:val="22"/>
          <w:szCs w:val="22"/>
        </w:rPr>
      </w:pPr>
      <w:r w:rsidRPr="00774C09">
        <w:rPr>
          <w:rFonts w:ascii="Arial" w:eastAsia="Arial" w:hAnsi="Arial" w:cs="Arial"/>
          <w:sz w:val="22"/>
          <w:szCs w:val="22"/>
        </w:rPr>
        <w:t xml:space="preserve">Thank you for confirming that you are minded </w:t>
      </w:r>
      <w:proofErr w:type="gramStart"/>
      <w:r w:rsidRPr="00774C09">
        <w:rPr>
          <w:rFonts w:ascii="Arial" w:eastAsia="Arial" w:hAnsi="Arial" w:cs="Arial"/>
          <w:sz w:val="22"/>
          <w:szCs w:val="22"/>
        </w:rPr>
        <w:t>to refer</w:t>
      </w:r>
      <w:proofErr w:type="gramEnd"/>
      <w:r w:rsidRPr="00774C09">
        <w:rPr>
          <w:rFonts w:ascii="Arial" w:eastAsia="Arial" w:hAnsi="Arial" w:cs="Arial"/>
          <w:sz w:val="22"/>
          <w:szCs w:val="22"/>
        </w:rPr>
        <w:t xml:space="preserve"> this appeal </w:t>
      </w:r>
      <w:proofErr w:type="gramStart"/>
      <w:r w:rsidRPr="00774C09">
        <w:rPr>
          <w:rFonts w:ascii="Arial" w:eastAsia="Arial" w:hAnsi="Arial" w:cs="Arial"/>
          <w:sz w:val="22"/>
          <w:szCs w:val="22"/>
        </w:rPr>
        <w:t>point</w:t>
      </w:r>
      <w:proofErr w:type="gramEnd"/>
      <w:r w:rsidRPr="00774C09">
        <w:rPr>
          <w:rFonts w:ascii="Arial" w:eastAsia="Arial" w:hAnsi="Arial" w:cs="Arial"/>
          <w:sz w:val="22"/>
          <w:szCs w:val="22"/>
        </w:rPr>
        <w:t xml:space="preserve"> to the Appeal Panel. </w:t>
      </w:r>
      <w:r w:rsidR="00074615" w:rsidRPr="00774C09">
        <w:rPr>
          <w:rFonts w:ascii="Arial" w:eastAsia="Arial" w:hAnsi="Arial" w:cs="Arial"/>
          <w:sz w:val="22"/>
          <w:szCs w:val="22"/>
        </w:rPr>
        <w:t>We confirm your understanding of argenx’s position.</w:t>
      </w:r>
    </w:p>
    <w:p w14:paraId="4578AF6A" w14:textId="77777777" w:rsidR="00161CBD" w:rsidRPr="00774C09" w:rsidRDefault="007661A8" w:rsidP="00826827">
      <w:pPr>
        <w:pStyle w:val="Paragraph"/>
        <w:numPr>
          <w:ilvl w:val="0"/>
          <w:numId w:val="0"/>
        </w:numPr>
        <w:jc w:val="both"/>
        <w:rPr>
          <w:rFonts w:eastAsia="Arial" w:cs="Arial"/>
          <w:b/>
          <w:sz w:val="22"/>
          <w:szCs w:val="22"/>
          <w:u w:val="single"/>
        </w:rPr>
      </w:pPr>
      <w:r w:rsidRPr="00774C09">
        <w:rPr>
          <w:rFonts w:eastAsia="Arial" w:cs="Arial"/>
          <w:b/>
          <w:sz w:val="22"/>
          <w:szCs w:val="22"/>
          <w:u w:val="single"/>
        </w:rPr>
        <w:t xml:space="preserve">Appeal </w:t>
      </w:r>
      <w:proofErr w:type="gramStart"/>
      <w:r w:rsidRPr="00774C09">
        <w:rPr>
          <w:rFonts w:eastAsia="Arial" w:cs="Arial"/>
          <w:b/>
          <w:sz w:val="22"/>
          <w:szCs w:val="22"/>
          <w:u w:val="single"/>
        </w:rPr>
        <w:t>point</w:t>
      </w:r>
      <w:proofErr w:type="gramEnd"/>
      <w:r w:rsidRPr="00774C09">
        <w:rPr>
          <w:rFonts w:eastAsia="Arial" w:cs="Arial"/>
          <w:b/>
          <w:sz w:val="22"/>
          <w:szCs w:val="22"/>
          <w:u w:val="single"/>
        </w:rPr>
        <w:t xml:space="preserve"> 2.3: The Appraisal Committee's conclusion to disconnect the source of assumptions for efficacy and dosing and use separate sources is unreasonable.</w:t>
      </w:r>
    </w:p>
    <w:p w14:paraId="4578AF6B" w14:textId="77777777" w:rsidR="001C4131" w:rsidRPr="00774C09" w:rsidRDefault="007661A8" w:rsidP="001C4131">
      <w:pPr>
        <w:pStyle w:val="BodyText"/>
        <w:spacing w:line="276" w:lineRule="auto"/>
        <w:rPr>
          <w:rFonts w:ascii="Arial" w:eastAsia="Arial" w:hAnsi="Arial" w:cs="Arial"/>
          <w:sz w:val="22"/>
          <w:szCs w:val="22"/>
        </w:rPr>
      </w:pPr>
      <w:r w:rsidRPr="00774C09">
        <w:rPr>
          <w:rFonts w:ascii="Arial" w:eastAsia="Arial" w:hAnsi="Arial" w:cs="Arial"/>
          <w:sz w:val="22"/>
          <w:szCs w:val="22"/>
        </w:rPr>
        <w:t xml:space="preserve">Thank you for confirming that you are provisionally minded </w:t>
      </w:r>
      <w:proofErr w:type="gramStart"/>
      <w:r w:rsidRPr="00774C09">
        <w:rPr>
          <w:rFonts w:ascii="Arial" w:eastAsia="Arial" w:hAnsi="Arial" w:cs="Arial"/>
          <w:sz w:val="22"/>
          <w:szCs w:val="22"/>
        </w:rPr>
        <w:t>to refer</w:t>
      </w:r>
      <w:proofErr w:type="gramEnd"/>
      <w:r w:rsidRPr="00774C09">
        <w:rPr>
          <w:rFonts w:ascii="Arial" w:eastAsia="Arial" w:hAnsi="Arial" w:cs="Arial"/>
          <w:sz w:val="22"/>
          <w:szCs w:val="22"/>
        </w:rPr>
        <w:t xml:space="preserve"> this appeal </w:t>
      </w:r>
      <w:proofErr w:type="gramStart"/>
      <w:r w:rsidRPr="00774C09">
        <w:rPr>
          <w:rFonts w:ascii="Arial" w:eastAsia="Arial" w:hAnsi="Arial" w:cs="Arial"/>
          <w:sz w:val="22"/>
          <w:szCs w:val="22"/>
        </w:rPr>
        <w:t>point</w:t>
      </w:r>
      <w:proofErr w:type="gramEnd"/>
      <w:r w:rsidRPr="00774C09">
        <w:rPr>
          <w:rFonts w:ascii="Arial" w:eastAsia="Arial" w:hAnsi="Arial" w:cs="Arial"/>
          <w:sz w:val="22"/>
          <w:szCs w:val="22"/>
        </w:rPr>
        <w:t xml:space="preserve"> to the Appeal Panel. </w:t>
      </w:r>
    </w:p>
    <w:p w14:paraId="4578AF6C" w14:textId="77777777" w:rsidR="5C238DDE" w:rsidRPr="00774C09" w:rsidRDefault="007661A8" w:rsidP="70B60616">
      <w:pPr>
        <w:pStyle w:val="BodyText"/>
        <w:spacing w:line="276" w:lineRule="auto"/>
        <w:rPr>
          <w:rFonts w:ascii="Arial" w:eastAsia="Arial" w:hAnsi="Arial" w:cs="Arial"/>
          <w:sz w:val="22"/>
          <w:szCs w:val="22"/>
        </w:rPr>
      </w:pPr>
      <w:r w:rsidRPr="00774C09">
        <w:rPr>
          <w:rFonts w:ascii="Arial" w:eastAsia="Arial" w:hAnsi="Arial" w:cs="Arial"/>
          <w:sz w:val="22"/>
          <w:szCs w:val="22"/>
        </w:rPr>
        <w:t xml:space="preserve">The company </w:t>
      </w:r>
      <w:r w:rsidR="00161CBD" w:rsidRPr="00774C09">
        <w:rPr>
          <w:rFonts w:ascii="Arial" w:eastAsia="Arial" w:hAnsi="Arial" w:cs="Arial"/>
          <w:sz w:val="22"/>
          <w:szCs w:val="22"/>
        </w:rPr>
        <w:t xml:space="preserve">considers that the only reasonable course for the Committee to take was to base dosing and efficacy on the same data source, </w:t>
      </w:r>
      <w:r w:rsidR="365380FD" w:rsidRPr="00774C09">
        <w:rPr>
          <w:rFonts w:ascii="Arial" w:eastAsia="Arial" w:hAnsi="Arial" w:cs="Arial"/>
          <w:sz w:val="22"/>
          <w:szCs w:val="22"/>
        </w:rPr>
        <w:t>and not to</w:t>
      </w:r>
      <w:r w:rsidR="00161CBD" w:rsidRPr="00774C09">
        <w:rPr>
          <w:rFonts w:ascii="Arial" w:eastAsia="Arial" w:hAnsi="Arial" w:cs="Arial"/>
          <w:sz w:val="22"/>
          <w:szCs w:val="22"/>
        </w:rPr>
        <w:t xml:space="preserve"> disconnect the</w:t>
      </w:r>
      <w:r w:rsidR="4242B97A" w:rsidRPr="00774C09">
        <w:rPr>
          <w:rFonts w:ascii="Arial" w:eastAsia="Arial" w:hAnsi="Arial" w:cs="Arial"/>
          <w:sz w:val="22"/>
          <w:szCs w:val="22"/>
        </w:rPr>
        <w:t>se</w:t>
      </w:r>
      <w:r w:rsidR="00161CBD" w:rsidRPr="00774C09">
        <w:rPr>
          <w:rFonts w:ascii="Arial" w:eastAsia="Arial" w:hAnsi="Arial" w:cs="Arial"/>
          <w:sz w:val="22"/>
          <w:szCs w:val="22"/>
        </w:rPr>
        <w:t xml:space="preserve"> sources</w:t>
      </w:r>
      <w:r w:rsidRPr="00774C09">
        <w:rPr>
          <w:rFonts w:ascii="Arial" w:eastAsia="Arial" w:hAnsi="Arial" w:cs="Arial"/>
          <w:sz w:val="22"/>
          <w:szCs w:val="22"/>
        </w:rPr>
        <w:t>.  The reason for this is that</w:t>
      </w:r>
      <w:r w:rsidR="3CAC3161" w:rsidRPr="00774C09">
        <w:rPr>
          <w:rFonts w:ascii="Arial" w:eastAsia="Arial" w:hAnsi="Arial" w:cs="Arial"/>
          <w:sz w:val="22"/>
          <w:szCs w:val="22"/>
        </w:rPr>
        <w:t>,</w:t>
      </w:r>
      <w:r w:rsidR="00826827" w:rsidRPr="00774C09">
        <w:rPr>
          <w:rFonts w:ascii="Arial" w:eastAsia="Arial" w:hAnsi="Arial" w:cs="Arial"/>
          <w:sz w:val="22"/>
          <w:szCs w:val="22"/>
        </w:rPr>
        <w:t xml:space="preserve"> scientifically</w:t>
      </w:r>
      <w:r w:rsidR="28D57B7E" w:rsidRPr="00774C09">
        <w:rPr>
          <w:rFonts w:ascii="Arial" w:eastAsia="Arial" w:hAnsi="Arial" w:cs="Arial"/>
          <w:sz w:val="22"/>
          <w:szCs w:val="22"/>
        </w:rPr>
        <w:t>,</w:t>
      </w:r>
      <w:r w:rsidR="00826827" w:rsidRPr="00774C09">
        <w:rPr>
          <w:rFonts w:ascii="Arial" w:eastAsia="Arial" w:hAnsi="Arial" w:cs="Arial"/>
          <w:sz w:val="22"/>
          <w:szCs w:val="22"/>
        </w:rPr>
        <w:t xml:space="preserve"> </w:t>
      </w:r>
      <w:r w:rsidR="4B8A3A12" w:rsidRPr="00774C09">
        <w:rPr>
          <w:rFonts w:ascii="Arial" w:eastAsia="Arial" w:hAnsi="Arial" w:cs="Arial"/>
          <w:sz w:val="22"/>
          <w:szCs w:val="22"/>
        </w:rPr>
        <w:t>clinical efficacy outcomes are directly related to the dosing schedule</w:t>
      </w:r>
      <w:r w:rsidR="40655781" w:rsidRPr="00774C09">
        <w:rPr>
          <w:rFonts w:ascii="Arial" w:eastAsia="Arial" w:hAnsi="Arial" w:cs="Arial"/>
          <w:sz w:val="22"/>
          <w:szCs w:val="22"/>
        </w:rPr>
        <w:t xml:space="preserve"> and</w:t>
      </w:r>
      <w:r w:rsidR="00826827" w:rsidRPr="00774C09">
        <w:rPr>
          <w:rFonts w:ascii="Arial" w:eastAsia="Arial" w:hAnsi="Arial" w:cs="Arial"/>
          <w:sz w:val="22"/>
          <w:szCs w:val="22"/>
        </w:rPr>
        <w:t xml:space="preserve"> so both </w:t>
      </w:r>
      <w:r w:rsidR="519B53F7" w:rsidRPr="00774C09">
        <w:rPr>
          <w:rFonts w:ascii="Arial" w:eastAsia="Arial" w:hAnsi="Arial" w:cs="Arial"/>
          <w:sz w:val="22"/>
          <w:szCs w:val="22"/>
        </w:rPr>
        <w:t>need to be</w:t>
      </w:r>
      <w:r w:rsidR="00826827" w:rsidRPr="00774C09">
        <w:rPr>
          <w:rFonts w:ascii="Arial" w:eastAsia="Arial" w:hAnsi="Arial" w:cs="Arial"/>
          <w:sz w:val="22"/>
          <w:szCs w:val="22"/>
        </w:rPr>
        <w:t xml:space="preserve"> ta</w:t>
      </w:r>
      <w:r w:rsidRPr="00774C09">
        <w:rPr>
          <w:rFonts w:ascii="Arial" w:eastAsia="Arial" w:hAnsi="Arial" w:cs="Arial"/>
          <w:sz w:val="22"/>
          <w:szCs w:val="22"/>
        </w:rPr>
        <w:t>ken</w:t>
      </w:r>
      <w:r w:rsidR="00826827" w:rsidRPr="00774C09">
        <w:rPr>
          <w:rFonts w:ascii="Arial" w:eastAsia="Arial" w:hAnsi="Arial" w:cs="Arial"/>
          <w:sz w:val="22"/>
          <w:szCs w:val="22"/>
        </w:rPr>
        <w:t xml:space="preserve"> from the same source.</w:t>
      </w:r>
      <w:r w:rsidR="60F18B8D" w:rsidRPr="00774C09">
        <w:rPr>
          <w:rFonts w:ascii="Arial" w:eastAsia="Arial" w:hAnsi="Arial" w:cs="Arial"/>
          <w:sz w:val="22"/>
          <w:szCs w:val="22"/>
        </w:rPr>
        <w:t xml:space="preserve">  </w:t>
      </w:r>
      <w:r w:rsidR="7B2F11D4" w:rsidRPr="00774C09">
        <w:rPr>
          <w:rFonts w:ascii="Arial" w:eastAsia="Arial" w:hAnsi="Arial" w:cs="Arial"/>
          <w:sz w:val="22"/>
          <w:szCs w:val="22"/>
        </w:rPr>
        <w:t>T</w:t>
      </w:r>
      <w:r w:rsidRPr="00774C09">
        <w:rPr>
          <w:rFonts w:ascii="Arial" w:eastAsia="Arial" w:hAnsi="Arial" w:cs="Arial"/>
          <w:sz w:val="22"/>
          <w:szCs w:val="22"/>
        </w:rPr>
        <w:t xml:space="preserve">aking efficacy from </w:t>
      </w:r>
      <w:r w:rsidR="08CE0006" w:rsidRPr="00774C09">
        <w:rPr>
          <w:rFonts w:ascii="Arial" w:eastAsia="Arial" w:hAnsi="Arial" w:cs="Arial"/>
          <w:sz w:val="22"/>
          <w:szCs w:val="22"/>
        </w:rPr>
        <w:t xml:space="preserve">the ADAPT </w:t>
      </w:r>
      <w:r w:rsidRPr="00774C09">
        <w:rPr>
          <w:rFonts w:ascii="Arial" w:eastAsia="Arial" w:hAnsi="Arial" w:cs="Arial"/>
          <w:sz w:val="22"/>
          <w:szCs w:val="22"/>
        </w:rPr>
        <w:t xml:space="preserve">trial data and </w:t>
      </w:r>
      <w:r w:rsidR="58123DD1" w:rsidRPr="00774C09">
        <w:rPr>
          <w:rFonts w:ascii="Arial" w:eastAsia="Arial" w:hAnsi="Arial" w:cs="Arial"/>
          <w:sz w:val="22"/>
          <w:szCs w:val="22"/>
        </w:rPr>
        <w:t xml:space="preserve">then the </w:t>
      </w:r>
      <w:r w:rsidR="39086A83" w:rsidRPr="00774C09">
        <w:rPr>
          <w:rFonts w:ascii="Arial" w:eastAsia="Arial" w:hAnsi="Arial" w:cs="Arial"/>
          <w:sz w:val="22"/>
          <w:szCs w:val="22"/>
        </w:rPr>
        <w:t xml:space="preserve">different, </w:t>
      </w:r>
      <w:r w:rsidR="58123DD1" w:rsidRPr="00774C09">
        <w:rPr>
          <w:rFonts w:ascii="Arial" w:eastAsia="Arial" w:hAnsi="Arial" w:cs="Arial"/>
          <w:sz w:val="22"/>
          <w:szCs w:val="22"/>
        </w:rPr>
        <w:t xml:space="preserve">higher </w:t>
      </w:r>
      <w:r w:rsidR="094D8308" w:rsidRPr="00774C09">
        <w:rPr>
          <w:rFonts w:ascii="Arial" w:eastAsia="Arial" w:hAnsi="Arial" w:cs="Arial"/>
          <w:sz w:val="22"/>
          <w:szCs w:val="22"/>
        </w:rPr>
        <w:t>dosing</w:t>
      </w:r>
      <w:r w:rsidRPr="00774C09">
        <w:rPr>
          <w:rFonts w:ascii="Arial" w:eastAsia="Arial" w:hAnsi="Arial" w:cs="Arial"/>
          <w:sz w:val="22"/>
          <w:szCs w:val="22"/>
        </w:rPr>
        <w:t xml:space="preserve"> </w:t>
      </w:r>
      <w:r w:rsidR="18D1D08E" w:rsidRPr="00774C09">
        <w:rPr>
          <w:rFonts w:ascii="Arial" w:eastAsia="Arial" w:hAnsi="Arial" w:cs="Arial"/>
          <w:sz w:val="22"/>
          <w:szCs w:val="22"/>
        </w:rPr>
        <w:t xml:space="preserve">data </w:t>
      </w:r>
      <w:r w:rsidRPr="00774C09">
        <w:rPr>
          <w:rFonts w:ascii="Arial" w:eastAsia="Arial" w:hAnsi="Arial" w:cs="Arial"/>
          <w:sz w:val="22"/>
          <w:szCs w:val="22"/>
        </w:rPr>
        <w:t xml:space="preserve">from EAMS </w:t>
      </w:r>
      <w:r w:rsidRPr="00774C09">
        <w:rPr>
          <w:rFonts w:ascii="Arial" w:eastAsia="Arial" w:hAnsi="Arial" w:cs="Arial"/>
          <w:sz w:val="22"/>
          <w:szCs w:val="22"/>
          <w:shd w:val="clear" w:color="auto" w:fill="FFFFFF"/>
        </w:rPr>
        <w:t>inflates costs</w:t>
      </w:r>
      <w:r w:rsidR="4C0DDC44" w:rsidRPr="00774C09">
        <w:rPr>
          <w:rFonts w:ascii="Arial" w:eastAsia="Arial" w:hAnsi="Arial" w:cs="Arial"/>
          <w:sz w:val="22"/>
          <w:szCs w:val="22"/>
          <w:shd w:val="clear" w:color="auto" w:fill="FFFFFF"/>
        </w:rPr>
        <w:t xml:space="preserve"> relative to efficacy</w:t>
      </w:r>
      <w:r w:rsidRPr="00774C09">
        <w:rPr>
          <w:rFonts w:ascii="Arial" w:eastAsia="Arial" w:hAnsi="Arial" w:cs="Arial"/>
          <w:sz w:val="22"/>
          <w:szCs w:val="22"/>
          <w:shd w:val="clear" w:color="auto" w:fill="FFFFFF"/>
        </w:rPr>
        <w:t xml:space="preserve"> and </w:t>
      </w:r>
      <w:r w:rsidR="55E1D0B9" w:rsidRPr="00774C09">
        <w:rPr>
          <w:rFonts w:ascii="Arial" w:eastAsia="Arial" w:hAnsi="Arial" w:cs="Arial"/>
          <w:sz w:val="22"/>
          <w:szCs w:val="22"/>
          <w:shd w:val="clear" w:color="auto" w:fill="FFFFFF"/>
        </w:rPr>
        <w:t>so results</w:t>
      </w:r>
      <w:r w:rsidRPr="00774C09">
        <w:rPr>
          <w:rFonts w:ascii="Arial" w:eastAsia="Arial" w:hAnsi="Arial" w:cs="Arial"/>
          <w:sz w:val="22"/>
          <w:szCs w:val="22"/>
          <w:shd w:val="clear" w:color="auto" w:fill="FFFFFF"/>
        </w:rPr>
        <w:t xml:space="preserve"> an inaccurate ICER that underestimates cost effectiveness. </w:t>
      </w:r>
      <w:r w:rsidR="62D5B6AF" w:rsidRPr="00774C09">
        <w:rPr>
          <w:rFonts w:ascii="Arial" w:eastAsia="Arial" w:hAnsi="Arial" w:cs="Arial"/>
          <w:sz w:val="22"/>
          <w:szCs w:val="22"/>
          <w:shd w:val="clear" w:color="auto" w:fill="FFFFFF"/>
        </w:rPr>
        <w:t xml:space="preserve"> </w:t>
      </w:r>
    </w:p>
    <w:p w14:paraId="4578AF6D" w14:textId="77777777" w:rsidR="00161CBD" w:rsidRPr="00774C09" w:rsidRDefault="007661A8" w:rsidP="60435792">
      <w:pPr>
        <w:pStyle w:val="BodyText"/>
        <w:spacing w:line="276" w:lineRule="auto"/>
        <w:rPr>
          <w:rFonts w:ascii="Arial" w:eastAsia="Arial" w:hAnsi="Arial" w:cs="Arial"/>
          <w:sz w:val="22"/>
          <w:szCs w:val="22"/>
        </w:rPr>
      </w:pPr>
      <w:r w:rsidRPr="00774C09">
        <w:rPr>
          <w:rFonts w:ascii="Arial" w:eastAsia="Arial" w:hAnsi="Arial" w:cs="Arial"/>
          <w:sz w:val="22"/>
          <w:szCs w:val="22"/>
        </w:rPr>
        <w:t>ADAPT</w:t>
      </w:r>
      <w:r w:rsidR="10AEBE61" w:rsidRPr="00774C09">
        <w:rPr>
          <w:rFonts w:ascii="Arial" w:eastAsia="Arial" w:hAnsi="Arial" w:cs="Arial"/>
          <w:sz w:val="22"/>
          <w:szCs w:val="22"/>
        </w:rPr>
        <w:t>/</w:t>
      </w:r>
      <w:r w:rsidR="2D4A2B60" w:rsidRPr="00774C09">
        <w:rPr>
          <w:rFonts w:ascii="Arial" w:eastAsia="Arial" w:hAnsi="Arial" w:cs="Arial"/>
          <w:sz w:val="22"/>
          <w:szCs w:val="22"/>
        </w:rPr>
        <w:t>ADAPT+ are randomised clinical trials</w:t>
      </w:r>
      <w:r w:rsidRPr="00774C09">
        <w:rPr>
          <w:rFonts w:ascii="Arial" w:eastAsia="Arial" w:hAnsi="Arial" w:cs="Arial"/>
          <w:sz w:val="22"/>
          <w:szCs w:val="22"/>
        </w:rPr>
        <w:t xml:space="preserve"> </w:t>
      </w:r>
      <w:r w:rsidR="59AB59AA" w:rsidRPr="00774C09">
        <w:rPr>
          <w:rFonts w:ascii="Arial" w:eastAsia="Arial" w:hAnsi="Arial" w:cs="Arial"/>
          <w:sz w:val="22"/>
          <w:szCs w:val="22"/>
        </w:rPr>
        <w:t>with larger patient sample size</w:t>
      </w:r>
      <w:r w:rsidR="00A934E5">
        <w:rPr>
          <w:rFonts w:ascii="Arial" w:eastAsia="Arial" w:hAnsi="Arial" w:cs="Arial"/>
          <w:sz w:val="22"/>
          <w:szCs w:val="22"/>
        </w:rPr>
        <w:t>s</w:t>
      </w:r>
      <w:r w:rsidR="59AB59AA" w:rsidRPr="00774C09">
        <w:rPr>
          <w:rFonts w:ascii="Arial" w:eastAsia="Arial" w:hAnsi="Arial" w:cs="Arial"/>
          <w:sz w:val="22"/>
          <w:szCs w:val="22"/>
        </w:rPr>
        <w:t xml:space="preserve"> </w:t>
      </w:r>
      <w:r w:rsidRPr="00774C09">
        <w:rPr>
          <w:rFonts w:ascii="Arial" w:eastAsia="Arial" w:hAnsi="Arial" w:cs="Arial"/>
          <w:sz w:val="22"/>
          <w:szCs w:val="22"/>
        </w:rPr>
        <w:t xml:space="preserve">and </w:t>
      </w:r>
      <w:r w:rsidR="59AB59AA" w:rsidRPr="00774C09">
        <w:rPr>
          <w:rFonts w:ascii="Arial" w:eastAsia="Arial" w:hAnsi="Arial" w:cs="Arial"/>
          <w:sz w:val="22"/>
          <w:szCs w:val="22"/>
        </w:rPr>
        <w:t>longe</w:t>
      </w:r>
      <w:r w:rsidR="00A934E5">
        <w:rPr>
          <w:rFonts w:ascii="Arial" w:eastAsia="Arial" w:hAnsi="Arial" w:cs="Arial"/>
          <w:sz w:val="22"/>
          <w:szCs w:val="22"/>
        </w:rPr>
        <w:t>r</w:t>
      </w:r>
      <w:r w:rsidR="59AB59AA" w:rsidRPr="00774C09">
        <w:rPr>
          <w:rFonts w:ascii="Arial" w:eastAsia="Arial" w:hAnsi="Arial" w:cs="Arial"/>
          <w:sz w:val="22"/>
          <w:szCs w:val="22"/>
        </w:rPr>
        <w:t xml:space="preserve"> follow-up</w:t>
      </w:r>
      <w:r w:rsidRPr="00774C09">
        <w:rPr>
          <w:rFonts w:ascii="Arial" w:eastAsia="Arial" w:hAnsi="Arial" w:cs="Arial"/>
          <w:sz w:val="22"/>
          <w:szCs w:val="22"/>
        </w:rPr>
        <w:t xml:space="preserve">, which under NICE’s methods is considered the more robust basis on which to base the modelling.  The baseline characteristics of ADAPT and EAMS were discussed in </w:t>
      </w:r>
      <w:r w:rsidR="00A934E5">
        <w:rPr>
          <w:rFonts w:ascii="Arial" w:eastAsia="Arial" w:hAnsi="Arial" w:cs="Arial"/>
          <w:sz w:val="22"/>
          <w:szCs w:val="22"/>
        </w:rPr>
        <w:t xml:space="preserve">the Second </w:t>
      </w:r>
      <w:r w:rsidRPr="00774C09">
        <w:rPr>
          <w:rFonts w:ascii="Arial" w:eastAsia="Arial" w:hAnsi="Arial" w:cs="Arial"/>
          <w:sz w:val="22"/>
          <w:szCs w:val="22"/>
        </w:rPr>
        <w:t>Draft Guidance and during ACM 3 and the Committee agreed that ADAPT should form the basis for decision making across a range of different variables; the issue of using EAMS data for usage was only first raised a few days before ACM 4</w:t>
      </w:r>
      <w:r w:rsidR="4355BAEF" w:rsidRPr="00774C09">
        <w:rPr>
          <w:rFonts w:ascii="Arial" w:eastAsia="Arial" w:hAnsi="Arial" w:cs="Arial"/>
          <w:sz w:val="22"/>
          <w:szCs w:val="22"/>
        </w:rPr>
        <w:t xml:space="preserve"> and so the impact of disconnecting the sources of data for dosing and efficacy was not examined </w:t>
      </w:r>
      <w:r w:rsidR="10E64F58" w:rsidRPr="00774C09">
        <w:rPr>
          <w:rFonts w:ascii="Arial" w:eastAsia="Arial" w:hAnsi="Arial" w:cs="Arial"/>
          <w:sz w:val="22"/>
          <w:szCs w:val="22"/>
        </w:rPr>
        <w:t>and understood</w:t>
      </w:r>
      <w:r w:rsidR="4355BAEF" w:rsidRPr="00774C09">
        <w:rPr>
          <w:rFonts w:ascii="Arial" w:eastAsia="Arial" w:hAnsi="Arial" w:cs="Arial"/>
          <w:sz w:val="22"/>
          <w:szCs w:val="22"/>
        </w:rPr>
        <w:t xml:space="preserve"> adequately</w:t>
      </w:r>
      <w:r w:rsidRPr="00774C09">
        <w:rPr>
          <w:rFonts w:ascii="Arial" w:eastAsia="Arial" w:hAnsi="Arial" w:cs="Arial"/>
          <w:sz w:val="22"/>
          <w:szCs w:val="22"/>
        </w:rPr>
        <w:t>.</w:t>
      </w:r>
    </w:p>
    <w:p w14:paraId="4578AF6E" w14:textId="77777777" w:rsidR="46A03280" w:rsidRPr="00774C09" w:rsidRDefault="007661A8" w:rsidP="4CF13ACB">
      <w:pPr>
        <w:pStyle w:val="BodyText"/>
        <w:spacing w:line="276" w:lineRule="auto"/>
        <w:rPr>
          <w:rFonts w:ascii="Arial" w:eastAsia="Arial" w:hAnsi="Arial" w:cs="Arial"/>
          <w:sz w:val="22"/>
          <w:szCs w:val="22"/>
        </w:rPr>
      </w:pPr>
      <w:r w:rsidRPr="00774C09">
        <w:rPr>
          <w:rFonts w:ascii="Arial" w:eastAsia="Arial" w:hAnsi="Arial" w:cs="Arial"/>
          <w:sz w:val="22"/>
          <w:szCs w:val="22"/>
        </w:rPr>
        <w:lastRenderedPageBreak/>
        <w:t xml:space="preserve">The consequent impact of disconnecting the sources of the dosing and efficacy data in this way is a material increase in the ICER. </w:t>
      </w:r>
    </w:p>
    <w:p w14:paraId="4578AF6F" w14:textId="77777777" w:rsidR="46A03280" w:rsidRPr="00774C09" w:rsidRDefault="007661A8" w:rsidP="2DD305FC">
      <w:pPr>
        <w:pStyle w:val="BodyText"/>
        <w:spacing w:line="276" w:lineRule="auto"/>
        <w:rPr>
          <w:rFonts w:ascii="Arial" w:eastAsia="Arial" w:hAnsi="Arial" w:cs="Arial"/>
          <w:b/>
          <w:sz w:val="22"/>
          <w:szCs w:val="22"/>
          <w:u w:val="single"/>
        </w:rPr>
      </w:pPr>
      <w:r w:rsidRPr="00774C09">
        <w:rPr>
          <w:rFonts w:ascii="Arial" w:eastAsia="Arial" w:hAnsi="Arial" w:cs="Arial"/>
          <w:sz w:val="22"/>
          <w:szCs w:val="22"/>
        </w:rPr>
        <w:t>For th</w:t>
      </w:r>
      <w:r w:rsidR="32E097CC" w:rsidRPr="00774C09">
        <w:rPr>
          <w:rFonts w:ascii="Arial" w:eastAsia="Arial" w:hAnsi="Arial" w:cs="Arial"/>
          <w:sz w:val="22"/>
          <w:szCs w:val="22"/>
        </w:rPr>
        <w:t>e</w:t>
      </w:r>
      <w:r w:rsidRPr="00774C09">
        <w:rPr>
          <w:rFonts w:ascii="Arial" w:eastAsia="Arial" w:hAnsi="Arial" w:cs="Arial"/>
          <w:sz w:val="22"/>
          <w:szCs w:val="22"/>
        </w:rPr>
        <w:t xml:space="preserve"> reason</w:t>
      </w:r>
      <w:r w:rsidR="5A1C2801" w:rsidRPr="00774C09">
        <w:rPr>
          <w:rFonts w:ascii="Arial" w:eastAsia="Arial" w:hAnsi="Arial" w:cs="Arial"/>
          <w:sz w:val="22"/>
          <w:szCs w:val="22"/>
        </w:rPr>
        <w:t>s</w:t>
      </w:r>
      <w:r w:rsidR="4C9C9117" w:rsidRPr="00774C09">
        <w:rPr>
          <w:rFonts w:ascii="Arial" w:eastAsia="Arial" w:hAnsi="Arial" w:cs="Arial"/>
          <w:sz w:val="22"/>
          <w:szCs w:val="22"/>
        </w:rPr>
        <w:t xml:space="preserve"> above</w:t>
      </w:r>
      <w:r w:rsidRPr="00774C09">
        <w:rPr>
          <w:rFonts w:ascii="Arial" w:eastAsia="Arial" w:hAnsi="Arial" w:cs="Arial"/>
          <w:sz w:val="22"/>
          <w:szCs w:val="22"/>
        </w:rPr>
        <w:t xml:space="preserve">, the Committee's conclusion to disconnect the source of assumptions for </w:t>
      </w:r>
      <w:r w:rsidRPr="00774C09">
        <w:rPr>
          <w:rFonts w:ascii="Arial" w:eastAsia="Arial" w:hAnsi="Arial" w:cs="Arial"/>
          <w:sz w:val="22"/>
          <w:szCs w:val="22"/>
        </w:rPr>
        <w:t>efficacy and dosing and use separate sources is unreasonable.</w:t>
      </w:r>
    </w:p>
    <w:p w14:paraId="4578AF70" w14:textId="77777777" w:rsidR="00161CBD" w:rsidRPr="00774C09" w:rsidRDefault="007661A8" w:rsidP="00826827">
      <w:pPr>
        <w:pStyle w:val="Paragraph"/>
        <w:numPr>
          <w:ilvl w:val="0"/>
          <w:numId w:val="0"/>
        </w:numPr>
        <w:jc w:val="both"/>
        <w:rPr>
          <w:rFonts w:eastAsia="Arial" w:cs="Arial"/>
          <w:b/>
          <w:sz w:val="22"/>
          <w:szCs w:val="22"/>
          <w:u w:val="single"/>
        </w:rPr>
      </w:pPr>
      <w:r w:rsidRPr="00774C09">
        <w:rPr>
          <w:rFonts w:eastAsia="Arial" w:cs="Arial"/>
          <w:b/>
          <w:sz w:val="22"/>
          <w:szCs w:val="22"/>
          <w:u w:val="single"/>
        </w:rPr>
        <w:t xml:space="preserve">Appeal </w:t>
      </w:r>
      <w:proofErr w:type="gramStart"/>
      <w:r w:rsidRPr="00774C09">
        <w:rPr>
          <w:rFonts w:eastAsia="Arial" w:cs="Arial"/>
          <w:b/>
          <w:sz w:val="22"/>
          <w:szCs w:val="22"/>
          <w:u w:val="single"/>
        </w:rPr>
        <w:t>point</w:t>
      </w:r>
      <w:proofErr w:type="gramEnd"/>
      <w:r w:rsidRPr="00774C09">
        <w:rPr>
          <w:rFonts w:eastAsia="Arial" w:cs="Arial"/>
          <w:b/>
          <w:sz w:val="22"/>
          <w:szCs w:val="22"/>
          <w:u w:val="single"/>
        </w:rPr>
        <w:t xml:space="preserve"> 2.4:  The Appraisal Committee's conclusion to disregard data provided on time on treatment for maintenance IVIg and instead apply the time on treatment of efgartigimod to maintenance IVIg without any explanation or supporting evidence is unreasonable.</w:t>
      </w:r>
      <w:r w:rsidRPr="00774C09">
        <w:rPr>
          <w:rFonts w:eastAsia="Arial" w:cs="Arial"/>
          <w:b/>
          <w:sz w:val="22"/>
          <w:szCs w:val="22"/>
        </w:rPr>
        <w:t xml:space="preserve">  </w:t>
      </w:r>
    </w:p>
    <w:p w14:paraId="4578AF71" w14:textId="77777777" w:rsidR="4BFE9685" w:rsidRPr="00774C09" w:rsidRDefault="007661A8" w:rsidP="62A9EF47">
      <w:pPr>
        <w:pStyle w:val="BodyText"/>
        <w:spacing w:line="276" w:lineRule="auto"/>
        <w:rPr>
          <w:rFonts w:ascii="Arial" w:eastAsia="Arial" w:hAnsi="Arial" w:cs="Arial"/>
          <w:sz w:val="22"/>
          <w:szCs w:val="22"/>
        </w:rPr>
      </w:pPr>
      <w:r w:rsidRPr="00774C09">
        <w:rPr>
          <w:rFonts w:ascii="Arial" w:eastAsia="Arial" w:hAnsi="Arial" w:cs="Arial"/>
          <w:sz w:val="22"/>
          <w:szCs w:val="22"/>
        </w:rPr>
        <w:t xml:space="preserve">We understand that presently you are not minded </w:t>
      </w:r>
      <w:proofErr w:type="gramStart"/>
      <w:r w:rsidRPr="00774C09">
        <w:rPr>
          <w:rFonts w:ascii="Arial" w:eastAsia="Arial" w:hAnsi="Arial" w:cs="Arial"/>
          <w:sz w:val="22"/>
          <w:szCs w:val="22"/>
        </w:rPr>
        <w:t>to refer</w:t>
      </w:r>
      <w:proofErr w:type="gramEnd"/>
      <w:r w:rsidRPr="00774C09">
        <w:rPr>
          <w:rFonts w:ascii="Arial" w:eastAsia="Arial" w:hAnsi="Arial" w:cs="Arial"/>
          <w:sz w:val="22"/>
          <w:szCs w:val="22"/>
        </w:rPr>
        <w:t xml:space="preserve"> this appeal </w:t>
      </w:r>
      <w:proofErr w:type="gramStart"/>
      <w:r w:rsidRPr="00774C09">
        <w:rPr>
          <w:rFonts w:ascii="Arial" w:eastAsia="Arial" w:hAnsi="Arial" w:cs="Arial"/>
          <w:sz w:val="22"/>
          <w:szCs w:val="22"/>
        </w:rPr>
        <w:t>point</w:t>
      </w:r>
      <w:proofErr w:type="gramEnd"/>
      <w:r w:rsidRPr="00774C09">
        <w:rPr>
          <w:rFonts w:ascii="Arial" w:eastAsia="Arial" w:hAnsi="Arial" w:cs="Arial"/>
          <w:sz w:val="22"/>
          <w:szCs w:val="22"/>
        </w:rPr>
        <w:t xml:space="preserve"> to the Appeal Panel.</w:t>
      </w:r>
    </w:p>
    <w:p w14:paraId="4578AF72" w14:textId="77777777" w:rsidR="00895425" w:rsidRPr="00774C09" w:rsidRDefault="007661A8" w:rsidP="5BD71DD4">
      <w:pPr>
        <w:jc w:val="both"/>
        <w:rPr>
          <w:rFonts w:ascii="Arial" w:eastAsia="Arial" w:hAnsi="Arial" w:cs="Arial"/>
          <w:sz w:val="22"/>
          <w:lang w:val="en-US"/>
        </w:rPr>
      </w:pPr>
      <w:r w:rsidRPr="00774C09">
        <w:rPr>
          <w:rFonts w:ascii="Arial" w:eastAsia="Arial" w:hAnsi="Arial" w:cs="Arial"/>
          <w:sz w:val="22"/>
          <w:lang w:val="en-US"/>
        </w:rPr>
        <w:t xml:space="preserve">The </w:t>
      </w:r>
      <w:r w:rsidR="001C4131" w:rsidRPr="00774C09">
        <w:rPr>
          <w:rFonts w:ascii="Arial" w:eastAsia="Arial" w:hAnsi="Arial" w:cs="Arial"/>
          <w:sz w:val="22"/>
          <w:lang w:val="en-US"/>
        </w:rPr>
        <w:t>explanation given in your letter</w:t>
      </w:r>
      <w:r w:rsidRPr="00774C09">
        <w:rPr>
          <w:rFonts w:ascii="Arial" w:eastAsia="Arial" w:hAnsi="Arial" w:cs="Arial"/>
          <w:sz w:val="22"/>
          <w:lang w:val="en-US"/>
        </w:rPr>
        <w:t xml:space="preserve"> for </w:t>
      </w:r>
      <w:r w:rsidR="43702AB6" w:rsidRPr="00774C09">
        <w:rPr>
          <w:rFonts w:ascii="Arial" w:eastAsia="Arial" w:hAnsi="Arial" w:cs="Arial"/>
          <w:sz w:val="22"/>
          <w:lang w:val="en-US"/>
        </w:rPr>
        <w:t>this position</w:t>
      </w:r>
      <w:r w:rsidRPr="00774C09">
        <w:rPr>
          <w:rFonts w:ascii="Arial" w:eastAsia="Arial" w:hAnsi="Arial" w:cs="Arial"/>
          <w:sz w:val="22"/>
          <w:lang w:val="en-US"/>
        </w:rPr>
        <w:t xml:space="preserve"> include</w:t>
      </w:r>
      <w:r w:rsidR="001C4131" w:rsidRPr="00774C09">
        <w:rPr>
          <w:rFonts w:ascii="Arial" w:eastAsia="Arial" w:hAnsi="Arial" w:cs="Arial"/>
          <w:sz w:val="22"/>
          <w:lang w:val="en-US"/>
        </w:rPr>
        <w:t>s</w:t>
      </w:r>
      <w:r w:rsidRPr="00774C09">
        <w:rPr>
          <w:rFonts w:ascii="Arial" w:eastAsia="Arial" w:hAnsi="Arial" w:cs="Arial"/>
          <w:sz w:val="22"/>
          <w:lang w:val="en-US"/>
        </w:rPr>
        <w:t xml:space="preserve"> as the second reason that “</w:t>
      </w:r>
      <w:r w:rsidRPr="00774C09">
        <w:rPr>
          <w:rFonts w:ascii="Arial" w:eastAsia="Arial" w:hAnsi="Arial" w:cs="Arial"/>
          <w:i/>
          <w:sz w:val="22"/>
          <w:lang w:val="en-US"/>
        </w:rPr>
        <w:t>the analysis produced by the Company for the fourth Committee meeting which extrapolated time on treatment for IVIg from the efgartigimod data resulted in a time on treatment for IVIg that was significantly longer than for efgartigimod. This analysis necessarily relied on censoring the people who stopped with an MG-ADL score less than 5 – which was (a) considered by clinical and patient experts to be implausible; and (b) had a high impact on the ICER.</w:t>
      </w:r>
      <w:r w:rsidRPr="00774C09">
        <w:rPr>
          <w:rFonts w:ascii="Arial" w:eastAsia="Arial" w:hAnsi="Arial" w:cs="Arial"/>
          <w:sz w:val="22"/>
          <w:lang w:val="en-US"/>
        </w:rPr>
        <w:t>” </w:t>
      </w:r>
      <w:r w:rsidR="4DCA8E91" w:rsidRPr="00774C09">
        <w:rPr>
          <w:rFonts w:ascii="Arial" w:eastAsia="Arial" w:hAnsi="Arial" w:cs="Arial"/>
          <w:sz w:val="22"/>
          <w:lang w:val="en-US"/>
        </w:rPr>
        <w:t xml:space="preserve"> Point (a) is</w:t>
      </w:r>
      <w:r w:rsidR="55235BBE" w:rsidRPr="00774C09">
        <w:rPr>
          <w:rFonts w:ascii="Arial" w:eastAsia="Arial" w:hAnsi="Arial" w:cs="Arial"/>
          <w:sz w:val="22"/>
          <w:lang w:val="en-US"/>
        </w:rPr>
        <w:t xml:space="preserve"> based on </w:t>
      </w:r>
      <w:r w:rsidRPr="00774C09">
        <w:rPr>
          <w:rFonts w:ascii="Arial" w:eastAsia="Arial" w:hAnsi="Arial" w:cs="Arial"/>
          <w:sz w:val="22"/>
          <w:lang w:val="en-US"/>
        </w:rPr>
        <w:t xml:space="preserve">the </w:t>
      </w:r>
      <w:r w:rsidRPr="00774C09">
        <w:rPr>
          <w:rFonts w:ascii="Arial" w:eastAsia="Arial" w:hAnsi="Arial" w:cs="Arial"/>
          <w:sz w:val="22"/>
          <w:lang w:val="en-US"/>
        </w:rPr>
        <w:t>statement at paragraph 3.8 of the F</w:t>
      </w:r>
      <w:r w:rsidR="00A934E5">
        <w:rPr>
          <w:rFonts w:ascii="Arial" w:eastAsia="Arial" w:hAnsi="Arial" w:cs="Arial"/>
          <w:sz w:val="22"/>
          <w:lang w:val="en-US"/>
        </w:rPr>
        <w:t xml:space="preserve">inal </w:t>
      </w:r>
      <w:r w:rsidRPr="00774C09">
        <w:rPr>
          <w:rFonts w:ascii="Arial" w:eastAsia="Arial" w:hAnsi="Arial" w:cs="Arial"/>
          <w:sz w:val="22"/>
          <w:lang w:val="en-US"/>
        </w:rPr>
        <w:t>D</w:t>
      </w:r>
      <w:r w:rsidR="00A934E5">
        <w:rPr>
          <w:rFonts w:ascii="Arial" w:eastAsia="Arial" w:hAnsi="Arial" w:cs="Arial"/>
          <w:sz w:val="22"/>
          <w:lang w:val="en-US"/>
        </w:rPr>
        <w:t xml:space="preserve">raft </w:t>
      </w:r>
      <w:r w:rsidRPr="00774C09">
        <w:rPr>
          <w:rFonts w:ascii="Arial" w:eastAsia="Arial" w:hAnsi="Arial" w:cs="Arial"/>
          <w:sz w:val="22"/>
          <w:lang w:val="en-US"/>
        </w:rPr>
        <w:t>G</w:t>
      </w:r>
      <w:r w:rsidR="00A934E5">
        <w:rPr>
          <w:rFonts w:ascii="Arial" w:eastAsia="Arial" w:hAnsi="Arial" w:cs="Arial"/>
          <w:sz w:val="22"/>
          <w:lang w:val="en-US"/>
        </w:rPr>
        <w:t>uidance</w:t>
      </w:r>
      <w:r w:rsidRPr="00774C09">
        <w:rPr>
          <w:rFonts w:ascii="Arial" w:eastAsia="Arial" w:hAnsi="Arial" w:cs="Arial"/>
          <w:sz w:val="22"/>
          <w:lang w:val="en-US"/>
        </w:rPr>
        <w:t xml:space="preserve"> that the </w:t>
      </w:r>
      <w:r w:rsidR="64884B13" w:rsidRPr="00774C09">
        <w:rPr>
          <w:rFonts w:ascii="Arial" w:eastAsia="Arial" w:hAnsi="Arial" w:cs="Arial"/>
          <w:sz w:val="22"/>
          <w:lang w:val="en-US"/>
        </w:rPr>
        <w:t>C</w:t>
      </w:r>
      <w:r w:rsidRPr="00774C09">
        <w:rPr>
          <w:rFonts w:ascii="Arial" w:eastAsia="Arial" w:hAnsi="Arial" w:cs="Arial"/>
          <w:sz w:val="22"/>
          <w:lang w:val="en-US"/>
        </w:rPr>
        <w:t xml:space="preserve">ommittee considered that the statements from the clinical and patient experts also suggested that the Company's analysis including censoring was </w:t>
      </w:r>
      <w:r w:rsidR="001C4131" w:rsidRPr="00774C09">
        <w:rPr>
          <w:rFonts w:ascii="Arial" w:eastAsia="Arial" w:hAnsi="Arial" w:cs="Arial"/>
          <w:sz w:val="22"/>
          <w:lang w:val="en-US"/>
        </w:rPr>
        <w:t>“</w:t>
      </w:r>
      <w:r w:rsidRPr="00774C09">
        <w:rPr>
          <w:rFonts w:ascii="Arial" w:eastAsia="Arial" w:hAnsi="Arial" w:cs="Arial"/>
          <w:sz w:val="22"/>
          <w:lang w:val="en-US"/>
        </w:rPr>
        <w:t>implausible</w:t>
      </w:r>
      <w:r w:rsidR="001C4131" w:rsidRPr="00774C09">
        <w:rPr>
          <w:rFonts w:ascii="Arial" w:eastAsia="Arial" w:hAnsi="Arial" w:cs="Arial"/>
          <w:sz w:val="22"/>
          <w:lang w:val="en-US"/>
        </w:rPr>
        <w:t>”</w:t>
      </w:r>
      <w:r w:rsidRPr="00774C09">
        <w:rPr>
          <w:rFonts w:ascii="Arial" w:eastAsia="Arial" w:hAnsi="Arial" w:cs="Arial"/>
          <w:sz w:val="22"/>
          <w:lang w:val="en-US"/>
        </w:rPr>
        <w:t>.</w:t>
      </w:r>
    </w:p>
    <w:p w14:paraId="4578AF73" w14:textId="77777777" w:rsidR="00895425" w:rsidRPr="00774C09" w:rsidRDefault="00895425" w:rsidP="00826827">
      <w:pPr>
        <w:jc w:val="both"/>
        <w:rPr>
          <w:rStyle w:val="normaltextrun"/>
          <w:rFonts w:ascii="Arial" w:eastAsia="Arial" w:hAnsi="Arial" w:cs="Arial"/>
          <w:sz w:val="22"/>
          <w:lang w:val="en-US"/>
        </w:rPr>
      </w:pPr>
    </w:p>
    <w:p w14:paraId="4578AF74" w14:textId="77777777" w:rsidR="005206AD" w:rsidRPr="00774C09" w:rsidRDefault="007661A8" w:rsidP="67E90BEE">
      <w:pPr>
        <w:pStyle w:val="BodyText"/>
        <w:spacing w:line="276" w:lineRule="auto"/>
        <w:rPr>
          <w:rFonts w:ascii="Arial" w:eastAsia="Arial" w:hAnsi="Arial" w:cs="Arial"/>
          <w:sz w:val="22"/>
          <w:szCs w:val="22"/>
        </w:rPr>
      </w:pPr>
      <w:r w:rsidRPr="00774C09">
        <w:rPr>
          <w:rStyle w:val="normaltextrun"/>
          <w:rFonts w:ascii="Arial" w:eastAsia="Arial" w:hAnsi="Arial" w:cs="Arial"/>
          <w:sz w:val="22"/>
          <w:szCs w:val="22"/>
          <w:bdr w:val="none" w:sz="0" w:space="0" w:color="auto" w:frame="1"/>
          <w:lang w:val="en-US"/>
        </w:rPr>
        <w:t xml:space="preserve">This statement in the FDG is </w:t>
      </w:r>
      <w:r w:rsidRPr="00774C09">
        <w:rPr>
          <w:rFonts w:ascii="Arial" w:eastAsia="Arial" w:hAnsi="Arial" w:cs="Arial"/>
          <w:sz w:val="22"/>
          <w:szCs w:val="22"/>
        </w:rPr>
        <w:t>inaccurate and incorrect.  Statements from clinical and patient experts did not suggest that the Company’s analysis</w:t>
      </w:r>
      <w:r w:rsidR="54474F41" w:rsidRPr="00774C09">
        <w:rPr>
          <w:rFonts w:ascii="Arial" w:eastAsia="Arial" w:hAnsi="Arial" w:cs="Arial"/>
          <w:sz w:val="22"/>
          <w:szCs w:val="22"/>
        </w:rPr>
        <w:t>,</w:t>
      </w:r>
      <w:r w:rsidRPr="00774C09">
        <w:rPr>
          <w:rFonts w:ascii="Arial" w:eastAsia="Arial" w:hAnsi="Arial" w:cs="Arial"/>
          <w:sz w:val="22"/>
          <w:szCs w:val="22"/>
        </w:rPr>
        <w:t xml:space="preserve"> including censoring</w:t>
      </w:r>
      <w:r w:rsidR="20B88412" w:rsidRPr="00774C09">
        <w:rPr>
          <w:rFonts w:ascii="Arial" w:eastAsia="Arial" w:hAnsi="Arial" w:cs="Arial"/>
          <w:sz w:val="22"/>
          <w:szCs w:val="22"/>
        </w:rPr>
        <w:t>,</w:t>
      </w:r>
      <w:r w:rsidRPr="00774C09">
        <w:rPr>
          <w:rFonts w:ascii="Arial" w:eastAsia="Arial" w:hAnsi="Arial" w:cs="Arial"/>
          <w:sz w:val="22"/>
          <w:szCs w:val="22"/>
        </w:rPr>
        <w:t xml:space="preserve"> was implausible. </w:t>
      </w:r>
      <w:r w:rsidR="3B74139C" w:rsidRPr="00774C09">
        <w:rPr>
          <w:rFonts w:ascii="Arial" w:eastAsia="Arial" w:hAnsi="Arial" w:cs="Arial"/>
          <w:sz w:val="22"/>
          <w:szCs w:val="22"/>
        </w:rPr>
        <w:t>On the</w:t>
      </w:r>
      <w:r w:rsidRPr="00774C09">
        <w:rPr>
          <w:rFonts w:ascii="Arial" w:eastAsia="Arial" w:hAnsi="Arial" w:cs="Arial"/>
          <w:sz w:val="22"/>
          <w:szCs w:val="22"/>
        </w:rPr>
        <w:t xml:space="preserve"> </w:t>
      </w:r>
      <w:r w:rsidR="3B74139C" w:rsidRPr="00774C09">
        <w:rPr>
          <w:rFonts w:ascii="Arial" w:eastAsia="Arial" w:hAnsi="Arial" w:cs="Arial"/>
          <w:sz w:val="22"/>
          <w:szCs w:val="22"/>
        </w:rPr>
        <w:t>contrary, b</w:t>
      </w:r>
      <w:r w:rsidR="64E1405B" w:rsidRPr="00774C09">
        <w:rPr>
          <w:rFonts w:ascii="Arial" w:eastAsia="Arial" w:hAnsi="Arial" w:cs="Arial"/>
          <w:sz w:val="22"/>
          <w:szCs w:val="22"/>
        </w:rPr>
        <w:t xml:space="preserve">oth the </w:t>
      </w:r>
      <w:r w:rsidRPr="00774C09">
        <w:rPr>
          <w:rFonts w:ascii="Arial" w:eastAsia="Arial" w:hAnsi="Arial" w:cs="Arial"/>
          <w:sz w:val="22"/>
          <w:szCs w:val="22"/>
        </w:rPr>
        <w:t xml:space="preserve">clinical expert input </w:t>
      </w:r>
      <w:r w:rsidR="7CA0C478" w:rsidRPr="00774C09">
        <w:rPr>
          <w:rFonts w:ascii="Arial" w:eastAsia="Arial" w:hAnsi="Arial" w:cs="Arial"/>
          <w:sz w:val="22"/>
          <w:szCs w:val="22"/>
        </w:rPr>
        <w:t xml:space="preserve">from five clinicians </w:t>
      </w:r>
      <w:r w:rsidRPr="00774C09">
        <w:rPr>
          <w:rFonts w:ascii="Arial" w:eastAsia="Arial" w:hAnsi="Arial" w:cs="Arial"/>
          <w:sz w:val="22"/>
          <w:szCs w:val="22"/>
        </w:rPr>
        <w:t xml:space="preserve">in </w:t>
      </w:r>
      <w:r w:rsidR="48B70DA0" w:rsidRPr="00774C09">
        <w:rPr>
          <w:rFonts w:ascii="Arial" w:eastAsia="Arial" w:hAnsi="Arial" w:cs="Arial"/>
          <w:sz w:val="22"/>
          <w:szCs w:val="22"/>
        </w:rPr>
        <w:t>the</w:t>
      </w:r>
      <w:r w:rsidRPr="00774C09">
        <w:rPr>
          <w:rFonts w:ascii="Arial" w:eastAsia="Arial" w:hAnsi="Arial" w:cs="Arial"/>
          <w:sz w:val="22"/>
          <w:szCs w:val="22"/>
        </w:rPr>
        <w:t xml:space="preserve"> Delphi panel/expert elicitation </w:t>
      </w:r>
      <w:r w:rsidR="4F7D14E0" w:rsidRPr="00774C09">
        <w:rPr>
          <w:rFonts w:ascii="Arial" w:eastAsia="Arial" w:hAnsi="Arial" w:cs="Arial"/>
          <w:sz w:val="22"/>
          <w:szCs w:val="22"/>
        </w:rPr>
        <w:t>provided by the company</w:t>
      </w:r>
      <w:r w:rsidRPr="00774C09">
        <w:rPr>
          <w:rFonts w:ascii="Arial" w:eastAsia="Arial" w:hAnsi="Arial" w:cs="Arial"/>
          <w:sz w:val="22"/>
          <w:szCs w:val="22"/>
        </w:rPr>
        <w:t xml:space="preserve"> and </w:t>
      </w:r>
      <w:r w:rsidR="08861EE5" w:rsidRPr="00774C09">
        <w:rPr>
          <w:rFonts w:ascii="Arial" w:eastAsia="Arial" w:hAnsi="Arial" w:cs="Arial"/>
          <w:sz w:val="22"/>
          <w:szCs w:val="22"/>
        </w:rPr>
        <w:t xml:space="preserve">the </w:t>
      </w:r>
      <w:r w:rsidR="40E16D23" w:rsidRPr="00774C09">
        <w:rPr>
          <w:rFonts w:ascii="Arial" w:eastAsia="Arial" w:hAnsi="Arial" w:cs="Arial"/>
          <w:sz w:val="22"/>
          <w:szCs w:val="22"/>
        </w:rPr>
        <w:t>input from</w:t>
      </w:r>
      <w:r w:rsidR="08861EE5" w:rsidRPr="00774C09">
        <w:rPr>
          <w:rFonts w:ascii="Arial" w:eastAsia="Arial" w:hAnsi="Arial" w:cs="Arial"/>
          <w:sz w:val="22"/>
          <w:szCs w:val="22"/>
        </w:rPr>
        <w:t xml:space="preserve"> </w:t>
      </w:r>
      <w:r w:rsidR="47270A5F" w:rsidRPr="00774C09">
        <w:rPr>
          <w:rFonts w:ascii="Arial" w:eastAsia="Arial" w:hAnsi="Arial" w:cs="Arial"/>
          <w:sz w:val="22"/>
          <w:szCs w:val="22"/>
        </w:rPr>
        <w:t>clinic</w:t>
      </w:r>
      <w:r w:rsidR="291FBF9A" w:rsidRPr="00774C09">
        <w:rPr>
          <w:rFonts w:ascii="Arial" w:eastAsia="Arial" w:hAnsi="Arial" w:cs="Arial"/>
          <w:sz w:val="22"/>
          <w:szCs w:val="22"/>
        </w:rPr>
        <w:t>i</w:t>
      </w:r>
      <w:r w:rsidR="47270A5F" w:rsidRPr="00774C09">
        <w:rPr>
          <w:rFonts w:ascii="Arial" w:eastAsia="Arial" w:hAnsi="Arial" w:cs="Arial"/>
          <w:sz w:val="22"/>
          <w:szCs w:val="22"/>
        </w:rPr>
        <w:t>an</w:t>
      </w:r>
      <w:r w:rsidR="68C33D0D" w:rsidRPr="00774C09">
        <w:rPr>
          <w:rFonts w:ascii="Arial" w:eastAsia="Arial" w:hAnsi="Arial" w:cs="Arial"/>
          <w:sz w:val="22"/>
          <w:szCs w:val="22"/>
        </w:rPr>
        <w:t>s</w:t>
      </w:r>
      <w:r w:rsidR="47270A5F" w:rsidRPr="00774C09">
        <w:rPr>
          <w:rFonts w:ascii="Arial" w:eastAsia="Arial" w:hAnsi="Arial" w:cs="Arial"/>
          <w:sz w:val="22"/>
          <w:szCs w:val="22"/>
        </w:rPr>
        <w:t xml:space="preserve"> and </w:t>
      </w:r>
      <w:r w:rsidR="0F2E0411" w:rsidRPr="00774C09">
        <w:rPr>
          <w:rFonts w:ascii="Arial" w:eastAsia="Arial" w:hAnsi="Arial" w:cs="Arial"/>
          <w:sz w:val="22"/>
          <w:szCs w:val="22"/>
        </w:rPr>
        <w:t>patient</w:t>
      </w:r>
      <w:r w:rsidR="0780FEC2" w:rsidRPr="00774C09">
        <w:rPr>
          <w:rFonts w:ascii="Arial" w:eastAsia="Arial" w:hAnsi="Arial" w:cs="Arial"/>
          <w:sz w:val="22"/>
          <w:szCs w:val="22"/>
        </w:rPr>
        <w:t>s</w:t>
      </w:r>
      <w:r w:rsidR="47270A5F" w:rsidRPr="00774C09">
        <w:rPr>
          <w:rFonts w:ascii="Arial" w:eastAsia="Arial" w:hAnsi="Arial" w:cs="Arial"/>
          <w:sz w:val="22"/>
          <w:szCs w:val="22"/>
        </w:rPr>
        <w:t xml:space="preserve"> </w:t>
      </w:r>
      <w:r w:rsidR="2611725D" w:rsidRPr="00774C09">
        <w:rPr>
          <w:rFonts w:ascii="Arial" w:eastAsia="Arial" w:hAnsi="Arial" w:cs="Arial"/>
          <w:sz w:val="22"/>
          <w:szCs w:val="22"/>
        </w:rPr>
        <w:t xml:space="preserve">during the appraisal </w:t>
      </w:r>
      <w:r w:rsidR="1E113F0C" w:rsidRPr="00774C09">
        <w:rPr>
          <w:rFonts w:ascii="Arial" w:eastAsia="Arial" w:hAnsi="Arial" w:cs="Arial"/>
          <w:sz w:val="22"/>
          <w:szCs w:val="22"/>
        </w:rPr>
        <w:t xml:space="preserve">meetings </w:t>
      </w:r>
      <w:r w:rsidR="2611725D" w:rsidRPr="00774C09">
        <w:rPr>
          <w:rFonts w:ascii="Arial" w:eastAsia="Arial" w:hAnsi="Arial" w:cs="Arial"/>
          <w:sz w:val="22"/>
          <w:szCs w:val="22"/>
        </w:rPr>
        <w:t xml:space="preserve">supported </w:t>
      </w:r>
      <w:r w:rsidR="60B2B1B6" w:rsidRPr="00774C09">
        <w:rPr>
          <w:rFonts w:ascii="Arial" w:eastAsia="Arial" w:hAnsi="Arial" w:cs="Arial"/>
          <w:sz w:val="22"/>
          <w:szCs w:val="22"/>
        </w:rPr>
        <w:t xml:space="preserve">that </w:t>
      </w:r>
      <w:r w:rsidR="56F1C60D" w:rsidRPr="00774C09">
        <w:rPr>
          <w:rFonts w:ascii="Arial" w:eastAsia="Arial" w:hAnsi="Arial" w:cs="Arial"/>
          <w:sz w:val="22"/>
          <w:szCs w:val="22"/>
        </w:rPr>
        <w:t>patients with an MG</w:t>
      </w:r>
      <w:r w:rsidR="00C56BFD" w:rsidRPr="00774C09">
        <w:rPr>
          <w:rFonts w:ascii="Arial" w:eastAsia="Arial" w:hAnsi="Arial" w:cs="Arial"/>
          <w:sz w:val="22"/>
          <w:szCs w:val="22"/>
        </w:rPr>
        <w:t>-</w:t>
      </w:r>
      <w:r w:rsidRPr="00774C09">
        <w:rPr>
          <w:rFonts w:ascii="Arial" w:eastAsia="Arial" w:hAnsi="Arial" w:cs="Arial"/>
          <w:sz w:val="22"/>
          <w:szCs w:val="22"/>
        </w:rPr>
        <w:t xml:space="preserve">ADL </w:t>
      </w:r>
      <w:r w:rsidR="56F1C60D" w:rsidRPr="00774C09">
        <w:rPr>
          <w:rFonts w:ascii="Arial" w:eastAsia="Arial" w:hAnsi="Arial" w:cs="Arial"/>
          <w:sz w:val="22"/>
          <w:szCs w:val="22"/>
        </w:rPr>
        <w:t>≤</w:t>
      </w:r>
      <w:r w:rsidRPr="00774C09">
        <w:rPr>
          <w:rFonts w:ascii="Arial" w:eastAsia="Arial" w:hAnsi="Arial" w:cs="Arial"/>
          <w:sz w:val="22"/>
          <w:szCs w:val="22"/>
        </w:rPr>
        <w:t xml:space="preserve">5 would be </w:t>
      </w:r>
      <w:r w:rsidR="56F1C60D" w:rsidRPr="00774C09">
        <w:rPr>
          <w:rFonts w:ascii="Arial" w:eastAsia="Arial" w:hAnsi="Arial" w:cs="Arial"/>
          <w:sz w:val="22"/>
          <w:szCs w:val="22"/>
        </w:rPr>
        <w:t>maintained on established clinical management alone until MG-ADL shows deterioration (&gt;5) requiring add-on treatment.</w:t>
      </w:r>
      <w:r w:rsidRPr="00774C09">
        <w:rPr>
          <w:rFonts w:ascii="Arial" w:eastAsia="Arial" w:hAnsi="Arial" w:cs="Arial"/>
          <w:sz w:val="22"/>
          <w:szCs w:val="22"/>
        </w:rPr>
        <w:t xml:space="preserve"> </w:t>
      </w:r>
      <w:r w:rsidR="5BD3311F" w:rsidRPr="00774C09">
        <w:rPr>
          <w:rFonts w:ascii="Arial" w:eastAsia="Arial" w:hAnsi="Arial" w:cs="Arial"/>
          <w:sz w:val="22"/>
          <w:szCs w:val="22"/>
        </w:rPr>
        <w:t>This is re</w:t>
      </w:r>
      <w:r w:rsidR="7F498CD2" w:rsidRPr="00774C09">
        <w:rPr>
          <w:rFonts w:ascii="Arial" w:eastAsia="Arial" w:hAnsi="Arial" w:cs="Arial"/>
          <w:sz w:val="22"/>
          <w:szCs w:val="22"/>
        </w:rPr>
        <w:t>flected</w:t>
      </w:r>
      <w:r w:rsidR="5BD3311F" w:rsidRPr="00774C09">
        <w:rPr>
          <w:rFonts w:ascii="Arial" w:eastAsia="Arial" w:hAnsi="Arial" w:cs="Arial"/>
          <w:sz w:val="22"/>
          <w:szCs w:val="22"/>
        </w:rPr>
        <w:t xml:space="preserve"> </w:t>
      </w:r>
      <w:r w:rsidR="65E3ADB3" w:rsidRPr="00774C09">
        <w:rPr>
          <w:rFonts w:ascii="Arial" w:eastAsia="Arial" w:hAnsi="Arial" w:cs="Arial"/>
          <w:sz w:val="22"/>
          <w:szCs w:val="22"/>
        </w:rPr>
        <w:t>in Section 3.1</w:t>
      </w:r>
      <w:r w:rsidR="09DB09BB" w:rsidRPr="00774C09">
        <w:rPr>
          <w:rFonts w:ascii="Arial" w:eastAsia="Arial" w:hAnsi="Arial" w:cs="Arial"/>
          <w:sz w:val="22"/>
          <w:szCs w:val="22"/>
        </w:rPr>
        <w:t>2</w:t>
      </w:r>
      <w:r w:rsidR="5BD3311F" w:rsidRPr="00774C09">
        <w:rPr>
          <w:rFonts w:ascii="Arial" w:eastAsia="Arial" w:hAnsi="Arial" w:cs="Arial"/>
          <w:sz w:val="22"/>
          <w:szCs w:val="22"/>
        </w:rPr>
        <w:t xml:space="preserve"> of </w:t>
      </w:r>
      <w:r w:rsidR="4C692313" w:rsidRPr="00774C09">
        <w:rPr>
          <w:rFonts w:ascii="Arial" w:eastAsia="Arial" w:hAnsi="Arial" w:cs="Arial"/>
          <w:sz w:val="22"/>
          <w:szCs w:val="22"/>
        </w:rPr>
        <w:t xml:space="preserve">the Final </w:t>
      </w:r>
      <w:r w:rsidR="5BD3311F" w:rsidRPr="00774C09">
        <w:rPr>
          <w:rFonts w:ascii="Arial" w:eastAsia="Arial" w:hAnsi="Arial" w:cs="Arial"/>
          <w:sz w:val="22"/>
          <w:szCs w:val="22"/>
        </w:rPr>
        <w:t>Draft Guidance which states “</w:t>
      </w:r>
      <w:r w:rsidR="5BD3311F" w:rsidRPr="00774C09">
        <w:rPr>
          <w:rFonts w:ascii="Arial" w:eastAsia="Arial" w:hAnsi="Arial" w:cs="Arial"/>
          <w:i/>
          <w:sz w:val="22"/>
          <w:szCs w:val="22"/>
        </w:rPr>
        <w:t>The clinical experts explained that in clinical practice they would not offer efgartigimod to people with an MG-ADL score below 5 and would stop treatment if a person’s MG-ADL score falls below 5.</w:t>
      </w:r>
      <w:r w:rsidR="5BD3311F" w:rsidRPr="00774C09">
        <w:rPr>
          <w:rFonts w:ascii="Arial" w:eastAsia="Arial" w:hAnsi="Arial" w:cs="Arial"/>
          <w:sz w:val="22"/>
          <w:szCs w:val="22"/>
        </w:rPr>
        <w:t xml:space="preserve">” </w:t>
      </w:r>
      <w:r w:rsidR="4A11E7F3" w:rsidRPr="00774C09">
        <w:rPr>
          <w:rFonts w:ascii="Arial" w:eastAsia="Arial" w:hAnsi="Arial" w:cs="Arial"/>
          <w:sz w:val="22"/>
          <w:szCs w:val="22"/>
        </w:rPr>
        <w:t xml:space="preserve">The EAG </w:t>
      </w:r>
      <w:r w:rsidR="067580A0" w:rsidRPr="00774C09">
        <w:rPr>
          <w:rFonts w:ascii="Arial" w:eastAsia="Arial" w:hAnsi="Arial" w:cs="Arial"/>
          <w:sz w:val="22"/>
          <w:szCs w:val="22"/>
        </w:rPr>
        <w:t xml:space="preserve">also </w:t>
      </w:r>
      <w:r w:rsidR="4A11E7F3" w:rsidRPr="00774C09">
        <w:rPr>
          <w:rFonts w:ascii="Arial" w:eastAsia="Arial" w:hAnsi="Arial" w:cs="Arial"/>
          <w:sz w:val="22"/>
          <w:szCs w:val="22"/>
        </w:rPr>
        <w:t xml:space="preserve">said that censoring was reasonable but required further clinical input.  </w:t>
      </w:r>
    </w:p>
    <w:p w14:paraId="4578AF75" w14:textId="77777777" w:rsidR="005206AD" w:rsidRPr="00774C09" w:rsidRDefault="007661A8" w:rsidP="00826827">
      <w:pPr>
        <w:pStyle w:val="BodyText"/>
        <w:spacing w:line="276" w:lineRule="auto"/>
        <w:rPr>
          <w:rFonts w:ascii="Arial" w:eastAsia="Arial" w:hAnsi="Arial" w:cs="Arial"/>
          <w:sz w:val="22"/>
          <w:szCs w:val="22"/>
        </w:rPr>
      </w:pPr>
      <w:r w:rsidRPr="00774C09">
        <w:rPr>
          <w:rFonts w:ascii="Arial" w:eastAsia="Arial" w:hAnsi="Arial" w:cs="Arial"/>
          <w:sz w:val="22"/>
          <w:szCs w:val="22"/>
        </w:rPr>
        <w:t xml:space="preserve">There is </w:t>
      </w:r>
      <w:r w:rsidR="6D9B63E6" w:rsidRPr="00774C09">
        <w:rPr>
          <w:rFonts w:ascii="Arial" w:eastAsia="Arial" w:hAnsi="Arial" w:cs="Arial"/>
          <w:sz w:val="22"/>
          <w:szCs w:val="22"/>
        </w:rPr>
        <w:t xml:space="preserve">therefore </w:t>
      </w:r>
      <w:r w:rsidRPr="00774C09">
        <w:rPr>
          <w:rFonts w:ascii="Arial" w:eastAsia="Arial" w:hAnsi="Arial" w:cs="Arial"/>
          <w:sz w:val="22"/>
          <w:szCs w:val="22"/>
        </w:rPr>
        <w:t>no reasonable basis for the Committee</w:t>
      </w:r>
      <w:r w:rsidR="7B5A3B9F" w:rsidRPr="00774C09">
        <w:rPr>
          <w:rFonts w:ascii="Arial" w:eastAsia="Arial" w:hAnsi="Arial" w:cs="Arial"/>
          <w:sz w:val="22"/>
          <w:szCs w:val="22"/>
        </w:rPr>
        <w:t>’s</w:t>
      </w:r>
      <w:r w:rsidRPr="00774C09">
        <w:rPr>
          <w:rFonts w:ascii="Arial" w:eastAsia="Arial" w:hAnsi="Arial" w:cs="Arial"/>
          <w:sz w:val="22"/>
          <w:szCs w:val="22"/>
        </w:rPr>
        <w:t xml:space="preserve"> conclu</w:t>
      </w:r>
      <w:r w:rsidR="0FE07C9C" w:rsidRPr="00774C09">
        <w:rPr>
          <w:rFonts w:ascii="Arial" w:eastAsia="Arial" w:hAnsi="Arial" w:cs="Arial"/>
          <w:sz w:val="22"/>
          <w:szCs w:val="22"/>
        </w:rPr>
        <w:t>sion</w:t>
      </w:r>
      <w:r w:rsidRPr="00774C09">
        <w:rPr>
          <w:rFonts w:ascii="Arial" w:eastAsia="Arial" w:hAnsi="Arial" w:cs="Arial"/>
          <w:sz w:val="22"/>
          <w:szCs w:val="22"/>
        </w:rPr>
        <w:t xml:space="preserve"> </w:t>
      </w:r>
      <w:r w:rsidR="5F31F0BB" w:rsidRPr="00774C09">
        <w:rPr>
          <w:rFonts w:ascii="Arial" w:eastAsia="Arial" w:hAnsi="Arial" w:cs="Arial"/>
          <w:sz w:val="22"/>
          <w:szCs w:val="22"/>
        </w:rPr>
        <w:t>at paragraph 3.8 of the FDG</w:t>
      </w:r>
      <w:r w:rsidR="0FE07C9C" w:rsidRPr="00774C09">
        <w:rPr>
          <w:rFonts w:ascii="Arial" w:eastAsia="Arial" w:hAnsi="Arial" w:cs="Arial"/>
          <w:sz w:val="22"/>
          <w:szCs w:val="22"/>
        </w:rPr>
        <w:t xml:space="preserve"> </w:t>
      </w:r>
      <w:r w:rsidRPr="00774C09">
        <w:rPr>
          <w:rFonts w:ascii="Arial" w:eastAsia="Arial" w:hAnsi="Arial" w:cs="Arial"/>
          <w:sz w:val="22"/>
          <w:szCs w:val="22"/>
        </w:rPr>
        <w:t xml:space="preserve">that </w:t>
      </w:r>
      <w:r w:rsidRPr="00774C09">
        <w:rPr>
          <w:rStyle w:val="normaltextrun"/>
          <w:rFonts w:ascii="Arial" w:eastAsia="Arial" w:hAnsi="Arial" w:cs="Arial"/>
          <w:sz w:val="22"/>
          <w:szCs w:val="22"/>
          <w:bdr w:val="none" w:sz="0" w:space="0" w:color="auto" w:frame="1"/>
          <w:lang w:val="en-US"/>
        </w:rPr>
        <w:t xml:space="preserve">the Company's analysis including censoring was </w:t>
      </w:r>
      <w:r w:rsidR="001C4131" w:rsidRPr="00774C09">
        <w:rPr>
          <w:rStyle w:val="normaltextrun"/>
          <w:rFonts w:ascii="Arial" w:eastAsia="Arial" w:hAnsi="Arial" w:cs="Arial"/>
          <w:sz w:val="22"/>
          <w:szCs w:val="22"/>
          <w:bdr w:val="none" w:sz="0" w:space="0" w:color="auto" w:frame="1"/>
          <w:lang w:val="en-US"/>
        </w:rPr>
        <w:t>“</w:t>
      </w:r>
      <w:r w:rsidRPr="00774C09">
        <w:rPr>
          <w:rStyle w:val="normaltextrun"/>
          <w:rFonts w:ascii="Arial" w:eastAsia="Arial" w:hAnsi="Arial" w:cs="Arial"/>
          <w:sz w:val="22"/>
          <w:szCs w:val="22"/>
          <w:bdr w:val="none" w:sz="0" w:space="0" w:color="auto" w:frame="1"/>
          <w:lang w:val="en-US"/>
        </w:rPr>
        <w:t>implausible</w:t>
      </w:r>
      <w:r w:rsidR="001C4131" w:rsidRPr="00774C09">
        <w:rPr>
          <w:rStyle w:val="normaltextrun"/>
          <w:rFonts w:ascii="Arial" w:eastAsia="Arial" w:hAnsi="Arial" w:cs="Arial"/>
          <w:sz w:val="22"/>
          <w:szCs w:val="22"/>
          <w:bdr w:val="none" w:sz="0" w:space="0" w:color="auto" w:frame="1"/>
          <w:lang w:val="en-US"/>
        </w:rPr>
        <w:t>”</w:t>
      </w:r>
      <w:r w:rsidRPr="00774C09">
        <w:rPr>
          <w:rStyle w:val="normaltextrun"/>
          <w:rFonts w:ascii="Arial" w:eastAsia="Arial" w:hAnsi="Arial" w:cs="Arial"/>
          <w:sz w:val="22"/>
          <w:szCs w:val="22"/>
          <w:bdr w:val="none" w:sz="0" w:space="0" w:color="auto" w:frame="1"/>
          <w:lang w:val="en-US"/>
        </w:rPr>
        <w:t>.</w:t>
      </w:r>
      <w:r w:rsidR="6BB024FA" w:rsidRPr="00774C09">
        <w:rPr>
          <w:rFonts w:ascii="Arial" w:eastAsia="Arial" w:hAnsi="Arial" w:cs="Arial"/>
          <w:sz w:val="22"/>
          <w:szCs w:val="22"/>
        </w:rPr>
        <w:t xml:space="preserve"> </w:t>
      </w:r>
      <w:r w:rsidR="5DE9B189" w:rsidRPr="00774C09">
        <w:rPr>
          <w:rFonts w:ascii="Arial" w:eastAsia="Arial" w:hAnsi="Arial" w:cs="Arial"/>
          <w:sz w:val="22"/>
          <w:szCs w:val="22"/>
        </w:rPr>
        <w:t>Consequently</w:t>
      </w:r>
      <w:r w:rsidR="6BB024FA" w:rsidRPr="00774C09">
        <w:rPr>
          <w:rFonts w:ascii="Arial" w:eastAsia="Arial" w:hAnsi="Arial" w:cs="Arial"/>
          <w:sz w:val="22"/>
          <w:szCs w:val="22"/>
        </w:rPr>
        <w:t>, the Committee’s conclusion cannot be reasonably justified from the evidence provided.</w:t>
      </w:r>
    </w:p>
    <w:p w14:paraId="4578AF76" w14:textId="77777777" w:rsidR="00E41929" w:rsidRPr="00774C09" w:rsidRDefault="007661A8" w:rsidP="385D6E7E">
      <w:pPr>
        <w:pStyle w:val="BodyText"/>
        <w:spacing w:line="276" w:lineRule="auto"/>
        <w:rPr>
          <w:rFonts w:ascii="Arial" w:eastAsia="Arial" w:hAnsi="Arial" w:cs="Arial"/>
          <w:sz w:val="22"/>
          <w:szCs w:val="22"/>
        </w:rPr>
      </w:pPr>
      <w:r w:rsidRPr="00774C09">
        <w:rPr>
          <w:rFonts w:ascii="Arial" w:eastAsia="Arial" w:hAnsi="Arial" w:cs="Arial"/>
          <w:sz w:val="22"/>
          <w:szCs w:val="22"/>
        </w:rPr>
        <w:t xml:space="preserve">argenx therefore disagrees </w:t>
      </w:r>
      <w:r w:rsidR="090DF783" w:rsidRPr="00774C09">
        <w:rPr>
          <w:rFonts w:ascii="Arial" w:eastAsia="Arial" w:hAnsi="Arial" w:cs="Arial"/>
          <w:sz w:val="22"/>
          <w:szCs w:val="22"/>
        </w:rPr>
        <w:t xml:space="preserve">with your conclusions </w:t>
      </w:r>
      <w:r w:rsidRPr="00774C09">
        <w:rPr>
          <w:rFonts w:ascii="Arial" w:eastAsia="Arial" w:hAnsi="Arial" w:cs="Arial"/>
          <w:sz w:val="22"/>
          <w:szCs w:val="22"/>
        </w:rPr>
        <w:t xml:space="preserve">that </w:t>
      </w:r>
      <w:r w:rsidR="6E0B97D5" w:rsidRPr="00774C09">
        <w:rPr>
          <w:rFonts w:ascii="Arial" w:eastAsia="Arial" w:hAnsi="Arial" w:cs="Arial"/>
          <w:sz w:val="22"/>
          <w:szCs w:val="22"/>
        </w:rPr>
        <w:t xml:space="preserve">(i) </w:t>
      </w:r>
      <w:r w:rsidR="440BDEC6" w:rsidRPr="00774C09">
        <w:rPr>
          <w:rFonts w:ascii="Arial" w:eastAsia="Arial" w:hAnsi="Arial" w:cs="Arial"/>
          <w:sz w:val="22"/>
          <w:szCs w:val="22"/>
        </w:rPr>
        <w:t>“</w:t>
      </w:r>
      <w:r w:rsidR="58DAF6E4" w:rsidRPr="00774C09">
        <w:rPr>
          <w:rFonts w:ascii="Arial" w:eastAsia="Arial" w:hAnsi="Arial" w:cs="Arial"/>
          <w:sz w:val="22"/>
          <w:szCs w:val="22"/>
        </w:rPr>
        <w:t>the Committee has adequately explained its reasoning in reaching this conclusion</w:t>
      </w:r>
      <w:r w:rsidR="2D11E856" w:rsidRPr="00774C09">
        <w:rPr>
          <w:rFonts w:ascii="Arial" w:eastAsia="Arial" w:hAnsi="Arial" w:cs="Arial"/>
          <w:sz w:val="22"/>
          <w:szCs w:val="22"/>
        </w:rPr>
        <w:t xml:space="preserve"> in the FDG</w:t>
      </w:r>
      <w:r w:rsidR="7A6BA27B" w:rsidRPr="00774C09">
        <w:rPr>
          <w:rFonts w:ascii="Arial" w:eastAsia="Arial" w:hAnsi="Arial" w:cs="Arial"/>
          <w:sz w:val="22"/>
          <w:szCs w:val="22"/>
        </w:rPr>
        <w:t>”</w:t>
      </w:r>
      <w:r w:rsidR="7D50F17E" w:rsidRPr="00774C09">
        <w:rPr>
          <w:rFonts w:ascii="Arial" w:eastAsia="Arial" w:hAnsi="Arial" w:cs="Arial"/>
          <w:sz w:val="22"/>
          <w:szCs w:val="22"/>
        </w:rPr>
        <w:t>;</w:t>
      </w:r>
      <w:r w:rsidR="2D11E856" w:rsidRPr="00774C09">
        <w:rPr>
          <w:rFonts w:ascii="Arial" w:eastAsia="Arial" w:hAnsi="Arial" w:cs="Arial"/>
          <w:sz w:val="22"/>
          <w:szCs w:val="22"/>
        </w:rPr>
        <w:t xml:space="preserve"> </w:t>
      </w:r>
      <w:r w:rsidR="3780D462" w:rsidRPr="00774C09">
        <w:rPr>
          <w:rFonts w:ascii="Arial" w:eastAsia="Arial" w:hAnsi="Arial" w:cs="Arial"/>
          <w:sz w:val="22"/>
          <w:szCs w:val="22"/>
        </w:rPr>
        <w:t>and</w:t>
      </w:r>
      <w:r w:rsidR="2D11E856" w:rsidRPr="00774C09">
        <w:rPr>
          <w:rFonts w:ascii="Arial" w:eastAsia="Arial" w:hAnsi="Arial" w:cs="Arial"/>
          <w:sz w:val="22"/>
          <w:szCs w:val="22"/>
        </w:rPr>
        <w:t xml:space="preserve"> (ii)</w:t>
      </w:r>
      <w:r w:rsidR="22455F49" w:rsidRPr="00774C09">
        <w:rPr>
          <w:rFonts w:ascii="Arial" w:eastAsia="Arial" w:hAnsi="Arial" w:cs="Arial"/>
          <w:sz w:val="22"/>
          <w:szCs w:val="22"/>
        </w:rPr>
        <w:t xml:space="preserve"> </w:t>
      </w:r>
      <w:r w:rsidR="274CA767" w:rsidRPr="00774C09">
        <w:rPr>
          <w:rFonts w:ascii="Arial" w:eastAsia="Arial" w:hAnsi="Arial" w:cs="Arial"/>
          <w:sz w:val="22"/>
          <w:szCs w:val="22"/>
        </w:rPr>
        <w:t>“</w:t>
      </w:r>
      <w:r w:rsidR="22455F49" w:rsidRPr="00774C09">
        <w:rPr>
          <w:rFonts w:ascii="Arial" w:eastAsia="Arial" w:hAnsi="Arial" w:cs="Arial"/>
          <w:sz w:val="22"/>
          <w:szCs w:val="22"/>
        </w:rPr>
        <w:t xml:space="preserve">it was not arguably </w:t>
      </w:r>
      <w:r w:rsidR="23BE1947" w:rsidRPr="00774C09">
        <w:rPr>
          <w:rFonts w:ascii="Arial" w:eastAsia="Arial" w:hAnsi="Arial" w:cs="Arial"/>
          <w:sz w:val="22"/>
          <w:szCs w:val="22"/>
        </w:rPr>
        <w:t>un</w:t>
      </w:r>
      <w:r w:rsidR="22455F49" w:rsidRPr="00774C09">
        <w:rPr>
          <w:rFonts w:ascii="Arial" w:eastAsia="Arial" w:hAnsi="Arial" w:cs="Arial"/>
          <w:sz w:val="22"/>
          <w:szCs w:val="22"/>
        </w:rPr>
        <w:t>reasonable for the Committee to disregard data provided on time on treatment for maintenance IVIg</w:t>
      </w:r>
      <w:r w:rsidR="74630AC8" w:rsidRPr="00774C09">
        <w:rPr>
          <w:rFonts w:ascii="Arial" w:eastAsia="Arial" w:hAnsi="Arial" w:cs="Arial"/>
          <w:sz w:val="22"/>
          <w:szCs w:val="22"/>
        </w:rPr>
        <w:t>”</w:t>
      </w:r>
      <w:r w:rsidR="5406E8A9" w:rsidRPr="00774C09">
        <w:rPr>
          <w:rFonts w:ascii="Arial" w:eastAsia="Arial" w:hAnsi="Arial" w:cs="Arial"/>
          <w:sz w:val="22"/>
          <w:szCs w:val="22"/>
        </w:rPr>
        <w:t>.</w:t>
      </w:r>
      <w:r w:rsidR="7F4CD96A" w:rsidRPr="00774C09">
        <w:rPr>
          <w:rFonts w:ascii="Arial" w:eastAsia="Arial" w:hAnsi="Arial" w:cs="Arial"/>
          <w:sz w:val="22"/>
          <w:szCs w:val="22"/>
        </w:rPr>
        <w:t xml:space="preserve"> </w:t>
      </w:r>
    </w:p>
    <w:p w14:paraId="4578AF77" w14:textId="77777777" w:rsidR="00E41929" w:rsidRPr="00774C09" w:rsidRDefault="007661A8" w:rsidP="00826827">
      <w:pPr>
        <w:pStyle w:val="BodyText"/>
        <w:spacing w:line="276" w:lineRule="auto"/>
        <w:rPr>
          <w:rFonts w:ascii="Arial" w:eastAsia="Arial" w:hAnsi="Arial" w:cs="Arial"/>
          <w:sz w:val="22"/>
          <w:szCs w:val="22"/>
        </w:rPr>
      </w:pPr>
      <w:r w:rsidRPr="00774C09">
        <w:rPr>
          <w:rFonts w:ascii="Arial" w:eastAsia="Arial" w:hAnsi="Arial" w:cs="Arial"/>
          <w:sz w:val="22"/>
          <w:szCs w:val="22"/>
        </w:rPr>
        <w:t xml:space="preserve">For this </w:t>
      </w:r>
      <w:proofErr w:type="gramStart"/>
      <w:r w:rsidRPr="00774C09">
        <w:rPr>
          <w:rFonts w:ascii="Arial" w:eastAsia="Arial" w:hAnsi="Arial" w:cs="Arial"/>
          <w:sz w:val="22"/>
          <w:szCs w:val="22"/>
        </w:rPr>
        <w:t>reason</w:t>
      </w:r>
      <w:proofErr w:type="gramEnd"/>
      <w:r w:rsidRPr="00774C09">
        <w:rPr>
          <w:rFonts w:ascii="Arial" w:eastAsia="Arial" w:hAnsi="Arial" w:cs="Arial"/>
          <w:sz w:val="22"/>
          <w:szCs w:val="22"/>
        </w:rPr>
        <w:t xml:space="preserve"> the company</w:t>
      </w:r>
      <w:r w:rsidR="00161CBD" w:rsidRPr="00774C09">
        <w:rPr>
          <w:rFonts w:ascii="Arial" w:eastAsia="Arial" w:hAnsi="Arial" w:cs="Arial"/>
          <w:sz w:val="22"/>
          <w:szCs w:val="22"/>
        </w:rPr>
        <w:t xml:space="preserve"> </w:t>
      </w:r>
      <w:r w:rsidR="001C4131" w:rsidRPr="00774C09">
        <w:rPr>
          <w:rFonts w:ascii="Arial" w:eastAsia="Arial" w:hAnsi="Arial" w:cs="Arial"/>
          <w:sz w:val="22"/>
          <w:szCs w:val="22"/>
        </w:rPr>
        <w:t xml:space="preserve">maintains </w:t>
      </w:r>
      <w:r w:rsidR="00074615" w:rsidRPr="00774C09">
        <w:rPr>
          <w:rFonts w:ascii="Arial" w:eastAsia="Arial" w:hAnsi="Arial" w:cs="Arial"/>
          <w:sz w:val="22"/>
          <w:szCs w:val="22"/>
        </w:rPr>
        <w:t>that this is a</w:t>
      </w:r>
      <w:r w:rsidR="00161CBD" w:rsidRPr="00774C09">
        <w:rPr>
          <w:rFonts w:ascii="Arial" w:eastAsia="Arial" w:hAnsi="Arial" w:cs="Arial"/>
          <w:sz w:val="22"/>
          <w:szCs w:val="22"/>
        </w:rPr>
        <w:t xml:space="preserve"> valid appeal point. </w:t>
      </w:r>
    </w:p>
    <w:p w14:paraId="4578AF78" w14:textId="77777777" w:rsidR="00161CBD" w:rsidRPr="00774C09" w:rsidRDefault="007661A8" w:rsidP="00826827">
      <w:pPr>
        <w:pStyle w:val="Paragraph"/>
        <w:numPr>
          <w:ilvl w:val="0"/>
          <w:numId w:val="0"/>
        </w:numPr>
        <w:jc w:val="both"/>
        <w:rPr>
          <w:rFonts w:eastAsia="Arial" w:cs="Arial"/>
          <w:b/>
          <w:sz w:val="22"/>
          <w:szCs w:val="22"/>
          <w:u w:val="single"/>
        </w:rPr>
      </w:pPr>
      <w:r w:rsidRPr="00774C09">
        <w:rPr>
          <w:rFonts w:eastAsia="Arial" w:cs="Arial"/>
          <w:b/>
          <w:sz w:val="22"/>
          <w:szCs w:val="22"/>
          <w:u w:val="single"/>
        </w:rPr>
        <w:lastRenderedPageBreak/>
        <w:t xml:space="preserve">Appeal </w:t>
      </w:r>
      <w:proofErr w:type="gramStart"/>
      <w:r w:rsidRPr="00774C09">
        <w:rPr>
          <w:rFonts w:eastAsia="Arial" w:cs="Arial"/>
          <w:b/>
          <w:sz w:val="22"/>
          <w:szCs w:val="22"/>
          <w:u w:val="single"/>
        </w:rPr>
        <w:t>point</w:t>
      </w:r>
      <w:proofErr w:type="gramEnd"/>
      <w:r w:rsidRPr="00774C09">
        <w:rPr>
          <w:rFonts w:eastAsia="Arial" w:cs="Arial"/>
          <w:b/>
          <w:sz w:val="22"/>
          <w:szCs w:val="22"/>
          <w:u w:val="single"/>
        </w:rPr>
        <w:t xml:space="preserve"> 2.5: The Appraisal Committee's conclusion on IVIg response rate in patients who discontinue efgartigimod is unreasonable </w:t>
      </w:r>
      <w:proofErr w:type="gramStart"/>
      <w:r w:rsidRPr="00774C09">
        <w:rPr>
          <w:rFonts w:eastAsia="Arial" w:cs="Arial"/>
          <w:b/>
          <w:sz w:val="22"/>
          <w:szCs w:val="22"/>
          <w:u w:val="single"/>
        </w:rPr>
        <w:t>in light of</w:t>
      </w:r>
      <w:proofErr w:type="gramEnd"/>
      <w:r w:rsidRPr="00774C09">
        <w:rPr>
          <w:rFonts w:eastAsia="Arial" w:cs="Arial"/>
          <w:b/>
          <w:sz w:val="22"/>
          <w:szCs w:val="22"/>
          <w:u w:val="single"/>
        </w:rPr>
        <w:t xml:space="preserve"> the published literature and expert elicitation evidence </w:t>
      </w:r>
      <w:r w:rsidRPr="00774C09">
        <w:rPr>
          <w:rFonts w:eastAsia="Arial" w:cs="Arial"/>
          <w:b/>
          <w:sz w:val="22"/>
          <w:szCs w:val="22"/>
          <w:u w:val="single"/>
        </w:rPr>
        <w:t>submitted.</w:t>
      </w:r>
    </w:p>
    <w:p w14:paraId="4578AF79" w14:textId="77777777" w:rsidR="00161CBD" w:rsidRPr="00774C09" w:rsidRDefault="007661A8" w:rsidP="00826827">
      <w:pPr>
        <w:pStyle w:val="BodyText"/>
        <w:spacing w:line="276" w:lineRule="auto"/>
        <w:rPr>
          <w:rFonts w:ascii="Arial" w:eastAsia="Arial" w:hAnsi="Arial" w:cs="Arial"/>
          <w:sz w:val="22"/>
          <w:szCs w:val="22"/>
        </w:rPr>
      </w:pPr>
      <w:r w:rsidRPr="00774C09">
        <w:rPr>
          <w:rFonts w:ascii="Arial" w:eastAsia="Arial" w:hAnsi="Arial" w:cs="Arial"/>
          <w:sz w:val="22"/>
          <w:szCs w:val="22"/>
        </w:rPr>
        <w:t xml:space="preserve">Thank you for confirming that you </w:t>
      </w:r>
      <w:r w:rsidR="00074615" w:rsidRPr="00774C09">
        <w:rPr>
          <w:rFonts w:ascii="Arial" w:eastAsia="Arial" w:hAnsi="Arial" w:cs="Arial"/>
          <w:sz w:val="22"/>
          <w:szCs w:val="22"/>
        </w:rPr>
        <w:t xml:space="preserve">are minded </w:t>
      </w:r>
      <w:proofErr w:type="gramStart"/>
      <w:r w:rsidR="00074615" w:rsidRPr="00774C09">
        <w:rPr>
          <w:rFonts w:ascii="Arial" w:eastAsia="Arial" w:hAnsi="Arial" w:cs="Arial"/>
          <w:sz w:val="22"/>
          <w:szCs w:val="22"/>
        </w:rPr>
        <w:t>to refer</w:t>
      </w:r>
      <w:proofErr w:type="gramEnd"/>
      <w:r w:rsidR="00074615" w:rsidRPr="00774C09">
        <w:rPr>
          <w:rFonts w:ascii="Arial" w:eastAsia="Arial" w:hAnsi="Arial" w:cs="Arial"/>
          <w:sz w:val="22"/>
          <w:szCs w:val="22"/>
        </w:rPr>
        <w:t xml:space="preserve"> this appeal </w:t>
      </w:r>
      <w:proofErr w:type="gramStart"/>
      <w:r w:rsidR="00074615" w:rsidRPr="00774C09">
        <w:rPr>
          <w:rFonts w:ascii="Arial" w:eastAsia="Arial" w:hAnsi="Arial" w:cs="Arial"/>
          <w:sz w:val="22"/>
          <w:szCs w:val="22"/>
        </w:rPr>
        <w:t>point</w:t>
      </w:r>
      <w:proofErr w:type="gramEnd"/>
      <w:r w:rsidR="00074615" w:rsidRPr="00774C09">
        <w:rPr>
          <w:rFonts w:ascii="Arial" w:eastAsia="Arial" w:hAnsi="Arial" w:cs="Arial"/>
          <w:sz w:val="22"/>
          <w:szCs w:val="22"/>
        </w:rPr>
        <w:t xml:space="preserve"> to the </w:t>
      </w:r>
      <w:r w:rsidR="12BB4F55" w:rsidRPr="00774C09">
        <w:rPr>
          <w:rFonts w:ascii="Arial" w:eastAsia="Arial" w:hAnsi="Arial" w:cs="Arial"/>
          <w:sz w:val="22"/>
          <w:szCs w:val="22"/>
        </w:rPr>
        <w:t>A</w:t>
      </w:r>
      <w:r w:rsidR="00074615" w:rsidRPr="00774C09">
        <w:rPr>
          <w:rFonts w:ascii="Arial" w:eastAsia="Arial" w:hAnsi="Arial" w:cs="Arial"/>
          <w:sz w:val="22"/>
          <w:szCs w:val="22"/>
        </w:rPr>
        <w:t>ppeal Panel.</w:t>
      </w:r>
      <w:r w:rsidR="1E1F07DD" w:rsidRPr="00774C09">
        <w:rPr>
          <w:rFonts w:ascii="Arial" w:eastAsia="Arial" w:hAnsi="Arial" w:cs="Arial"/>
          <w:sz w:val="22"/>
          <w:szCs w:val="22"/>
        </w:rPr>
        <w:t xml:space="preserve"> </w:t>
      </w:r>
      <w:r w:rsidR="00074615" w:rsidRPr="00774C09">
        <w:rPr>
          <w:rFonts w:ascii="Arial" w:eastAsia="Arial" w:hAnsi="Arial" w:cs="Arial"/>
          <w:sz w:val="22"/>
          <w:szCs w:val="22"/>
        </w:rPr>
        <w:t>We confirm your understanding of argenx’s position</w:t>
      </w:r>
      <w:r w:rsidR="1E1F07DD" w:rsidRPr="00774C09">
        <w:rPr>
          <w:rFonts w:ascii="Arial" w:eastAsia="Arial" w:hAnsi="Arial" w:cs="Arial"/>
          <w:sz w:val="22"/>
          <w:szCs w:val="22"/>
        </w:rPr>
        <w:t>.</w:t>
      </w:r>
    </w:p>
    <w:p w14:paraId="4578AF7A" w14:textId="77777777" w:rsidR="00F566B2" w:rsidRPr="00774C09" w:rsidRDefault="007661A8" w:rsidP="00826827">
      <w:pPr>
        <w:jc w:val="both"/>
        <w:rPr>
          <w:rFonts w:ascii="Arial" w:hAnsi="Arial" w:cs="Arial"/>
          <w:sz w:val="22"/>
          <w:lang w:val="en-GB"/>
        </w:rPr>
      </w:pPr>
      <w:r w:rsidRPr="00774C09">
        <w:rPr>
          <w:rFonts w:ascii="Arial" w:eastAsia="Arial" w:hAnsi="Arial" w:cs="Arial"/>
          <w:sz w:val="22"/>
          <w:lang w:val="en-GB"/>
        </w:rPr>
        <w:t>We hope that the above addresse</w:t>
      </w:r>
      <w:r w:rsidR="4222DDE3" w:rsidRPr="00774C09">
        <w:rPr>
          <w:rFonts w:ascii="Arial" w:eastAsia="Arial" w:hAnsi="Arial" w:cs="Arial"/>
          <w:sz w:val="22"/>
          <w:lang w:val="en-GB"/>
        </w:rPr>
        <w:t>s</w:t>
      </w:r>
      <w:r w:rsidRPr="00774C09">
        <w:rPr>
          <w:rFonts w:ascii="Arial" w:eastAsia="Arial" w:hAnsi="Arial" w:cs="Arial"/>
          <w:sz w:val="22"/>
          <w:lang w:val="en-GB"/>
        </w:rPr>
        <w:t xml:space="preserve"> </w:t>
      </w:r>
      <w:r w:rsidR="41C6ED9C" w:rsidRPr="00774C09">
        <w:rPr>
          <w:rFonts w:ascii="Arial" w:eastAsia="Arial" w:hAnsi="Arial" w:cs="Arial"/>
          <w:sz w:val="22"/>
          <w:lang w:val="en-GB"/>
        </w:rPr>
        <w:t>the</w:t>
      </w:r>
      <w:r w:rsidRPr="00774C09">
        <w:rPr>
          <w:rFonts w:ascii="Arial" w:eastAsia="Arial" w:hAnsi="Arial" w:cs="Arial"/>
          <w:sz w:val="22"/>
          <w:lang w:val="en-GB"/>
        </w:rPr>
        <w:t xml:space="preserve"> further clarifications raised in your initial scrutiny letter</w:t>
      </w:r>
      <w:r w:rsidR="4F54823D" w:rsidRPr="00774C09">
        <w:rPr>
          <w:rFonts w:ascii="Arial" w:eastAsia="Arial" w:hAnsi="Arial" w:cs="Arial"/>
          <w:sz w:val="22"/>
          <w:lang w:val="en-GB"/>
        </w:rPr>
        <w:t xml:space="preserve"> and provides suffic</w:t>
      </w:r>
      <w:r w:rsidR="4F54823D" w:rsidRPr="00774C09">
        <w:rPr>
          <w:rFonts w:ascii="Arial" w:hAnsi="Arial" w:cs="Arial"/>
          <w:sz w:val="22"/>
          <w:lang w:val="en-GB"/>
        </w:rPr>
        <w:t xml:space="preserve">ient information for </w:t>
      </w:r>
      <w:r w:rsidR="42C3ABEA" w:rsidRPr="00774C09">
        <w:rPr>
          <w:rFonts w:ascii="Arial" w:hAnsi="Arial" w:cs="Arial"/>
          <w:sz w:val="22"/>
          <w:lang w:val="en-GB"/>
        </w:rPr>
        <w:t>you to be able to refer</w:t>
      </w:r>
      <w:r w:rsidR="4F54823D" w:rsidRPr="00774C09">
        <w:rPr>
          <w:rFonts w:ascii="Arial" w:hAnsi="Arial" w:cs="Arial"/>
          <w:sz w:val="22"/>
          <w:lang w:val="en-GB"/>
        </w:rPr>
        <w:t xml:space="preserve"> </w:t>
      </w:r>
      <w:proofErr w:type="gramStart"/>
      <w:r w:rsidR="4F54823D" w:rsidRPr="00774C09">
        <w:rPr>
          <w:rFonts w:ascii="Arial" w:hAnsi="Arial" w:cs="Arial"/>
          <w:sz w:val="22"/>
          <w:lang w:val="en-GB"/>
        </w:rPr>
        <w:t>all of</w:t>
      </w:r>
      <w:proofErr w:type="gramEnd"/>
      <w:r w:rsidR="4F54823D" w:rsidRPr="00774C09">
        <w:rPr>
          <w:rFonts w:ascii="Arial" w:hAnsi="Arial" w:cs="Arial"/>
          <w:sz w:val="22"/>
          <w:lang w:val="en-GB"/>
        </w:rPr>
        <w:t xml:space="preserve"> argenx’s appeal points </w:t>
      </w:r>
      <w:r w:rsidR="4F81D8AD" w:rsidRPr="00774C09">
        <w:rPr>
          <w:rFonts w:ascii="Arial" w:hAnsi="Arial" w:cs="Arial"/>
          <w:sz w:val="22"/>
          <w:lang w:val="en-GB"/>
        </w:rPr>
        <w:t>o</w:t>
      </w:r>
      <w:r w:rsidR="4F54823D" w:rsidRPr="00774C09">
        <w:rPr>
          <w:rFonts w:ascii="Arial" w:hAnsi="Arial" w:cs="Arial"/>
          <w:sz w:val="22"/>
          <w:lang w:val="en-GB"/>
        </w:rPr>
        <w:t>n to the Appeal Panel</w:t>
      </w:r>
      <w:r w:rsidRPr="00774C09">
        <w:rPr>
          <w:rFonts w:ascii="Arial" w:hAnsi="Arial" w:cs="Arial"/>
          <w:sz w:val="22"/>
          <w:lang w:val="en-GB"/>
        </w:rPr>
        <w:t xml:space="preserve">.  </w:t>
      </w:r>
      <w:r w:rsidR="35CD1747" w:rsidRPr="00774C09">
        <w:rPr>
          <w:rFonts w:ascii="Arial" w:hAnsi="Arial" w:cs="Arial"/>
          <w:sz w:val="22"/>
          <w:lang w:val="en-GB"/>
        </w:rPr>
        <w:t>Please let us know i</w:t>
      </w:r>
      <w:r w:rsidRPr="00774C09">
        <w:rPr>
          <w:rFonts w:ascii="Arial" w:hAnsi="Arial" w:cs="Arial"/>
          <w:sz w:val="22"/>
          <w:lang w:val="en-GB"/>
        </w:rPr>
        <w:t>f any further information</w:t>
      </w:r>
      <w:r w:rsidR="0038BB32" w:rsidRPr="00774C09">
        <w:rPr>
          <w:rFonts w:ascii="Arial" w:hAnsi="Arial" w:cs="Arial"/>
          <w:sz w:val="22"/>
          <w:lang w:val="en-GB"/>
        </w:rPr>
        <w:t xml:space="preserve"> would be helpful.</w:t>
      </w:r>
    </w:p>
    <w:p w14:paraId="4578AF7B" w14:textId="77777777" w:rsidR="00F566B2" w:rsidRPr="00774C09" w:rsidRDefault="00F566B2" w:rsidP="00826827">
      <w:pPr>
        <w:jc w:val="both"/>
        <w:rPr>
          <w:rFonts w:ascii="Arial" w:hAnsi="Arial" w:cs="Arial"/>
          <w:sz w:val="22"/>
          <w:lang w:val="en-GB"/>
        </w:rPr>
      </w:pPr>
    </w:p>
    <w:p w14:paraId="4578AF7C" w14:textId="77777777" w:rsidR="00F566B2" w:rsidRPr="00774C09" w:rsidRDefault="007661A8" w:rsidP="00826827">
      <w:pPr>
        <w:jc w:val="both"/>
        <w:rPr>
          <w:rFonts w:ascii="Arial" w:hAnsi="Arial" w:cs="Arial"/>
          <w:sz w:val="22"/>
          <w:lang w:val="en-GB"/>
        </w:rPr>
      </w:pPr>
      <w:r w:rsidRPr="00774C09">
        <w:rPr>
          <w:rFonts w:ascii="Arial" w:hAnsi="Arial" w:cs="Arial"/>
          <w:sz w:val="22"/>
          <w:lang w:val="en-GB"/>
        </w:rPr>
        <w:t>Yours sincerely,</w:t>
      </w:r>
    </w:p>
    <w:p w14:paraId="4578AF7D" w14:textId="77777777" w:rsidR="00F566B2" w:rsidRPr="00774C09" w:rsidRDefault="00F566B2" w:rsidP="00F566B2">
      <w:pPr>
        <w:jc w:val="left"/>
        <w:rPr>
          <w:rFonts w:ascii="Arial" w:hAnsi="Arial" w:cs="Arial"/>
          <w:sz w:val="22"/>
          <w:lang w:val="en-GB"/>
        </w:rPr>
      </w:pPr>
    </w:p>
    <w:p w14:paraId="4578AF7E" w14:textId="02B7DCB5" w:rsidR="00F566B2" w:rsidRPr="007661A8" w:rsidRDefault="007661A8" w:rsidP="00F566B2">
      <w:pPr>
        <w:jc w:val="left"/>
        <w:rPr>
          <w:rFonts w:ascii="Arial" w:hAnsi="Arial" w:cs="Arial"/>
          <w:sz w:val="72"/>
          <w:szCs w:val="72"/>
          <w:lang w:val="en-GB"/>
        </w:rPr>
      </w:pPr>
      <w:r w:rsidRPr="007661A8">
        <w:rPr>
          <w:rFonts w:ascii="Arial" w:hAnsi="Arial" w:cs="Arial"/>
          <w:noProof/>
          <w:sz w:val="52"/>
          <w:szCs w:val="52"/>
          <w:highlight w:val="black"/>
          <w:lang w:val="en-GB"/>
        </w:rPr>
        <w:t>xxxxxxxxxxxxxxxx</w:t>
      </w:r>
    </w:p>
    <w:p w14:paraId="4578AF7F" w14:textId="77777777" w:rsidR="00F566B2" w:rsidRPr="00774C09" w:rsidRDefault="00F566B2" w:rsidP="00F566B2">
      <w:pPr>
        <w:jc w:val="left"/>
        <w:rPr>
          <w:rFonts w:ascii="Arial" w:hAnsi="Arial" w:cs="Arial"/>
          <w:sz w:val="22"/>
        </w:rPr>
      </w:pPr>
    </w:p>
    <w:p w14:paraId="4578AF80" w14:textId="20CE86F6" w:rsidR="00F566B2" w:rsidRPr="00774C09" w:rsidRDefault="0064025C" w:rsidP="00F566B2">
      <w:pPr>
        <w:jc w:val="left"/>
        <w:rPr>
          <w:rFonts w:ascii="Arial" w:hAnsi="Arial" w:cs="Arial"/>
          <w:sz w:val="22"/>
          <w:lang w:val="nl-NL"/>
        </w:rPr>
      </w:pPr>
      <w:r w:rsidRPr="0064025C">
        <w:rPr>
          <w:rFonts w:ascii="Arial" w:hAnsi="Arial" w:cs="Arial"/>
          <w:sz w:val="22"/>
          <w:highlight w:val="black"/>
          <w:lang w:val="nl-NL"/>
        </w:rPr>
        <w:t>xxxxxxxxxxxxxxx</w:t>
      </w:r>
    </w:p>
    <w:p w14:paraId="4578AF81" w14:textId="77777777" w:rsidR="00F566B2" w:rsidRPr="00774C09" w:rsidRDefault="007661A8" w:rsidP="00F566B2">
      <w:pPr>
        <w:jc w:val="left"/>
        <w:rPr>
          <w:rFonts w:ascii="Arial" w:hAnsi="Arial" w:cs="Arial"/>
          <w:sz w:val="22"/>
          <w:lang w:val="nl-NL"/>
        </w:rPr>
      </w:pPr>
      <w:r w:rsidRPr="00774C09">
        <w:rPr>
          <w:rFonts w:ascii="Arial" w:hAnsi="Arial" w:cs="Arial"/>
          <w:sz w:val="22"/>
          <w:lang w:val="nl-NL"/>
        </w:rPr>
        <w:t xml:space="preserve">General Manager, argenx UK &amp; </w:t>
      </w:r>
      <w:r w:rsidRPr="00774C09">
        <w:rPr>
          <w:rFonts w:ascii="Arial" w:hAnsi="Arial" w:cs="Arial"/>
          <w:sz w:val="22"/>
          <w:lang w:val="nl-NL"/>
        </w:rPr>
        <w:t>Ireland</w:t>
      </w:r>
    </w:p>
    <w:p w14:paraId="4578AF82" w14:textId="77777777" w:rsidR="00F566B2" w:rsidRPr="00774C09" w:rsidRDefault="007661A8" w:rsidP="00F566B2">
      <w:pPr>
        <w:jc w:val="left"/>
        <w:rPr>
          <w:rFonts w:ascii="Arial" w:hAnsi="Arial" w:cs="Arial"/>
          <w:sz w:val="22"/>
          <w:lang w:val="nl-NL"/>
        </w:rPr>
      </w:pPr>
      <w:r w:rsidRPr="00774C09">
        <w:rPr>
          <w:rFonts w:ascii="Arial" w:hAnsi="Arial" w:cs="Arial"/>
          <w:sz w:val="22"/>
          <w:lang w:val="nl-NL"/>
        </w:rPr>
        <w:t>argenx UK Limited</w:t>
      </w:r>
    </w:p>
    <w:p w14:paraId="4578AF83" w14:textId="77777777" w:rsidR="00F566B2" w:rsidRDefault="00F566B2" w:rsidP="00510C14">
      <w:pPr>
        <w:pStyle w:val="Paragraph"/>
        <w:numPr>
          <w:ilvl w:val="0"/>
          <w:numId w:val="0"/>
        </w:numPr>
        <w:spacing w:before="0" w:after="0" w:line="360" w:lineRule="auto"/>
        <w:jc w:val="both"/>
        <w:rPr>
          <w:rFonts w:cs="Arial"/>
          <w:b/>
          <w:bCs/>
          <w:i/>
          <w:iCs/>
          <w:color w:val="0E0E0E"/>
        </w:rPr>
      </w:pPr>
    </w:p>
    <w:p w14:paraId="4578AF84" w14:textId="77777777" w:rsidR="00F566B2" w:rsidRDefault="00F566B2" w:rsidP="00510C14">
      <w:pPr>
        <w:pStyle w:val="Paragraph"/>
        <w:numPr>
          <w:ilvl w:val="0"/>
          <w:numId w:val="0"/>
        </w:numPr>
        <w:spacing w:before="0" w:after="0" w:line="360" w:lineRule="auto"/>
        <w:jc w:val="both"/>
        <w:rPr>
          <w:rFonts w:cs="Arial"/>
          <w:b/>
          <w:bCs/>
          <w:i/>
          <w:iCs/>
          <w:color w:val="0E0E0E"/>
        </w:rPr>
      </w:pPr>
    </w:p>
    <w:p w14:paraId="4578AF85" w14:textId="77777777" w:rsidR="00A829E9" w:rsidRPr="00A829E9" w:rsidRDefault="00A829E9" w:rsidP="00A829E9">
      <w:pPr>
        <w:rPr>
          <w:lang w:val="en-GB" w:eastAsia="en-GB"/>
        </w:rPr>
      </w:pPr>
    </w:p>
    <w:p w14:paraId="4578AF86" w14:textId="77777777" w:rsidR="00A829E9" w:rsidRPr="00A829E9" w:rsidRDefault="00A829E9" w:rsidP="00A829E9">
      <w:pPr>
        <w:rPr>
          <w:lang w:val="en-GB" w:eastAsia="en-GB"/>
        </w:rPr>
      </w:pPr>
    </w:p>
    <w:p w14:paraId="4578AF87" w14:textId="77777777" w:rsidR="00A829E9" w:rsidRPr="00A829E9" w:rsidRDefault="00A829E9" w:rsidP="00A829E9">
      <w:pPr>
        <w:rPr>
          <w:lang w:val="en-GB" w:eastAsia="en-GB"/>
        </w:rPr>
      </w:pPr>
    </w:p>
    <w:p w14:paraId="4578AF88" w14:textId="77777777" w:rsidR="00A829E9" w:rsidRPr="00A829E9" w:rsidRDefault="00A829E9" w:rsidP="00A829E9">
      <w:pPr>
        <w:rPr>
          <w:lang w:val="en-GB" w:eastAsia="en-GB"/>
        </w:rPr>
      </w:pPr>
    </w:p>
    <w:p w14:paraId="4578AF89" w14:textId="77777777" w:rsidR="00A829E9" w:rsidRPr="00A829E9" w:rsidRDefault="00A829E9" w:rsidP="00A829E9">
      <w:pPr>
        <w:rPr>
          <w:lang w:val="en-GB" w:eastAsia="en-GB"/>
        </w:rPr>
      </w:pPr>
    </w:p>
    <w:p w14:paraId="4578AF8A" w14:textId="77777777" w:rsidR="00A829E9" w:rsidRPr="00A829E9" w:rsidRDefault="00A829E9" w:rsidP="00A829E9">
      <w:pPr>
        <w:rPr>
          <w:lang w:val="en-GB" w:eastAsia="en-GB"/>
        </w:rPr>
      </w:pPr>
    </w:p>
    <w:p w14:paraId="4578AF8B" w14:textId="77777777" w:rsidR="00A829E9" w:rsidRPr="00A829E9" w:rsidRDefault="00A829E9" w:rsidP="00A829E9">
      <w:pPr>
        <w:rPr>
          <w:lang w:val="en-GB" w:eastAsia="en-GB"/>
        </w:rPr>
      </w:pPr>
    </w:p>
    <w:p w14:paraId="4578AF8C" w14:textId="77777777" w:rsidR="00A829E9" w:rsidRPr="00A829E9" w:rsidRDefault="00A829E9" w:rsidP="00A829E9">
      <w:pPr>
        <w:rPr>
          <w:lang w:val="en-GB" w:eastAsia="en-GB"/>
        </w:rPr>
      </w:pPr>
    </w:p>
    <w:p w14:paraId="4578AF8D" w14:textId="77777777" w:rsidR="00A829E9" w:rsidRPr="00A829E9" w:rsidRDefault="00A829E9" w:rsidP="00A829E9">
      <w:pPr>
        <w:rPr>
          <w:lang w:val="en-GB" w:eastAsia="en-GB"/>
        </w:rPr>
      </w:pPr>
    </w:p>
    <w:p w14:paraId="4578AF8E" w14:textId="77777777" w:rsidR="00A829E9" w:rsidRDefault="00A829E9" w:rsidP="00A829E9">
      <w:pPr>
        <w:rPr>
          <w:rFonts w:ascii="Arial" w:eastAsia="Times New Roman" w:hAnsi="Arial" w:cs="Arial"/>
          <w:b/>
          <w:bCs/>
          <w:i/>
          <w:iCs/>
          <w:color w:val="0E0E0E"/>
          <w:sz w:val="24"/>
          <w:szCs w:val="24"/>
          <w:lang w:val="en-GB" w:eastAsia="en-GB"/>
        </w:rPr>
      </w:pPr>
    </w:p>
    <w:p w14:paraId="4578AF8F" w14:textId="77777777" w:rsidR="00A829E9" w:rsidRPr="00A829E9" w:rsidRDefault="007661A8" w:rsidP="00A829E9">
      <w:pPr>
        <w:tabs>
          <w:tab w:val="left" w:pos="2469"/>
        </w:tabs>
        <w:jc w:val="left"/>
        <w:rPr>
          <w:lang w:val="en-GB" w:eastAsia="en-GB"/>
        </w:rPr>
      </w:pPr>
      <w:r>
        <w:rPr>
          <w:lang w:val="en-GB" w:eastAsia="en-GB"/>
        </w:rPr>
        <w:tab/>
      </w:r>
    </w:p>
    <w:sectPr w:rsidR="00A829E9" w:rsidRPr="00A829E9" w:rsidSect="00D925C5">
      <w:headerReference w:type="even" r:id="rId12"/>
      <w:headerReference w:type="default" r:id="rId13"/>
      <w:footerReference w:type="even" r:id="rId14"/>
      <w:footerReference w:type="default" r:id="rId15"/>
      <w:headerReference w:type="first" r:id="rId16"/>
      <w:footerReference w:type="first" r:id="rId17"/>
      <w:pgSz w:w="11900" w:h="16840" w:code="9"/>
      <w:pgMar w:top="1417" w:right="1417" w:bottom="1417" w:left="1417" w:header="993" w:footer="1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8AFA9" w14:textId="77777777" w:rsidR="007661A8" w:rsidRDefault="007661A8">
      <w:pPr>
        <w:spacing w:line="240" w:lineRule="auto"/>
      </w:pPr>
      <w:r>
        <w:separator/>
      </w:r>
    </w:p>
  </w:endnote>
  <w:endnote w:type="continuationSeparator" w:id="0">
    <w:p w14:paraId="4578AFAB" w14:textId="77777777" w:rsidR="007661A8" w:rsidRDefault="007661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venir Book">
    <w:altName w:val="Times New Roman"/>
    <w:charset w:val="00"/>
    <w:family w:val="auto"/>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Minion Pro">
    <w:altName w:val="Cambria"/>
    <w:panose1 w:val="00000000000000000000"/>
    <w:charset w:val="00"/>
    <w:family w:val="roman"/>
    <w:notTrueType/>
    <w:pitch w:val="variable"/>
    <w:sig w:usb0="6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8AF96" w14:textId="77777777" w:rsidR="00774C09" w:rsidRDefault="00774C09"/>
  <w:p w14:paraId="4578AF97" w14:textId="77777777" w:rsidR="00774C09" w:rsidRDefault="00774C09"/>
  <w:p w14:paraId="4578AF98" w14:textId="77777777" w:rsidR="00774C09" w:rsidRDefault="00774C09"/>
  <w:p w14:paraId="4578AF99" w14:textId="77777777" w:rsidR="00774C09" w:rsidRDefault="00774C09"/>
  <w:tbl>
    <w:tblPr>
      <w:tblW w:w="5000" w:type="pct"/>
      <w:tblBorders>
        <w:bottom w:val="single" w:sz="4" w:space="0" w:color="BFBFBF"/>
      </w:tblBorders>
      <w:tblCellMar>
        <w:left w:w="115" w:type="dxa"/>
        <w:right w:w="115" w:type="dxa"/>
      </w:tblCellMar>
      <w:tblLook w:val="04A0" w:firstRow="1" w:lastRow="0" w:firstColumn="1" w:lastColumn="0" w:noHBand="0" w:noVBand="1"/>
    </w:tblPr>
    <w:tblGrid>
      <w:gridCol w:w="364"/>
      <w:gridCol w:w="8702"/>
    </w:tblGrid>
    <w:tr w:rsidR="00F810D5" w14:paraId="4578AF9C" w14:textId="77777777" w:rsidTr="005B72D8">
      <w:tc>
        <w:tcPr>
          <w:tcW w:w="201" w:type="pct"/>
          <w:tcBorders>
            <w:bottom w:val="nil"/>
            <w:right w:val="single" w:sz="4" w:space="0" w:color="BFBFBF"/>
          </w:tcBorders>
        </w:tcPr>
        <w:p w14:paraId="4578AF9A" w14:textId="77777777" w:rsidR="005B72D8" w:rsidRPr="00653BC9" w:rsidRDefault="007661A8">
          <w:pPr>
            <w:spacing w:line="240" w:lineRule="auto"/>
            <w:rPr>
              <w:rFonts w:ascii="Calibri" w:hAnsi="Calibri"/>
              <w:b/>
              <w:color w:val="595959"/>
              <w:sz w:val="24"/>
              <w:szCs w:val="24"/>
            </w:rPr>
          </w:pPr>
          <w:r w:rsidRPr="00653BC9">
            <w:rPr>
              <w:rFonts w:ascii="Calibri" w:hAnsi="Calibri"/>
              <w:b/>
              <w:color w:val="595959"/>
              <w:sz w:val="24"/>
              <w:szCs w:val="24"/>
            </w:rPr>
            <w:fldChar w:fldCharType="begin"/>
          </w:r>
          <w:r w:rsidRPr="00653BC9">
            <w:rPr>
              <w:rFonts w:ascii="Calibri" w:hAnsi="Calibri"/>
              <w:b/>
              <w:color w:val="595959"/>
              <w:sz w:val="24"/>
              <w:szCs w:val="24"/>
            </w:rPr>
            <w:instrText>PAGE   \* MERGEFORMAT</w:instrText>
          </w:r>
          <w:r w:rsidRPr="00653BC9">
            <w:rPr>
              <w:rFonts w:ascii="Calibri" w:hAnsi="Calibri"/>
              <w:b/>
              <w:color w:val="595959"/>
              <w:sz w:val="24"/>
              <w:szCs w:val="24"/>
            </w:rPr>
            <w:fldChar w:fldCharType="separate"/>
          </w:r>
          <w:r w:rsidR="00B92B42" w:rsidRPr="00B92B42">
            <w:rPr>
              <w:rFonts w:ascii="Calibri" w:hAnsi="Calibri"/>
              <w:b/>
              <w:noProof/>
              <w:color w:val="595959"/>
              <w:sz w:val="24"/>
              <w:szCs w:val="24"/>
              <w:lang w:val="nl-NL"/>
            </w:rPr>
            <w:t>1</w:t>
          </w:r>
          <w:r w:rsidR="00B92B42" w:rsidRPr="00B92B42">
            <w:rPr>
              <w:rFonts w:ascii="Calibri" w:hAnsi="Calibri"/>
              <w:b/>
              <w:noProof/>
              <w:color w:val="595959"/>
              <w:sz w:val="24"/>
              <w:szCs w:val="24"/>
              <w:lang w:val="nl-NL"/>
            </w:rPr>
            <w:t>0</w:t>
          </w:r>
          <w:r w:rsidRPr="00653BC9">
            <w:rPr>
              <w:rFonts w:ascii="Calibri" w:hAnsi="Calibri"/>
              <w:b/>
              <w:color w:val="595959"/>
              <w:sz w:val="24"/>
              <w:szCs w:val="24"/>
            </w:rPr>
            <w:fldChar w:fldCharType="end"/>
          </w:r>
        </w:p>
      </w:tc>
      <w:tc>
        <w:tcPr>
          <w:tcW w:w="4799" w:type="pct"/>
          <w:tcBorders>
            <w:left w:val="single" w:sz="4" w:space="0" w:color="BFBFBF"/>
            <w:bottom w:val="nil"/>
          </w:tcBorders>
        </w:tcPr>
        <w:p w14:paraId="4578AF9B" w14:textId="77777777" w:rsidR="005B72D8" w:rsidRPr="00653BC9" w:rsidRDefault="005B72D8">
          <w:pPr>
            <w:spacing w:line="240" w:lineRule="auto"/>
            <w:rPr>
              <w:rFonts w:ascii="Calibri" w:hAnsi="Calibri"/>
              <w:color w:val="595959"/>
              <w:sz w:val="24"/>
              <w:szCs w:val="24"/>
            </w:rPr>
          </w:pPr>
        </w:p>
      </w:tc>
    </w:tr>
  </w:tbl>
  <w:p w14:paraId="4578AF9D" w14:textId="77777777" w:rsidR="005B72D8" w:rsidRDefault="005B72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8AF9E" w14:textId="77777777" w:rsidR="00B317C4" w:rsidRPr="00B317C4" w:rsidRDefault="00B317C4" w:rsidP="00B317C4">
    <w:pPr>
      <w:pStyle w:val="BasicParagraph"/>
      <w:suppressAutoHyphens/>
      <w:rPr>
        <w:rFonts w:ascii="Calibri" w:hAnsi="Calibri" w:cs="Calibri"/>
        <w:color w:val="304447"/>
        <w:sz w:val="13"/>
        <w:szCs w:val="13"/>
        <w:lang w:val="en-GB"/>
      </w:rPr>
    </w:pPr>
  </w:p>
  <w:p w14:paraId="4578AF9F" w14:textId="77777777" w:rsidR="00B317C4" w:rsidRPr="00B317C4" w:rsidRDefault="00B317C4" w:rsidP="00B317C4">
    <w:pPr>
      <w:pStyle w:val="BasicParagraph"/>
      <w:suppressAutoHyphens/>
      <w:rPr>
        <w:rFonts w:ascii="Calibri" w:hAnsi="Calibri" w:cs="Calibri"/>
        <w:color w:val="304447"/>
        <w:sz w:val="13"/>
        <w:szCs w:val="13"/>
        <w:lang w:val="en-GB"/>
      </w:rPr>
    </w:pPr>
  </w:p>
  <w:p w14:paraId="4578AFA0" w14:textId="77777777" w:rsidR="005B72D8" w:rsidRPr="001C3FBE" w:rsidRDefault="005B72D8" w:rsidP="001C3FBE">
    <w:pPr>
      <w:pStyle w:val="BasicParagraph"/>
      <w:suppressAutoHyphens/>
      <w:rPr>
        <w:rFonts w:ascii="Calibri" w:hAnsi="Calibri" w:cs="Calibri"/>
        <w:color w:val="304447"/>
        <w:sz w:val="13"/>
        <w:szCs w:val="13"/>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8AFA2" w14:textId="77777777" w:rsidR="00B317C4" w:rsidRPr="00B317C4" w:rsidRDefault="00B317C4" w:rsidP="00B317C4">
    <w:pPr>
      <w:pStyle w:val="Footer"/>
    </w:pPr>
  </w:p>
  <w:p w14:paraId="4578AFA3" w14:textId="77777777" w:rsidR="00B317C4" w:rsidRPr="00B317C4" w:rsidRDefault="007661A8" w:rsidP="00B317C4">
    <w:pPr>
      <w:pStyle w:val="Footer"/>
    </w:pPr>
    <w:sdt>
      <w:sdtPr>
        <w:alias w:val="DocID"/>
        <w:tag w:val="DocID"/>
        <w:id w:val="1215853606"/>
        <w:placeholder>
          <w:docPart w:val="421D58C135A04C1A99E0FEFB2A6289F9"/>
        </w:placeholder>
        <w:text/>
      </w:sdtPr>
      <w:sdtEndPr/>
      <w:sdtContent>
        <w:r>
          <w:t>\\1011061 4138-7432-8410 v1</w:t>
        </w:r>
      </w:sdtContent>
    </w:sdt>
    <w:r w:rsidRPr="00B317C4">
      <w:tab/>
    </w:r>
    <w:r w:rsidRPr="00B317C4">
      <w:tab/>
    </w:r>
    <w:sdt>
      <w:sdtPr>
        <w:alias w:val="Firm name"/>
        <w:tag w:val="FirmName"/>
        <w:id w:val="1092979271"/>
        <w:placeholder>
          <w:docPart w:val="421D58C135A04C1A99E0FEFB2A6289F9"/>
        </w:placeholder>
        <w:text/>
      </w:sdtPr>
      <w:sdtEndPr/>
      <w:sdtContent>
        <w:r>
          <w:t>Hogan Lovells</w:t>
        </w:r>
      </w:sdtContent>
    </w:sdt>
  </w:p>
  <w:p w14:paraId="4578AFA4" w14:textId="77777777" w:rsidR="00A9226E" w:rsidRDefault="00A922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8AFA5" w14:textId="77777777" w:rsidR="007661A8" w:rsidRDefault="007661A8">
      <w:pPr>
        <w:spacing w:line="240" w:lineRule="auto"/>
      </w:pPr>
      <w:r>
        <w:separator/>
      </w:r>
    </w:p>
  </w:footnote>
  <w:footnote w:type="continuationSeparator" w:id="0">
    <w:p w14:paraId="4578AFA7" w14:textId="77777777" w:rsidR="007661A8" w:rsidRDefault="007661A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8AF92" w14:textId="77777777" w:rsidR="00B317C4" w:rsidRDefault="00B317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8AF93" w14:textId="77777777" w:rsidR="005B72D8" w:rsidRDefault="007661A8" w:rsidP="00BA7966">
    <w:pPr>
      <w:pStyle w:val="Header"/>
      <w:jc w:val="left"/>
    </w:pPr>
    <w:r>
      <w:object w:dxaOrig="2010" w:dyaOrig="730" w14:anchorId="4578AF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55pt;height:36.6pt">
          <v:imagedata r:id="rId1" o:title=""/>
        </v:shape>
        <o:OLEObject Type="Embed" ProgID="Unknown" ShapeID="_x0000_i1025" DrawAspect="Content" ObjectID="_1807596994" r:id="rId2"/>
      </w:object>
    </w:r>
  </w:p>
  <w:p w14:paraId="4578AF94" w14:textId="77777777" w:rsidR="00510C14" w:rsidRDefault="00510C14" w:rsidP="00BA7966">
    <w:pPr>
      <w:pStyle w:val="Header"/>
      <w:jc w:val="left"/>
    </w:pPr>
  </w:p>
  <w:p w14:paraId="4578AF95" w14:textId="77777777" w:rsidR="00510C14" w:rsidRDefault="00510C14" w:rsidP="00BA7966">
    <w:pPr>
      <w:pStyle w:val="Header"/>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8AFA1" w14:textId="77777777" w:rsidR="00B317C4" w:rsidRDefault="00B317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A4346"/>
    <w:multiLevelType w:val="multilevel"/>
    <w:tmpl w:val="FFFFFFFF"/>
    <w:lvl w:ilvl="0">
      <w:numFmt w:val="decimal"/>
      <w:lvlText w:val=""/>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A220B2"/>
    <w:multiLevelType w:val="multilevel"/>
    <w:tmpl w:val="D9427086"/>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sz w:val="24"/>
        <w:szCs w:val="24"/>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2" w15:restartNumberingAfterBreak="0">
    <w:nsid w:val="04CF234F"/>
    <w:multiLevelType w:val="hybridMultilevel"/>
    <w:tmpl w:val="E4E49A84"/>
    <w:lvl w:ilvl="0" w:tplc="AF84CFA0">
      <w:start w:val="1"/>
      <w:numFmt w:val="decimal"/>
      <w:lvlText w:val="(%1)"/>
      <w:lvlJc w:val="left"/>
      <w:pPr>
        <w:ind w:left="720" w:hanging="360"/>
      </w:pPr>
      <w:rPr>
        <w:rFonts w:hint="default"/>
      </w:rPr>
    </w:lvl>
    <w:lvl w:ilvl="1" w:tplc="E6945490" w:tentative="1">
      <w:start w:val="1"/>
      <w:numFmt w:val="lowerLetter"/>
      <w:lvlText w:val="%2."/>
      <w:lvlJc w:val="left"/>
      <w:pPr>
        <w:ind w:left="1440" w:hanging="360"/>
      </w:pPr>
    </w:lvl>
    <w:lvl w:ilvl="2" w:tplc="737E3778" w:tentative="1">
      <w:start w:val="1"/>
      <w:numFmt w:val="lowerRoman"/>
      <w:lvlText w:val="%3."/>
      <w:lvlJc w:val="right"/>
      <w:pPr>
        <w:ind w:left="2160" w:hanging="180"/>
      </w:pPr>
    </w:lvl>
    <w:lvl w:ilvl="3" w:tplc="7CF2B78C" w:tentative="1">
      <w:start w:val="1"/>
      <w:numFmt w:val="decimal"/>
      <w:lvlText w:val="%4."/>
      <w:lvlJc w:val="left"/>
      <w:pPr>
        <w:ind w:left="2880" w:hanging="360"/>
      </w:pPr>
    </w:lvl>
    <w:lvl w:ilvl="4" w:tplc="EB38800A" w:tentative="1">
      <w:start w:val="1"/>
      <w:numFmt w:val="lowerLetter"/>
      <w:lvlText w:val="%5."/>
      <w:lvlJc w:val="left"/>
      <w:pPr>
        <w:ind w:left="3600" w:hanging="360"/>
      </w:pPr>
    </w:lvl>
    <w:lvl w:ilvl="5" w:tplc="6B82E348" w:tentative="1">
      <w:start w:val="1"/>
      <w:numFmt w:val="lowerRoman"/>
      <w:lvlText w:val="%6."/>
      <w:lvlJc w:val="right"/>
      <w:pPr>
        <w:ind w:left="4320" w:hanging="180"/>
      </w:pPr>
    </w:lvl>
    <w:lvl w:ilvl="6" w:tplc="FB466118" w:tentative="1">
      <w:start w:val="1"/>
      <w:numFmt w:val="decimal"/>
      <w:lvlText w:val="%7."/>
      <w:lvlJc w:val="left"/>
      <w:pPr>
        <w:ind w:left="5040" w:hanging="360"/>
      </w:pPr>
    </w:lvl>
    <w:lvl w:ilvl="7" w:tplc="3D788A6C" w:tentative="1">
      <w:start w:val="1"/>
      <w:numFmt w:val="lowerLetter"/>
      <w:lvlText w:val="%8."/>
      <w:lvlJc w:val="left"/>
      <w:pPr>
        <w:ind w:left="5760" w:hanging="360"/>
      </w:pPr>
    </w:lvl>
    <w:lvl w:ilvl="8" w:tplc="B484A47E" w:tentative="1">
      <w:start w:val="1"/>
      <w:numFmt w:val="lowerRoman"/>
      <w:lvlText w:val="%9."/>
      <w:lvlJc w:val="right"/>
      <w:pPr>
        <w:ind w:left="6480" w:hanging="180"/>
      </w:pPr>
    </w:lvl>
  </w:abstractNum>
  <w:abstractNum w:abstractNumId="3" w15:restartNumberingAfterBreak="0">
    <w:nsid w:val="1AC241C5"/>
    <w:multiLevelType w:val="hybridMultilevel"/>
    <w:tmpl w:val="B8A62A58"/>
    <w:lvl w:ilvl="0" w:tplc="4732D806">
      <w:start w:val="1"/>
      <w:numFmt w:val="bullet"/>
      <w:lvlText w:val=""/>
      <w:lvlJc w:val="left"/>
      <w:pPr>
        <w:ind w:left="720" w:hanging="360"/>
      </w:pPr>
      <w:rPr>
        <w:rFonts w:ascii="Wingdings" w:hAnsi="Wingdings" w:hint="default"/>
      </w:rPr>
    </w:lvl>
    <w:lvl w:ilvl="1" w:tplc="D81E8772" w:tentative="1">
      <w:start w:val="1"/>
      <w:numFmt w:val="bullet"/>
      <w:lvlText w:val="o"/>
      <w:lvlJc w:val="left"/>
      <w:pPr>
        <w:ind w:left="1440" w:hanging="360"/>
      </w:pPr>
      <w:rPr>
        <w:rFonts w:ascii="Courier New" w:hAnsi="Courier New" w:cs="Courier New" w:hint="default"/>
      </w:rPr>
    </w:lvl>
    <w:lvl w:ilvl="2" w:tplc="A4165130" w:tentative="1">
      <w:start w:val="1"/>
      <w:numFmt w:val="bullet"/>
      <w:lvlText w:val=""/>
      <w:lvlJc w:val="left"/>
      <w:pPr>
        <w:ind w:left="2160" w:hanging="360"/>
      </w:pPr>
      <w:rPr>
        <w:rFonts w:ascii="Wingdings" w:hAnsi="Wingdings" w:hint="default"/>
      </w:rPr>
    </w:lvl>
    <w:lvl w:ilvl="3" w:tplc="2AEADEBC" w:tentative="1">
      <w:start w:val="1"/>
      <w:numFmt w:val="bullet"/>
      <w:lvlText w:val=""/>
      <w:lvlJc w:val="left"/>
      <w:pPr>
        <w:ind w:left="2880" w:hanging="360"/>
      </w:pPr>
      <w:rPr>
        <w:rFonts w:ascii="Symbol" w:hAnsi="Symbol" w:hint="default"/>
      </w:rPr>
    </w:lvl>
    <w:lvl w:ilvl="4" w:tplc="5B70312A" w:tentative="1">
      <w:start w:val="1"/>
      <w:numFmt w:val="bullet"/>
      <w:lvlText w:val="o"/>
      <w:lvlJc w:val="left"/>
      <w:pPr>
        <w:ind w:left="3600" w:hanging="360"/>
      </w:pPr>
      <w:rPr>
        <w:rFonts w:ascii="Courier New" w:hAnsi="Courier New" w:cs="Courier New" w:hint="default"/>
      </w:rPr>
    </w:lvl>
    <w:lvl w:ilvl="5" w:tplc="983EFD34" w:tentative="1">
      <w:start w:val="1"/>
      <w:numFmt w:val="bullet"/>
      <w:lvlText w:val=""/>
      <w:lvlJc w:val="left"/>
      <w:pPr>
        <w:ind w:left="4320" w:hanging="360"/>
      </w:pPr>
      <w:rPr>
        <w:rFonts w:ascii="Wingdings" w:hAnsi="Wingdings" w:hint="default"/>
      </w:rPr>
    </w:lvl>
    <w:lvl w:ilvl="6" w:tplc="469E8A72" w:tentative="1">
      <w:start w:val="1"/>
      <w:numFmt w:val="bullet"/>
      <w:lvlText w:val=""/>
      <w:lvlJc w:val="left"/>
      <w:pPr>
        <w:ind w:left="5040" w:hanging="360"/>
      </w:pPr>
      <w:rPr>
        <w:rFonts w:ascii="Symbol" w:hAnsi="Symbol" w:hint="default"/>
      </w:rPr>
    </w:lvl>
    <w:lvl w:ilvl="7" w:tplc="983CD524" w:tentative="1">
      <w:start w:val="1"/>
      <w:numFmt w:val="bullet"/>
      <w:lvlText w:val="o"/>
      <w:lvlJc w:val="left"/>
      <w:pPr>
        <w:ind w:left="5760" w:hanging="360"/>
      </w:pPr>
      <w:rPr>
        <w:rFonts w:ascii="Courier New" w:hAnsi="Courier New" w:cs="Courier New" w:hint="default"/>
      </w:rPr>
    </w:lvl>
    <w:lvl w:ilvl="8" w:tplc="7910EAB6" w:tentative="1">
      <w:start w:val="1"/>
      <w:numFmt w:val="bullet"/>
      <w:lvlText w:val=""/>
      <w:lvlJc w:val="left"/>
      <w:pPr>
        <w:ind w:left="6480" w:hanging="360"/>
      </w:pPr>
      <w:rPr>
        <w:rFonts w:ascii="Wingdings" w:hAnsi="Wingdings" w:hint="default"/>
      </w:rPr>
    </w:lvl>
  </w:abstractNum>
  <w:abstractNum w:abstractNumId="4" w15:restartNumberingAfterBreak="0">
    <w:nsid w:val="1DC41087"/>
    <w:multiLevelType w:val="hybridMultilevel"/>
    <w:tmpl w:val="D2ACA6B8"/>
    <w:lvl w:ilvl="0" w:tplc="72C8D954">
      <w:start w:val="1"/>
      <w:numFmt w:val="bullet"/>
      <w:lvlText w:val=""/>
      <w:lvlJc w:val="left"/>
      <w:pPr>
        <w:tabs>
          <w:tab w:val="num" w:pos="720"/>
        </w:tabs>
        <w:ind w:left="720" w:hanging="360"/>
      </w:pPr>
      <w:rPr>
        <w:rFonts w:ascii="Symbol" w:hAnsi="Symbol" w:hint="default"/>
      </w:rPr>
    </w:lvl>
    <w:lvl w:ilvl="1" w:tplc="0BC49DCA" w:tentative="1">
      <w:start w:val="1"/>
      <w:numFmt w:val="bullet"/>
      <w:lvlText w:val="o"/>
      <w:lvlJc w:val="left"/>
      <w:pPr>
        <w:tabs>
          <w:tab w:val="num" w:pos="1440"/>
        </w:tabs>
        <w:ind w:left="1440" w:hanging="360"/>
      </w:pPr>
      <w:rPr>
        <w:rFonts w:ascii="Courier New" w:hAnsi="Courier New" w:cs="Courier New" w:hint="default"/>
      </w:rPr>
    </w:lvl>
    <w:lvl w:ilvl="2" w:tplc="DEB43378" w:tentative="1">
      <w:start w:val="1"/>
      <w:numFmt w:val="bullet"/>
      <w:lvlText w:val=""/>
      <w:lvlJc w:val="left"/>
      <w:pPr>
        <w:tabs>
          <w:tab w:val="num" w:pos="2160"/>
        </w:tabs>
        <w:ind w:left="2160" w:hanging="360"/>
      </w:pPr>
      <w:rPr>
        <w:rFonts w:ascii="Wingdings" w:hAnsi="Wingdings" w:hint="default"/>
      </w:rPr>
    </w:lvl>
    <w:lvl w:ilvl="3" w:tplc="D1FEBD2E" w:tentative="1">
      <w:start w:val="1"/>
      <w:numFmt w:val="bullet"/>
      <w:lvlText w:val=""/>
      <w:lvlJc w:val="left"/>
      <w:pPr>
        <w:tabs>
          <w:tab w:val="num" w:pos="2880"/>
        </w:tabs>
        <w:ind w:left="2880" w:hanging="360"/>
      </w:pPr>
      <w:rPr>
        <w:rFonts w:ascii="Symbol" w:hAnsi="Symbol" w:hint="default"/>
      </w:rPr>
    </w:lvl>
    <w:lvl w:ilvl="4" w:tplc="0FC2044E" w:tentative="1">
      <w:start w:val="1"/>
      <w:numFmt w:val="bullet"/>
      <w:lvlText w:val="o"/>
      <w:lvlJc w:val="left"/>
      <w:pPr>
        <w:tabs>
          <w:tab w:val="num" w:pos="3600"/>
        </w:tabs>
        <w:ind w:left="3600" w:hanging="360"/>
      </w:pPr>
      <w:rPr>
        <w:rFonts w:ascii="Courier New" w:hAnsi="Courier New" w:cs="Courier New" w:hint="default"/>
      </w:rPr>
    </w:lvl>
    <w:lvl w:ilvl="5" w:tplc="86A60D82" w:tentative="1">
      <w:start w:val="1"/>
      <w:numFmt w:val="bullet"/>
      <w:lvlText w:val=""/>
      <w:lvlJc w:val="left"/>
      <w:pPr>
        <w:tabs>
          <w:tab w:val="num" w:pos="4320"/>
        </w:tabs>
        <w:ind w:left="4320" w:hanging="360"/>
      </w:pPr>
      <w:rPr>
        <w:rFonts w:ascii="Wingdings" w:hAnsi="Wingdings" w:hint="default"/>
      </w:rPr>
    </w:lvl>
    <w:lvl w:ilvl="6" w:tplc="822C73BA" w:tentative="1">
      <w:start w:val="1"/>
      <w:numFmt w:val="bullet"/>
      <w:lvlText w:val=""/>
      <w:lvlJc w:val="left"/>
      <w:pPr>
        <w:tabs>
          <w:tab w:val="num" w:pos="5040"/>
        </w:tabs>
        <w:ind w:left="5040" w:hanging="360"/>
      </w:pPr>
      <w:rPr>
        <w:rFonts w:ascii="Symbol" w:hAnsi="Symbol" w:hint="default"/>
      </w:rPr>
    </w:lvl>
    <w:lvl w:ilvl="7" w:tplc="0912355C" w:tentative="1">
      <w:start w:val="1"/>
      <w:numFmt w:val="bullet"/>
      <w:lvlText w:val="o"/>
      <w:lvlJc w:val="left"/>
      <w:pPr>
        <w:tabs>
          <w:tab w:val="num" w:pos="5760"/>
        </w:tabs>
        <w:ind w:left="5760" w:hanging="360"/>
      </w:pPr>
      <w:rPr>
        <w:rFonts w:ascii="Courier New" w:hAnsi="Courier New" w:cs="Courier New" w:hint="default"/>
      </w:rPr>
    </w:lvl>
    <w:lvl w:ilvl="8" w:tplc="6590A17A"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CC1A9F"/>
    <w:multiLevelType w:val="hybridMultilevel"/>
    <w:tmpl w:val="BFDE5240"/>
    <w:lvl w:ilvl="0" w:tplc="C41635EE">
      <w:start w:val="1"/>
      <w:numFmt w:val="decimal"/>
      <w:lvlText w:val="%1."/>
      <w:lvlJc w:val="left"/>
      <w:pPr>
        <w:ind w:left="720" w:hanging="360"/>
      </w:pPr>
      <w:rPr>
        <w:rFonts w:hint="default"/>
      </w:rPr>
    </w:lvl>
    <w:lvl w:ilvl="1" w:tplc="669E1F62" w:tentative="1">
      <w:start w:val="1"/>
      <w:numFmt w:val="lowerLetter"/>
      <w:lvlText w:val="%2."/>
      <w:lvlJc w:val="left"/>
      <w:pPr>
        <w:ind w:left="1440" w:hanging="360"/>
      </w:pPr>
    </w:lvl>
    <w:lvl w:ilvl="2" w:tplc="32EA8CEC" w:tentative="1">
      <w:start w:val="1"/>
      <w:numFmt w:val="lowerRoman"/>
      <w:lvlText w:val="%3."/>
      <w:lvlJc w:val="right"/>
      <w:pPr>
        <w:ind w:left="2160" w:hanging="180"/>
      </w:pPr>
    </w:lvl>
    <w:lvl w:ilvl="3" w:tplc="E1DAEB5C" w:tentative="1">
      <w:start w:val="1"/>
      <w:numFmt w:val="decimal"/>
      <w:lvlText w:val="%4."/>
      <w:lvlJc w:val="left"/>
      <w:pPr>
        <w:ind w:left="2880" w:hanging="360"/>
      </w:pPr>
    </w:lvl>
    <w:lvl w:ilvl="4" w:tplc="EACC3C80" w:tentative="1">
      <w:start w:val="1"/>
      <w:numFmt w:val="lowerLetter"/>
      <w:lvlText w:val="%5."/>
      <w:lvlJc w:val="left"/>
      <w:pPr>
        <w:ind w:left="3600" w:hanging="360"/>
      </w:pPr>
    </w:lvl>
    <w:lvl w:ilvl="5" w:tplc="5A807D06" w:tentative="1">
      <w:start w:val="1"/>
      <w:numFmt w:val="lowerRoman"/>
      <w:lvlText w:val="%6."/>
      <w:lvlJc w:val="right"/>
      <w:pPr>
        <w:ind w:left="4320" w:hanging="180"/>
      </w:pPr>
    </w:lvl>
    <w:lvl w:ilvl="6" w:tplc="AF282750" w:tentative="1">
      <w:start w:val="1"/>
      <w:numFmt w:val="decimal"/>
      <w:lvlText w:val="%7."/>
      <w:lvlJc w:val="left"/>
      <w:pPr>
        <w:ind w:left="5040" w:hanging="360"/>
      </w:pPr>
    </w:lvl>
    <w:lvl w:ilvl="7" w:tplc="8E26E8D2" w:tentative="1">
      <w:start w:val="1"/>
      <w:numFmt w:val="lowerLetter"/>
      <w:lvlText w:val="%8."/>
      <w:lvlJc w:val="left"/>
      <w:pPr>
        <w:ind w:left="5760" w:hanging="360"/>
      </w:pPr>
    </w:lvl>
    <w:lvl w:ilvl="8" w:tplc="615EC956" w:tentative="1">
      <w:start w:val="1"/>
      <w:numFmt w:val="lowerRoman"/>
      <w:lvlText w:val="%9."/>
      <w:lvlJc w:val="right"/>
      <w:pPr>
        <w:ind w:left="6480" w:hanging="180"/>
      </w:pPr>
    </w:lvl>
  </w:abstractNum>
  <w:abstractNum w:abstractNumId="6" w15:restartNumberingAfterBreak="0">
    <w:nsid w:val="22072F75"/>
    <w:multiLevelType w:val="hybridMultilevel"/>
    <w:tmpl w:val="BFDE5240"/>
    <w:lvl w:ilvl="0" w:tplc="F6AEF5A2">
      <w:start w:val="1"/>
      <w:numFmt w:val="decimal"/>
      <w:lvlText w:val="%1."/>
      <w:lvlJc w:val="left"/>
      <w:pPr>
        <w:ind w:left="720" w:hanging="360"/>
      </w:pPr>
      <w:rPr>
        <w:rFonts w:hint="default"/>
      </w:rPr>
    </w:lvl>
    <w:lvl w:ilvl="1" w:tplc="DEB0C8BA" w:tentative="1">
      <w:start w:val="1"/>
      <w:numFmt w:val="lowerLetter"/>
      <w:lvlText w:val="%2."/>
      <w:lvlJc w:val="left"/>
      <w:pPr>
        <w:ind w:left="1440" w:hanging="360"/>
      </w:pPr>
    </w:lvl>
    <w:lvl w:ilvl="2" w:tplc="17C2BF6A" w:tentative="1">
      <w:start w:val="1"/>
      <w:numFmt w:val="lowerRoman"/>
      <w:lvlText w:val="%3."/>
      <w:lvlJc w:val="right"/>
      <w:pPr>
        <w:ind w:left="2160" w:hanging="180"/>
      </w:pPr>
    </w:lvl>
    <w:lvl w:ilvl="3" w:tplc="F154E8F0" w:tentative="1">
      <w:start w:val="1"/>
      <w:numFmt w:val="decimal"/>
      <w:lvlText w:val="%4."/>
      <w:lvlJc w:val="left"/>
      <w:pPr>
        <w:ind w:left="2880" w:hanging="360"/>
      </w:pPr>
    </w:lvl>
    <w:lvl w:ilvl="4" w:tplc="028C0BA6" w:tentative="1">
      <w:start w:val="1"/>
      <w:numFmt w:val="lowerLetter"/>
      <w:lvlText w:val="%5."/>
      <w:lvlJc w:val="left"/>
      <w:pPr>
        <w:ind w:left="3600" w:hanging="360"/>
      </w:pPr>
    </w:lvl>
    <w:lvl w:ilvl="5" w:tplc="47C4A68A" w:tentative="1">
      <w:start w:val="1"/>
      <w:numFmt w:val="lowerRoman"/>
      <w:lvlText w:val="%6."/>
      <w:lvlJc w:val="right"/>
      <w:pPr>
        <w:ind w:left="4320" w:hanging="180"/>
      </w:pPr>
    </w:lvl>
    <w:lvl w:ilvl="6" w:tplc="7A1C14DC" w:tentative="1">
      <w:start w:val="1"/>
      <w:numFmt w:val="decimal"/>
      <w:lvlText w:val="%7."/>
      <w:lvlJc w:val="left"/>
      <w:pPr>
        <w:ind w:left="5040" w:hanging="360"/>
      </w:pPr>
    </w:lvl>
    <w:lvl w:ilvl="7" w:tplc="A078B3AE" w:tentative="1">
      <w:start w:val="1"/>
      <w:numFmt w:val="lowerLetter"/>
      <w:lvlText w:val="%8."/>
      <w:lvlJc w:val="left"/>
      <w:pPr>
        <w:ind w:left="5760" w:hanging="360"/>
      </w:pPr>
    </w:lvl>
    <w:lvl w:ilvl="8" w:tplc="A5F434A2" w:tentative="1">
      <w:start w:val="1"/>
      <w:numFmt w:val="lowerRoman"/>
      <w:lvlText w:val="%9."/>
      <w:lvlJc w:val="right"/>
      <w:pPr>
        <w:ind w:left="6480" w:hanging="180"/>
      </w:pPr>
    </w:lvl>
  </w:abstractNum>
  <w:abstractNum w:abstractNumId="7" w15:restartNumberingAfterBreak="0">
    <w:nsid w:val="22E853F9"/>
    <w:multiLevelType w:val="hybridMultilevel"/>
    <w:tmpl w:val="D94A8EF0"/>
    <w:lvl w:ilvl="0" w:tplc="F92A79BC">
      <w:start w:val="1"/>
      <w:numFmt w:val="bullet"/>
      <w:pStyle w:val="Subbullets"/>
      <w:lvlText w:val="­"/>
      <w:lvlJc w:val="left"/>
      <w:pPr>
        <w:ind w:left="1588" w:hanging="454"/>
      </w:pPr>
      <w:rPr>
        <w:rFonts w:ascii="Courier New" w:hAnsi="Courier New" w:hint="default"/>
      </w:rPr>
    </w:lvl>
    <w:lvl w:ilvl="1" w:tplc="A58C6670" w:tentative="1">
      <w:start w:val="1"/>
      <w:numFmt w:val="bullet"/>
      <w:lvlText w:val="o"/>
      <w:lvlJc w:val="left"/>
      <w:pPr>
        <w:ind w:left="1440" w:hanging="360"/>
      </w:pPr>
      <w:rPr>
        <w:rFonts w:ascii="Courier New" w:hAnsi="Courier New" w:hint="default"/>
      </w:rPr>
    </w:lvl>
    <w:lvl w:ilvl="2" w:tplc="2EA4AFCE" w:tentative="1">
      <w:start w:val="1"/>
      <w:numFmt w:val="bullet"/>
      <w:lvlText w:val=""/>
      <w:lvlJc w:val="left"/>
      <w:pPr>
        <w:ind w:left="2160" w:hanging="360"/>
      </w:pPr>
      <w:rPr>
        <w:rFonts w:ascii="Wingdings" w:hAnsi="Wingdings" w:hint="default"/>
      </w:rPr>
    </w:lvl>
    <w:lvl w:ilvl="3" w:tplc="F7E82CE2" w:tentative="1">
      <w:start w:val="1"/>
      <w:numFmt w:val="bullet"/>
      <w:lvlText w:val=""/>
      <w:lvlJc w:val="left"/>
      <w:pPr>
        <w:ind w:left="2880" w:hanging="360"/>
      </w:pPr>
      <w:rPr>
        <w:rFonts w:ascii="Symbol" w:hAnsi="Symbol" w:hint="default"/>
      </w:rPr>
    </w:lvl>
    <w:lvl w:ilvl="4" w:tplc="410A6AEE" w:tentative="1">
      <w:start w:val="1"/>
      <w:numFmt w:val="bullet"/>
      <w:lvlText w:val="o"/>
      <w:lvlJc w:val="left"/>
      <w:pPr>
        <w:ind w:left="3600" w:hanging="360"/>
      </w:pPr>
      <w:rPr>
        <w:rFonts w:ascii="Courier New" w:hAnsi="Courier New" w:hint="default"/>
      </w:rPr>
    </w:lvl>
    <w:lvl w:ilvl="5" w:tplc="CBCCD116" w:tentative="1">
      <w:start w:val="1"/>
      <w:numFmt w:val="bullet"/>
      <w:lvlText w:val=""/>
      <w:lvlJc w:val="left"/>
      <w:pPr>
        <w:ind w:left="4320" w:hanging="360"/>
      </w:pPr>
      <w:rPr>
        <w:rFonts w:ascii="Wingdings" w:hAnsi="Wingdings" w:hint="default"/>
      </w:rPr>
    </w:lvl>
    <w:lvl w:ilvl="6" w:tplc="BF2EFE44" w:tentative="1">
      <w:start w:val="1"/>
      <w:numFmt w:val="bullet"/>
      <w:lvlText w:val=""/>
      <w:lvlJc w:val="left"/>
      <w:pPr>
        <w:ind w:left="5040" w:hanging="360"/>
      </w:pPr>
      <w:rPr>
        <w:rFonts w:ascii="Symbol" w:hAnsi="Symbol" w:hint="default"/>
      </w:rPr>
    </w:lvl>
    <w:lvl w:ilvl="7" w:tplc="23585716" w:tentative="1">
      <w:start w:val="1"/>
      <w:numFmt w:val="bullet"/>
      <w:lvlText w:val="o"/>
      <w:lvlJc w:val="left"/>
      <w:pPr>
        <w:ind w:left="5760" w:hanging="360"/>
      </w:pPr>
      <w:rPr>
        <w:rFonts w:ascii="Courier New" w:hAnsi="Courier New" w:hint="default"/>
      </w:rPr>
    </w:lvl>
    <w:lvl w:ilvl="8" w:tplc="45D68EEE" w:tentative="1">
      <w:start w:val="1"/>
      <w:numFmt w:val="bullet"/>
      <w:lvlText w:val=""/>
      <w:lvlJc w:val="left"/>
      <w:pPr>
        <w:ind w:left="6480" w:hanging="360"/>
      </w:pPr>
      <w:rPr>
        <w:rFonts w:ascii="Wingdings" w:hAnsi="Wingdings" w:hint="default"/>
      </w:rPr>
    </w:lvl>
  </w:abstractNum>
  <w:abstractNum w:abstractNumId="8" w15:restartNumberingAfterBreak="0">
    <w:nsid w:val="23983B67"/>
    <w:multiLevelType w:val="hybridMultilevel"/>
    <w:tmpl w:val="58308CA6"/>
    <w:lvl w:ilvl="0" w:tplc="90AECF00">
      <w:start w:val="1"/>
      <w:numFmt w:val="bullet"/>
      <w:lvlText w:val=""/>
      <w:lvlJc w:val="left"/>
      <w:pPr>
        <w:ind w:left="1778" w:hanging="360"/>
      </w:pPr>
      <w:rPr>
        <w:rFonts w:ascii="Symbol" w:hAnsi="Symbol" w:hint="default"/>
      </w:rPr>
    </w:lvl>
    <w:lvl w:ilvl="1" w:tplc="AA60C2E4">
      <w:start w:val="1"/>
      <w:numFmt w:val="bullet"/>
      <w:lvlText w:val="o"/>
      <w:lvlJc w:val="left"/>
      <w:pPr>
        <w:ind w:left="2498" w:hanging="360"/>
      </w:pPr>
      <w:rPr>
        <w:rFonts w:ascii="Courier New" w:hAnsi="Courier New" w:cs="Courier New" w:hint="default"/>
      </w:rPr>
    </w:lvl>
    <w:lvl w:ilvl="2" w:tplc="4AE22696" w:tentative="1">
      <w:start w:val="1"/>
      <w:numFmt w:val="bullet"/>
      <w:lvlText w:val=""/>
      <w:lvlJc w:val="left"/>
      <w:pPr>
        <w:ind w:left="3218" w:hanging="360"/>
      </w:pPr>
      <w:rPr>
        <w:rFonts w:ascii="Wingdings" w:hAnsi="Wingdings" w:hint="default"/>
      </w:rPr>
    </w:lvl>
    <w:lvl w:ilvl="3" w:tplc="AF6C5282" w:tentative="1">
      <w:start w:val="1"/>
      <w:numFmt w:val="bullet"/>
      <w:lvlText w:val=""/>
      <w:lvlJc w:val="left"/>
      <w:pPr>
        <w:ind w:left="3938" w:hanging="360"/>
      </w:pPr>
      <w:rPr>
        <w:rFonts w:ascii="Symbol" w:hAnsi="Symbol" w:hint="default"/>
      </w:rPr>
    </w:lvl>
    <w:lvl w:ilvl="4" w:tplc="A0D0C176" w:tentative="1">
      <w:start w:val="1"/>
      <w:numFmt w:val="bullet"/>
      <w:lvlText w:val="o"/>
      <w:lvlJc w:val="left"/>
      <w:pPr>
        <w:ind w:left="4658" w:hanging="360"/>
      </w:pPr>
      <w:rPr>
        <w:rFonts w:ascii="Courier New" w:hAnsi="Courier New" w:cs="Courier New" w:hint="default"/>
      </w:rPr>
    </w:lvl>
    <w:lvl w:ilvl="5" w:tplc="4CEEB22A" w:tentative="1">
      <w:start w:val="1"/>
      <w:numFmt w:val="bullet"/>
      <w:lvlText w:val=""/>
      <w:lvlJc w:val="left"/>
      <w:pPr>
        <w:ind w:left="5378" w:hanging="360"/>
      </w:pPr>
      <w:rPr>
        <w:rFonts w:ascii="Wingdings" w:hAnsi="Wingdings" w:hint="default"/>
      </w:rPr>
    </w:lvl>
    <w:lvl w:ilvl="6" w:tplc="93745CA0" w:tentative="1">
      <w:start w:val="1"/>
      <w:numFmt w:val="bullet"/>
      <w:lvlText w:val=""/>
      <w:lvlJc w:val="left"/>
      <w:pPr>
        <w:ind w:left="6098" w:hanging="360"/>
      </w:pPr>
      <w:rPr>
        <w:rFonts w:ascii="Symbol" w:hAnsi="Symbol" w:hint="default"/>
      </w:rPr>
    </w:lvl>
    <w:lvl w:ilvl="7" w:tplc="E70EC8AE" w:tentative="1">
      <w:start w:val="1"/>
      <w:numFmt w:val="bullet"/>
      <w:lvlText w:val="o"/>
      <w:lvlJc w:val="left"/>
      <w:pPr>
        <w:ind w:left="6818" w:hanging="360"/>
      </w:pPr>
      <w:rPr>
        <w:rFonts w:ascii="Courier New" w:hAnsi="Courier New" w:cs="Courier New" w:hint="default"/>
      </w:rPr>
    </w:lvl>
    <w:lvl w:ilvl="8" w:tplc="4D505B56" w:tentative="1">
      <w:start w:val="1"/>
      <w:numFmt w:val="bullet"/>
      <w:lvlText w:val=""/>
      <w:lvlJc w:val="left"/>
      <w:pPr>
        <w:ind w:left="7538" w:hanging="360"/>
      </w:pPr>
      <w:rPr>
        <w:rFonts w:ascii="Wingdings" w:hAnsi="Wingdings" w:hint="default"/>
      </w:rPr>
    </w:lvl>
  </w:abstractNum>
  <w:abstractNum w:abstractNumId="9" w15:restartNumberingAfterBreak="0">
    <w:nsid w:val="358C0891"/>
    <w:multiLevelType w:val="hybridMultilevel"/>
    <w:tmpl w:val="BD725664"/>
    <w:lvl w:ilvl="0" w:tplc="A2B0EB14">
      <w:start w:val="1"/>
      <w:numFmt w:val="bullet"/>
      <w:lvlText w:val=""/>
      <w:lvlJc w:val="left"/>
      <w:pPr>
        <w:ind w:left="720" w:hanging="360"/>
      </w:pPr>
      <w:rPr>
        <w:rFonts w:ascii="Symbol" w:hAnsi="Symbol" w:hint="default"/>
      </w:rPr>
    </w:lvl>
    <w:lvl w:ilvl="1" w:tplc="0C580268" w:tentative="1">
      <w:start w:val="1"/>
      <w:numFmt w:val="bullet"/>
      <w:lvlText w:val="o"/>
      <w:lvlJc w:val="left"/>
      <w:pPr>
        <w:ind w:left="1440" w:hanging="360"/>
      </w:pPr>
      <w:rPr>
        <w:rFonts w:ascii="Courier New" w:hAnsi="Courier New" w:hint="default"/>
      </w:rPr>
    </w:lvl>
    <w:lvl w:ilvl="2" w:tplc="C3B2FEDE" w:tentative="1">
      <w:start w:val="1"/>
      <w:numFmt w:val="bullet"/>
      <w:lvlText w:val=""/>
      <w:lvlJc w:val="left"/>
      <w:pPr>
        <w:ind w:left="2160" w:hanging="360"/>
      </w:pPr>
      <w:rPr>
        <w:rFonts w:ascii="Wingdings" w:hAnsi="Wingdings" w:hint="default"/>
      </w:rPr>
    </w:lvl>
    <w:lvl w:ilvl="3" w:tplc="4F503492" w:tentative="1">
      <w:start w:val="1"/>
      <w:numFmt w:val="bullet"/>
      <w:lvlText w:val=""/>
      <w:lvlJc w:val="left"/>
      <w:pPr>
        <w:ind w:left="2880" w:hanging="360"/>
      </w:pPr>
      <w:rPr>
        <w:rFonts w:ascii="Symbol" w:hAnsi="Symbol" w:hint="default"/>
      </w:rPr>
    </w:lvl>
    <w:lvl w:ilvl="4" w:tplc="18D05B5C" w:tentative="1">
      <w:start w:val="1"/>
      <w:numFmt w:val="bullet"/>
      <w:lvlText w:val="o"/>
      <w:lvlJc w:val="left"/>
      <w:pPr>
        <w:ind w:left="3600" w:hanging="360"/>
      </w:pPr>
      <w:rPr>
        <w:rFonts w:ascii="Courier New" w:hAnsi="Courier New" w:hint="default"/>
      </w:rPr>
    </w:lvl>
    <w:lvl w:ilvl="5" w:tplc="2F7E629C" w:tentative="1">
      <w:start w:val="1"/>
      <w:numFmt w:val="bullet"/>
      <w:lvlText w:val=""/>
      <w:lvlJc w:val="left"/>
      <w:pPr>
        <w:ind w:left="4320" w:hanging="360"/>
      </w:pPr>
      <w:rPr>
        <w:rFonts w:ascii="Wingdings" w:hAnsi="Wingdings" w:hint="default"/>
      </w:rPr>
    </w:lvl>
    <w:lvl w:ilvl="6" w:tplc="80140816" w:tentative="1">
      <w:start w:val="1"/>
      <w:numFmt w:val="bullet"/>
      <w:lvlText w:val=""/>
      <w:lvlJc w:val="left"/>
      <w:pPr>
        <w:ind w:left="5040" w:hanging="360"/>
      </w:pPr>
      <w:rPr>
        <w:rFonts w:ascii="Symbol" w:hAnsi="Symbol" w:hint="default"/>
      </w:rPr>
    </w:lvl>
    <w:lvl w:ilvl="7" w:tplc="81003A28" w:tentative="1">
      <w:start w:val="1"/>
      <w:numFmt w:val="bullet"/>
      <w:lvlText w:val="o"/>
      <w:lvlJc w:val="left"/>
      <w:pPr>
        <w:ind w:left="5760" w:hanging="360"/>
      </w:pPr>
      <w:rPr>
        <w:rFonts w:ascii="Courier New" w:hAnsi="Courier New" w:hint="default"/>
      </w:rPr>
    </w:lvl>
    <w:lvl w:ilvl="8" w:tplc="92A89F26" w:tentative="1">
      <w:start w:val="1"/>
      <w:numFmt w:val="bullet"/>
      <w:lvlText w:val=""/>
      <w:lvlJc w:val="left"/>
      <w:pPr>
        <w:ind w:left="6480" w:hanging="360"/>
      </w:pPr>
      <w:rPr>
        <w:rFonts w:ascii="Wingdings" w:hAnsi="Wingdings" w:hint="default"/>
      </w:rPr>
    </w:lvl>
  </w:abstractNum>
  <w:abstractNum w:abstractNumId="10" w15:restartNumberingAfterBreak="0">
    <w:nsid w:val="39721271"/>
    <w:multiLevelType w:val="hybridMultilevel"/>
    <w:tmpl w:val="4C803DEA"/>
    <w:lvl w:ilvl="0" w:tplc="D3A02CF8">
      <w:start w:val="1"/>
      <w:numFmt w:val="lowerLetter"/>
      <w:lvlText w:val="(%1)"/>
      <w:lvlJc w:val="left"/>
      <w:pPr>
        <w:ind w:left="1080" w:hanging="360"/>
      </w:pPr>
      <w:rPr>
        <w:rFonts w:hint="default"/>
        <w:color w:val="auto"/>
      </w:rPr>
    </w:lvl>
    <w:lvl w:ilvl="1" w:tplc="91C49764" w:tentative="1">
      <w:start w:val="1"/>
      <w:numFmt w:val="lowerLetter"/>
      <w:lvlText w:val="%2."/>
      <w:lvlJc w:val="left"/>
      <w:pPr>
        <w:ind w:left="1800" w:hanging="360"/>
      </w:pPr>
    </w:lvl>
    <w:lvl w:ilvl="2" w:tplc="4120E29C" w:tentative="1">
      <w:start w:val="1"/>
      <w:numFmt w:val="lowerRoman"/>
      <w:lvlText w:val="%3."/>
      <w:lvlJc w:val="right"/>
      <w:pPr>
        <w:ind w:left="2520" w:hanging="180"/>
      </w:pPr>
    </w:lvl>
    <w:lvl w:ilvl="3" w:tplc="014E739C" w:tentative="1">
      <w:start w:val="1"/>
      <w:numFmt w:val="decimal"/>
      <w:lvlText w:val="%4."/>
      <w:lvlJc w:val="left"/>
      <w:pPr>
        <w:ind w:left="3240" w:hanging="360"/>
      </w:pPr>
    </w:lvl>
    <w:lvl w:ilvl="4" w:tplc="8B6C1246" w:tentative="1">
      <w:start w:val="1"/>
      <w:numFmt w:val="lowerLetter"/>
      <w:lvlText w:val="%5."/>
      <w:lvlJc w:val="left"/>
      <w:pPr>
        <w:ind w:left="3960" w:hanging="360"/>
      </w:pPr>
    </w:lvl>
    <w:lvl w:ilvl="5" w:tplc="77BA7CE0" w:tentative="1">
      <w:start w:val="1"/>
      <w:numFmt w:val="lowerRoman"/>
      <w:lvlText w:val="%6."/>
      <w:lvlJc w:val="right"/>
      <w:pPr>
        <w:ind w:left="4680" w:hanging="180"/>
      </w:pPr>
    </w:lvl>
    <w:lvl w:ilvl="6" w:tplc="1AC66390" w:tentative="1">
      <w:start w:val="1"/>
      <w:numFmt w:val="decimal"/>
      <w:lvlText w:val="%7."/>
      <w:lvlJc w:val="left"/>
      <w:pPr>
        <w:ind w:left="5400" w:hanging="360"/>
      </w:pPr>
    </w:lvl>
    <w:lvl w:ilvl="7" w:tplc="011AA0EE" w:tentative="1">
      <w:start w:val="1"/>
      <w:numFmt w:val="lowerLetter"/>
      <w:lvlText w:val="%8."/>
      <w:lvlJc w:val="left"/>
      <w:pPr>
        <w:ind w:left="6120" w:hanging="360"/>
      </w:pPr>
    </w:lvl>
    <w:lvl w:ilvl="8" w:tplc="5810AEBC" w:tentative="1">
      <w:start w:val="1"/>
      <w:numFmt w:val="lowerRoman"/>
      <w:lvlText w:val="%9."/>
      <w:lvlJc w:val="right"/>
      <w:pPr>
        <w:ind w:left="6840" w:hanging="180"/>
      </w:pPr>
    </w:lvl>
  </w:abstractNum>
  <w:abstractNum w:abstractNumId="11" w15:restartNumberingAfterBreak="0">
    <w:nsid w:val="3AAB04C6"/>
    <w:multiLevelType w:val="hybridMultilevel"/>
    <w:tmpl w:val="B2CCD930"/>
    <w:lvl w:ilvl="0" w:tplc="CBDAEEB4">
      <w:start w:val="1"/>
      <w:numFmt w:val="decimal"/>
      <w:lvlText w:val="(%1)"/>
      <w:lvlJc w:val="left"/>
      <w:pPr>
        <w:ind w:left="720" w:hanging="360"/>
      </w:pPr>
      <w:rPr>
        <w:rFonts w:hint="default"/>
      </w:rPr>
    </w:lvl>
    <w:lvl w:ilvl="1" w:tplc="0F908184" w:tentative="1">
      <w:start w:val="1"/>
      <w:numFmt w:val="lowerLetter"/>
      <w:lvlText w:val="%2."/>
      <w:lvlJc w:val="left"/>
      <w:pPr>
        <w:ind w:left="1440" w:hanging="360"/>
      </w:pPr>
    </w:lvl>
    <w:lvl w:ilvl="2" w:tplc="0A6C313A" w:tentative="1">
      <w:start w:val="1"/>
      <w:numFmt w:val="lowerRoman"/>
      <w:lvlText w:val="%3."/>
      <w:lvlJc w:val="right"/>
      <w:pPr>
        <w:ind w:left="2160" w:hanging="180"/>
      </w:pPr>
    </w:lvl>
    <w:lvl w:ilvl="3" w:tplc="077A18EA" w:tentative="1">
      <w:start w:val="1"/>
      <w:numFmt w:val="decimal"/>
      <w:lvlText w:val="%4."/>
      <w:lvlJc w:val="left"/>
      <w:pPr>
        <w:ind w:left="2880" w:hanging="360"/>
      </w:pPr>
    </w:lvl>
    <w:lvl w:ilvl="4" w:tplc="406A7E96" w:tentative="1">
      <w:start w:val="1"/>
      <w:numFmt w:val="lowerLetter"/>
      <w:lvlText w:val="%5."/>
      <w:lvlJc w:val="left"/>
      <w:pPr>
        <w:ind w:left="3600" w:hanging="360"/>
      </w:pPr>
    </w:lvl>
    <w:lvl w:ilvl="5" w:tplc="B3181DD4" w:tentative="1">
      <w:start w:val="1"/>
      <w:numFmt w:val="lowerRoman"/>
      <w:lvlText w:val="%6."/>
      <w:lvlJc w:val="right"/>
      <w:pPr>
        <w:ind w:left="4320" w:hanging="180"/>
      </w:pPr>
    </w:lvl>
    <w:lvl w:ilvl="6" w:tplc="9814C6BC" w:tentative="1">
      <w:start w:val="1"/>
      <w:numFmt w:val="decimal"/>
      <w:lvlText w:val="%7."/>
      <w:lvlJc w:val="left"/>
      <w:pPr>
        <w:ind w:left="5040" w:hanging="360"/>
      </w:pPr>
    </w:lvl>
    <w:lvl w:ilvl="7" w:tplc="8E7EEBAA" w:tentative="1">
      <w:start w:val="1"/>
      <w:numFmt w:val="lowerLetter"/>
      <w:lvlText w:val="%8."/>
      <w:lvlJc w:val="left"/>
      <w:pPr>
        <w:ind w:left="5760" w:hanging="360"/>
      </w:pPr>
    </w:lvl>
    <w:lvl w:ilvl="8" w:tplc="9F9E1676" w:tentative="1">
      <w:start w:val="1"/>
      <w:numFmt w:val="lowerRoman"/>
      <w:lvlText w:val="%9."/>
      <w:lvlJc w:val="right"/>
      <w:pPr>
        <w:ind w:left="6480" w:hanging="180"/>
      </w:pPr>
    </w:lvl>
  </w:abstractNum>
  <w:abstractNum w:abstractNumId="12" w15:restartNumberingAfterBreak="0">
    <w:nsid w:val="42FC712C"/>
    <w:multiLevelType w:val="hybridMultilevel"/>
    <w:tmpl w:val="FFFFFFFF"/>
    <w:lvl w:ilvl="0" w:tplc="75E08192">
      <w:start w:val="1"/>
      <w:numFmt w:val="bullet"/>
      <w:lvlText w:val=""/>
      <w:lvlJc w:val="left"/>
      <w:pPr>
        <w:ind w:left="1069" w:hanging="360"/>
      </w:pPr>
      <w:rPr>
        <w:rFonts w:ascii="Symbol" w:hAnsi="Symbol" w:hint="default"/>
      </w:rPr>
    </w:lvl>
    <w:lvl w:ilvl="1" w:tplc="2E8E5820">
      <w:start w:val="1"/>
      <w:numFmt w:val="bullet"/>
      <w:lvlText w:val="o"/>
      <w:lvlJc w:val="left"/>
      <w:pPr>
        <w:ind w:left="1789" w:hanging="360"/>
      </w:pPr>
      <w:rPr>
        <w:rFonts w:ascii="Courier New" w:hAnsi="Courier New" w:hint="default"/>
      </w:rPr>
    </w:lvl>
    <w:lvl w:ilvl="2" w:tplc="3EDCDB90">
      <w:start w:val="1"/>
      <w:numFmt w:val="bullet"/>
      <w:lvlText w:val=""/>
      <w:lvlJc w:val="left"/>
      <w:pPr>
        <w:ind w:left="2509" w:hanging="360"/>
      </w:pPr>
      <w:rPr>
        <w:rFonts w:ascii="Wingdings" w:hAnsi="Wingdings" w:hint="default"/>
      </w:rPr>
    </w:lvl>
    <w:lvl w:ilvl="3" w:tplc="CDB2A74E">
      <w:start w:val="1"/>
      <w:numFmt w:val="bullet"/>
      <w:lvlText w:val=""/>
      <w:lvlJc w:val="left"/>
      <w:pPr>
        <w:ind w:left="3229" w:hanging="360"/>
      </w:pPr>
      <w:rPr>
        <w:rFonts w:ascii="Symbol" w:hAnsi="Symbol" w:hint="default"/>
      </w:rPr>
    </w:lvl>
    <w:lvl w:ilvl="4" w:tplc="E3D860C0">
      <w:start w:val="1"/>
      <w:numFmt w:val="bullet"/>
      <w:lvlText w:val="o"/>
      <w:lvlJc w:val="left"/>
      <w:pPr>
        <w:ind w:left="3949" w:hanging="360"/>
      </w:pPr>
      <w:rPr>
        <w:rFonts w:ascii="Courier New" w:hAnsi="Courier New" w:hint="default"/>
      </w:rPr>
    </w:lvl>
    <w:lvl w:ilvl="5" w:tplc="03FA0B8A">
      <w:start w:val="1"/>
      <w:numFmt w:val="bullet"/>
      <w:lvlText w:val=""/>
      <w:lvlJc w:val="left"/>
      <w:pPr>
        <w:ind w:left="4669" w:hanging="360"/>
      </w:pPr>
      <w:rPr>
        <w:rFonts w:ascii="Wingdings" w:hAnsi="Wingdings" w:hint="default"/>
      </w:rPr>
    </w:lvl>
    <w:lvl w:ilvl="6" w:tplc="0CA68DCE">
      <w:start w:val="1"/>
      <w:numFmt w:val="bullet"/>
      <w:lvlText w:val=""/>
      <w:lvlJc w:val="left"/>
      <w:pPr>
        <w:ind w:left="5389" w:hanging="360"/>
      </w:pPr>
      <w:rPr>
        <w:rFonts w:ascii="Symbol" w:hAnsi="Symbol" w:hint="default"/>
      </w:rPr>
    </w:lvl>
    <w:lvl w:ilvl="7" w:tplc="7AD26DF4">
      <w:start w:val="1"/>
      <w:numFmt w:val="bullet"/>
      <w:lvlText w:val="o"/>
      <w:lvlJc w:val="left"/>
      <w:pPr>
        <w:ind w:left="6109" w:hanging="360"/>
      </w:pPr>
      <w:rPr>
        <w:rFonts w:ascii="Courier New" w:hAnsi="Courier New" w:hint="default"/>
      </w:rPr>
    </w:lvl>
    <w:lvl w:ilvl="8" w:tplc="99E8E18C">
      <w:start w:val="1"/>
      <w:numFmt w:val="bullet"/>
      <w:lvlText w:val=""/>
      <w:lvlJc w:val="left"/>
      <w:pPr>
        <w:ind w:left="6829" w:hanging="360"/>
      </w:pPr>
      <w:rPr>
        <w:rFonts w:ascii="Wingdings" w:hAnsi="Wingdings" w:hint="default"/>
      </w:rPr>
    </w:lvl>
  </w:abstractNum>
  <w:abstractNum w:abstractNumId="13" w15:restartNumberingAfterBreak="0">
    <w:nsid w:val="49495AD6"/>
    <w:multiLevelType w:val="hybridMultilevel"/>
    <w:tmpl w:val="FFFFFFFF"/>
    <w:lvl w:ilvl="0" w:tplc="D07249CA">
      <w:start w:val="1"/>
      <w:numFmt w:val="bullet"/>
      <w:lvlText w:val=""/>
      <w:lvlJc w:val="left"/>
      <w:pPr>
        <w:ind w:left="720" w:hanging="360"/>
      </w:pPr>
      <w:rPr>
        <w:rFonts w:ascii="Symbol" w:hAnsi="Symbol" w:hint="default"/>
      </w:rPr>
    </w:lvl>
    <w:lvl w:ilvl="1" w:tplc="31E6CD4C">
      <w:start w:val="1"/>
      <w:numFmt w:val="bullet"/>
      <w:lvlText w:val="o"/>
      <w:lvlJc w:val="left"/>
      <w:pPr>
        <w:ind w:left="1440" w:hanging="360"/>
      </w:pPr>
      <w:rPr>
        <w:rFonts w:ascii="Courier New" w:hAnsi="Courier New" w:hint="default"/>
      </w:rPr>
    </w:lvl>
    <w:lvl w:ilvl="2" w:tplc="82964BD8">
      <w:start w:val="1"/>
      <w:numFmt w:val="bullet"/>
      <w:lvlText w:val=""/>
      <w:lvlJc w:val="left"/>
      <w:pPr>
        <w:ind w:left="2160" w:hanging="360"/>
      </w:pPr>
      <w:rPr>
        <w:rFonts w:ascii="Wingdings" w:hAnsi="Wingdings" w:hint="default"/>
      </w:rPr>
    </w:lvl>
    <w:lvl w:ilvl="3" w:tplc="FD8A650C">
      <w:start w:val="1"/>
      <w:numFmt w:val="bullet"/>
      <w:lvlText w:val=""/>
      <w:lvlJc w:val="left"/>
      <w:pPr>
        <w:ind w:left="2880" w:hanging="360"/>
      </w:pPr>
      <w:rPr>
        <w:rFonts w:ascii="Symbol" w:hAnsi="Symbol" w:hint="default"/>
      </w:rPr>
    </w:lvl>
    <w:lvl w:ilvl="4" w:tplc="1558104C">
      <w:start w:val="1"/>
      <w:numFmt w:val="bullet"/>
      <w:lvlText w:val="o"/>
      <w:lvlJc w:val="left"/>
      <w:pPr>
        <w:ind w:left="3600" w:hanging="360"/>
      </w:pPr>
      <w:rPr>
        <w:rFonts w:ascii="Courier New" w:hAnsi="Courier New" w:hint="default"/>
      </w:rPr>
    </w:lvl>
    <w:lvl w:ilvl="5" w:tplc="75FA9286">
      <w:start w:val="1"/>
      <w:numFmt w:val="bullet"/>
      <w:lvlText w:val=""/>
      <w:lvlJc w:val="left"/>
      <w:pPr>
        <w:ind w:left="4320" w:hanging="360"/>
      </w:pPr>
      <w:rPr>
        <w:rFonts w:ascii="Wingdings" w:hAnsi="Wingdings" w:hint="default"/>
      </w:rPr>
    </w:lvl>
    <w:lvl w:ilvl="6" w:tplc="A4561192">
      <w:start w:val="1"/>
      <w:numFmt w:val="bullet"/>
      <w:lvlText w:val=""/>
      <w:lvlJc w:val="left"/>
      <w:pPr>
        <w:ind w:left="5040" w:hanging="360"/>
      </w:pPr>
      <w:rPr>
        <w:rFonts w:ascii="Symbol" w:hAnsi="Symbol" w:hint="default"/>
      </w:rPr>
    </w:lvl>
    <w:lvl w:ilvl="7" w:tplc="8158A81C">
      <w:start w:val="1"/>
      <w:numFmt w:val="bullet"/>
      <w:lvlText w:val="o"/>
      <w:lvlJc w:val="left"/>
      <w:pPr>
        <w:ind w:left="5760" w:hanging="360"/>
      </w:pPr>
      <w:rPr>
        <w:rFonts w:ascii="Courier New" w:hAnsi="Courier New" w:hint="default"/>
      </w:rPr>
    </w:lvl>
    <w:lvl w:ilvl="8" w:tplc="B4BE7E88">
      <w:start w:val="1"/>
      <w:numFmt w:val="bullet"/>
      <w:lvlText w:val=""/>
      <w:lvlJc w:val="left"/>
      <w:pPr>
        <w:ind w:left="6480" w:hanging="360"/>
      </w:pPr>
      <w:rPr>
        <w:rFonts w:ascii="Wingdings" w:hAnsi="Wingdings" w:hint="default"/>
      </w:rPr>
    </w:lvl>
  </w:abstractNum>
  <w:abstractNum w:abstractNumId="14" w15:restartNumberingAfterBreak="0">
    <w:nsid w:val="4A908B3E"/>
    <w:multiLevelType w:val="multilevel"/>
    <w:tmpl w:val="FFFFFFFF"/>
    <w:lvl w:ilvl="0">
      <w:numFmt w:val="decimal"/>
      <w:pStyle w:val="Numberedheading3"/>
      <w:lvlText w:val=""/>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1811736"/>
    <w:multiLevelType w:val="hybridMultilevel"/>
    <w:tmpl w:val="B822A546"/>
    <w:lvl w:ilvl="0" w:tplc="BCEC2C84">
      <w:start w:val="1"/>
      <w:numFmt w:val="decimal"/>
      <w:lvlText w:val="(%1)"/>
      <w:lvlJc w:val="left"/>
      <w:pPr>
        <w:ind w:left="720" w:hanging="360"/>
      </w:pPr>
      <w:rPr>
        <w:rFonts w:hint="default"/>
        <w:color w:val="auto"/>
      </w:rPr>
    </w:lvl>
    <w:lvl w:ilvl="1" w:tplc="0AB89882" w:tentative="1">
      <w:start w:val="1"/>
      <w:numFmt w:val="lowerLetter"/>
      <w:lvlText w:val="%2."/>
      <w:lvlJc w:val="left"/>
      <w:pPr>
        <w:ind w:left="1440" w:hanging="360"/>
      </w:pPr>
    </w:lvl>
    <w:lvl w:ilvl="2" w:tplc="1C565582" w:tentative="1">
      <w:start w:val="1"/>
      <w:numFmt w:val="lowerRoman"/>
      <w:lvlText w:val="%3."/>
      <w:lvlJc w:val="right"/>
      <w:pPr>
        <w:ind w:left="2160" w:hanging="180"/>
      </w:pPr>
    </w:lvl>
    <w:lvl w:ilvl="3" w:tplc="C06A24B2" w:tentative="1">
      <w:start w:val="1"/>
      <w:numFmt w:val="decimal"/>
      <w:lvlText w:val="%4."/>
      <w:lvlJc w:val="left"/>
      <w:pPr>
        <w:ind w:left="2880" w:hanging="360"/>
      </w:pPr>
    </w:lvl>
    <w:lvl w:ilvl="4" w:tplc="13E81A12" w:tentative="1">
      <w:start w:val="1"/>
      <w:numFmt w:val="lowerLetter"/>
      <w:lvlText w:val="%5."/>
      <w:lvlJc w:val="left"/>
      <w:pPr>
        <w:ind w:left="3600" w:hanging="360"/>
      </w:pPr>
    </w:lvl>
    <w:lvl w:ilvl="5" w:tplc="6DD2AFAA" w:tentative="1">
      <w:start w:val="1"/>
      <w:numFmt w:val="lowerRoman"/>
      <w:lvlText w:val="%6."/>
      <w:lvlJc w:val="right"/>
      <w:pPr>
        <w:ind w:left="4320" w:hanging="180"/>
      </w:pPr>
    </w:lvl>
    <w:lvl w:ilvl="6" w:tplc="BB948F4A" w:tentative="1">
      <w:start w:val="1"/>
      <w:numFmt w:val="decimal"/>
      <w:lvlText w:val="%7."/>
      <w:lvlJc w:val="left"/>
      <w:pPr>
        <w:ind w:left="5040" w:hanging="360"/>
      </w:pPr>
    </w:lvl>
    <w:lvl w:ilvl="7" w:tplc="B6CEAD12" w:tentative="1">
      <w:start w:val="1"/>
      <w:numFmt w:val="lowerLetter"/>
      <w:lvlText w:val="%8."/>
      <w:lvlJc w:val="left"/>
      <w:pPr>
        <w:ind w:left="5760" w:hanging="360"/>
      </w:pPr>
    </w:lvl>
    <w:lvl w:ilvl="8" w:tplc="277C498A" w:tentative="1">
      <w:start w:val="1"/>
      <w:numFmt w:val="lowerRoman"/>
      <w:lvlText w:val="%9."/>
      <w:lvlJc w:val="right"/>
      <w:pPr>
        <w:ind w:left="6480" w:hanging="180"/>
      </w:pPr>
    </w:lvl>
  </w:abstractNum>
  <w:abstractNum w:abstractNumId="16" w15:restartNumberingAfterBreak="0">
    <w:nsid w:val="51BD0DA6"/>
    <w:multiLevelType w:val="hybridMultilevel"/>
    <w:tmpl w:val="942E4AAC"/>
    <w:lvl w:ilvl="0" w:tplc="95ECE9B4">
      <w:start w:val="1"/>
      <w:numFmt w:val="bullet"/>
      <w:lvlText w:val=""/>
      <w:lvlJc w:val="left"/>
      <w:pPr>
        <w:ind w:left="720" w:hanging="360"/>
      </w:pPr>
      <w:rPr>
        <w:rFonts w:ascii="Symbol" w:hAnsi="Symbol" w:hint="default"/>
      </w:rPr>
    </w:lvl>
    <w:lvl w:ilvl="1" w:tplc="537C1DF0" w:tentative="1">
      <w:start w:val="1"/>
      <w:numFmt w:val="bullet"/>
      <w:lvlText w:val="o"/>
      <w:lvlJc w:val="left"/>
      <w:pPr>
        <w:ind w:left="1440" w:hanging="360"/>
      </w:pPr>
      <w:rPr>
        <w:rFonts w:ascii="Courier New" w:hAnsi="Courier New" w:cs="Courier New" w:hint="default"/>
      </w:rPr>
    </w:lvl>
    <w:lvl w:ilvl="2" w:tplc="CF28BBFE" w:tentative="1">
      <w:start w:val="1"/>
      <w:numFmt w:val="bullet"/>
      <w:lvlText w:val=""/>
      <w:lvlJc w:val="left"/>
      <w:pPr>
        <w:ind w:left="2160" w:hanging="360"/>
      </w:pPr>
      <w:rPr>
        <w:rFonts w:ascii="Wingdings" w:hAnsi="Wingdings" w:hint="default"/>
      </w:rPr>
    </w:lvl>
    <w:lvl w:ilvl="3" w:tplc="6EAE8E0A" w:tentative="1">
      <w:start w:val="1"/>
      <w:numFmt w:val="bullet"/>
      <w:lvlText w:val=""/>
      <w:lvlJc w:val="left"/>
      <w:pPr>
        <w:ind w:left="2880" w:hanging="360"/>
      </w:pPr>
      <w:rPr>
        <w:rFonts w:ascii="Symbol" w:hAnsi="Symbol" w:hint="default"/>
      </w:rPr>
    </w:lvl>
    <w:lvl w:ilvl="4" w:tplc="AEC8C6F0" w:tentative="1">
      <w:start w:val="1"/>
      <w:numFmt w:val="bullet"/>
      <w:lvlText w:val="o"/>
      <w:lvlJc w:val="left"/>
      <w:pPr>
        <w:ind w:left="3600" w:hanging="360"/>
      </w:pPr>
      <w:rPr>
        <w:rFonts w:ascii="Courier New" w:hAnsi="Courier New" w:cs="Courier New" w:hint="default"/>
      </w:rPr>
    </w:lvl>
    <w:lvl w:ilvl="5" w:tplc="96D84C20" w:tentative="1">
      <w:start w:val="1"/>
      <w:numFmt w:val="bullet"/>
      <w:lvlText w:val=""/>
      <w:lvlJc w:val="left"/>
      <w:pPr>
        <w:ind w:left="4320" w:hanging="360"/>
      </w:pPr>
      <w:rPr>
        <w:rFonts w:ascii="Wingdings" w:hAnsi="Wingdings" w:hint="default"/>
      </w:rPr>
    </w:lvl>
    <w:lvl w:ilvl="6" w:tplc="DD2EB2AA" w:tentative="1">
      <w:start w:val="1"/>
      <w:numFmt w:val="bullet"/>
      <w:lvlText w:val=""/>
      <w:lvlJc w:val="left"/>
      <w:pPr>
        <w:ind w:left="5040" w:hanging="360"/>
      </w:pPr>
      <w:rPr>
        <w:rFonts w:ascii="Symbol" w:hAnsi="Symbol" w:hint="default"/>
      </w:rPr>
    </w:lvl>
    <w:lvl w:ilvl="7" w:tplc="B4629E8C" w:tentative="1">
      <w:start w:val="1"/>
      <w:numFmt w:val="bullet"/>
      <w:lvlText w:val="o"/>
      <w:lvlJc w:val="left"/>
      <w:pPr>
        <w:ind w:left="5760" w:hanging="360"/>
      </w:pPr>
      <w:rPr>
        <w:rFonts w:ascii="Courier New" w:hAnsi="Courier New" w:cs="Courier New" w:hint="default"/>
      </w:rPr>
    </w:lvl>
    <w:lvl w:ilvl="8" w:tplc="EB12BD84" w:tentative="1">
      <w:start w:val="1"/>
      <w:numFmt w:val="bullet"/>
      <w:lvlText w:val=""/>
      <w:lvlJc w:val="left"/>
      <w:pPr>
        <w:ind w:left="6480" w:hanging="360"/>
      </w:pPr>
      <w:rPr>
        <w:rFonts w:ascii="Wingdings" w:hAnsi="Wingdings" w:hint="default"/>
      </w:rPr>
    </w:lvl>
  </w:abstractNum>
  <w:abstractNum w:abstractNumId="17" w15:restartNumberingAfterBreak="0">
    <w:nsid w:val="59C93D14"/>
    <w:multiLevelType w:val="hybridMultilevel"/>
    <w:tmpl w:val="4A20F9FA"/>
    <w:lvl w:ilvl="0" w:tplc="C18ED95C">
      <w:start w:val="1"/>
      <w:numFmt w:val="decimal"/>
      <w:pStyle w:val="Paragraph"/>
      <w:lvlText w:val="%1."/>
      <w:lvlJc w:val="left"/>
      <w:pPr>
        <w:ind w:left="851" w:hanging="851"/>
      </w:pPr>
      <w:rPr>
        <w:rFonts w:hint="default"/>
      </w:rPr>
    </w:lvl>
    <w:lvl w:ilvl="1" w:tplc="4202D07A" w:tentative="1">
      <w:start w:val="1"/>
      <w:numFmt w:val="lowerLetter"/>
      <w:lvlText w:val="%2."/>
      <w:lvlJc w:val="left"/>
      <w:pPr>
        <w:ind w:left="1440" w:hanging="360"/>
      </w:pPr>
    </w:lvl>
    <w:lvl w:ilvl="2" w:tplc="8BB2B34C" w:tentative="1">
      <w:start w:val="1"/>
      <w:numFmt w:val="lowerRoman"/>
      <w:lvlText w:val="%3."/>
      <w:lvlJc w:val="right"/>
      <w:pPr>
        <w:ind w:left="2160" w:hanging="180"/>
      </w:pPr>
    </w:lvl>
    <w:lvl w:ilvl="3" w:tplc="1910E42E" w:tentative="1">
      <w:start w:val="1"/>
      <w:numFmt w:val="decimal"/>
      <w:lvlText w:val="%4."/>
      <w:lvlJc w:val="left"/>
      <w:pPr>
        <w:ind w:left="2880" w:hanging="360"/>
      </w:pPr>
    </w:lvl>
    <w:lvl w:ilvl="4" w:tplc="586CBDAC" w:tentative="1">
      <w:start w:val="1"/>
      <w:numFmt w:val="lowerLetter"/>
      <w:lvlText w:val="%5."/>
      <w:lvlJc w:val="left"/>
      <w:pPr>
        <w:ind w:left="3600" w:hanging="360"/>
      </w:pPr>
    </w:lvl>
    <w:lvl w:ilvl="5" w:tplc="F768D56E" w:tentative="1">
      <w:start w:val="1"/>
      <w:numFmt w:val="lowerRoman"/>
      <w:lvlText w:val="%6."/>
      <w:lvlJc w:val="right"/>
      <w:pPr>
        <w:ind w:left="4320" w:hanging="180"/>
      </w:pPr>
    </w:lvl>
    <w:lvl w:ilvl="6" w:tplc="8F7C03C0" w:tentative="1">
      <w:start w:val="1"/>
      <w:numFmt w:val="decimal"/>
      <w:lvlText w:val="%7."/>
      <w:lvlJc w:val="left"/>
      <w:pPr>
        <w:ind w:left="5040" w:hanging="360"/>
      </w:pPr>
    </w:lvl>
    <w:lvl w:ilvl="7" w:tplc="408CC2DC" w:tentative="1">
      <w:start w:val="1"/>
      <w:numFmt w:val="lowerLetter"/>
      <w:lvlText w:val="%8."/>
      <w:lvlJc w:val="left"/>
      <w:pPr>
        <w:ind w:left="5760" w:hanging="360"/>
      </w:pPr>
    </w:lvl>
    <w:lvl w:ilvl="8" w:tplc="EEE4538E" w:tentative="1">
      <w:start w:val="1"/>
      <w:numFmt w:val="lowerRoman"/>
      <w:lvlText w:val="%9."/>
      <w:lvlJc w:val="right"/>
      <w:pPr>
        <w:ind w:left="6480" w:hanging="180"/>
      </w:pPr>
    </w:lvl>
  </w:abstractNum>
  <w:abstractNum w:abstractNumId="18" w15:restartNumberingAfterBreak="0">
    <w:nsid w:val="5BE057DF"/>
    <w:multiLevelType w:val="multilevel"/>
    <w:tmpl w:val="9EFA5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206FCD"/>
    <w:multiLevelType w:val="hybridMultilevel"/>
    <w:tmpl w:val="330A4F22"/>
    <w:lvl w:ilvl="0" w:tplc="FDFE9784">
      <w:start w:val="1"/>
      <w:numFmt w:val="decimal"/>
      <w:lvlText w:val="(%1)"/>
      <w:lvlJc w:val="left"/>
      <w:pPr>
        <w:ind w:left="720" w:hanging="360"/>
      </w:pPr>
      <w:rPr>
        <w:rFonts w:hint="default"/>
      </w:rPr>
    </w:lvl>
    <w:lvl w:ilvl="1" w:tplc="4016D766" w:tentative="1">
      <w:start w:val="1"/>
      <w:numFmt w:val="lowerLetter"/>
      <w:lvlText w:val="%2."/>
      <w:lvlJc w:val="left"/>
      <w:pPr>
        <w:ind w:left="1440" w:hanging="360"/>
      </w:pPr>
    </w:lvl>
    <w:lvl w:ilvl="2" w:tplc="1D22FDFA" w:tentative="1">
      <w:start w:val="1"/>
      <w:numFmt w:val="lowerRoman"/>
      <w:lvlText w:val="%3."/>
      <w:lvlJc w:val="right"/>
      <w:pPr>
        <w:ind w:left="2160" w:hanging="180"/>
      </w:pPr>
    </w:lvl>
    <w:lvl w:ilvl="3" w:tplc="F0D272D6" w:tentative="1">
      <w:start w:val="1"/>
      <w:numFmt w:val="decimal"/>
      <w:lvlText w:val="%4."/>
      <w:lvlJc w:val="left"/>
      <w:pPr>
        <w:ind w:left="2880" w:hanging="360"/>
      </w:pPr>
    </w:lvl>
    <w:lvl w:ilvl="4" w:tplc="0D5CFEE6" w:tentative="1">
      <w:start w:val="1"/>
      <w:numFmt w:val="lowerLetter"/>
      <w:lvlText w:val="%5."/>
      <w:lvlJc w:val="left"/>
      <w:pPr>
        <w:ind w:left="3600" w:hanging="360"/>
      </w:pPr>
    </w:lvl>
    <w:lvl w:ilvl="5" w:tplc="514AFC64" w:tentative="1">
      <w:start w:val="1"/>
      <w:numFmt w:val="lowerRoman"/>
      <w:lvlText w:val="%6."/>
      <w:lvlJc w:val="right"/>
      <w:pPr>
        <w:ind w:left="4320" w:hanging="180"/>
      </w:pPr>
    </w:lvl>
    <w:lvl w:ilvl="6" w:tplc="2356273C" w:tentative="1">
      <w:start w:val="1"/>
      <w:numFmt w:val="decimal"/>
      <w:lvlText w:val="%7."/>
      <w:lvlJc w:val="left"/>
      <w:pPr>
        <w:ind w:left="5040" w:hanging="360"/>
      </w:pPr>
    </w:lvl>
    <w:lvl w:ilvl="7" w:tplc="B1929C62" w:tentative="1">
      <w:start w:val="1"/>
      <w:numFmt w:val="lowerLetter"/>
      <w:lvlText w:val="%8."/>
      <w:lvlJc w:val="left"/>
      <w:pPr>
        <w:ind w:left="5760" w:hanging="360"/>
      </w:pPr>
    </w:lvl>
    <w:lvl w:ilvl="8" w:tplc="DDA82F9E" w:tentative="1">
      <w:start w:val="1"/>
      <w:numFmt w:val="lowerRoman"/>
      <w:lvlText w:val="%9."/>
      <w:lvlJc w:val="right"/>
      <w:pPr>
        <w:ind w:left="6480" w:hanging="180"/>
      </w:pPr>
    </w:lvl>
  </w:abstractNum>
  <w:abstractNum w:abstractNumId="20" w15:restartNumberingAfterBreak="0">
    <w:nsid w:val="66EE9AA3"/>
    <w:multiLevelType w:val="multilevel"/>
    <w:tmpl w:val="FFFFFFFF"/>
    <w:lvl w:ilvl="0">
      <w:start w:val="1"/>
      <w:numFmt w:val="decimal"/>
      <w:lvlText w:val=""/>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96F2189"/>
    <w:multiLevelType w:val="hybridMultilevel"/>
    <w:tmpl w:val="DD246504"/>
    <w:lvl w:ilvl="0" w:tplc="EDFCA558">
      <w:start w:val="1"/>
      <w:numFmt w:val="bullet"/>
      <w:pStyle w:val="Bullets"/>
      <w:lvlText w:val=""/>
      <w:lvlJc w:val="left"/>
      <w:pPr>
        <w:ind w:left="1134" w:hanging="454"/>
      </w:pPr>
      <w:rPr>
        <w:rFonts w:ascii="Symbol" w:hAnsi="Symbol" w:hint="default"/>
      </w:rPr>
    </w:lvl>
    <w:lvl w:ilvl="1" w:tplc="88EA0D4C" w:tentative="1">
      <w:start w:val="1"/>
      <w:numFmt w:val="bullet"/>
      <w:lvlText w:val="o"/>
      <w:lvlJc w:val="left"/>
      <w:pPr>
        <w:ind w:left="1440" w:hanging="360"/>
      </w:pPr>
      <w:rPr>
        <w:rFonts w:ascii="Courier New" w:hAnsi="Courier New" w:hint="default"/>
      </w:rPr>
    </w:lvl>
    <w:lvl w:ilvl="2" w:tplc="9748427E" w:tentative="1">
      <w:start w:val="1"/>
      <w:numFmt w:val="bullet"/>
      <w:lvlText w:val=""/>
      <w:lvlJc w:val="left"/>
      <w:pPr>
        <w:ind w:left="2160" w:hanging="360"/>
      </w:pPr>
      <w:rPr>
        <w:rFonts w:ascii="Wingdings" w:hAnsi="Wingdings" w:hint="default"/>
      </w:rPr>
    </w:lvl>
    <w:lvl w:ilvl="3" w:tplc="7034EF6A" w:tentative="1">
      <w:start w:val="1"/>
      <w:numFmt w:val="bullet"/>
      <w:lvlText w:val=""/>
      <w:lvlJc w:val="left"/>
      <w:pPr>
        <w:ind w:left="2880" w:hanging="360"/>
      </w:pPr>
      <w:rPr>
        <w:rFonts w:ascii="Symbol" w:hAnsi="Symbol" w:hint="default"/>
      </w:rPr>
    </w:lvl>
    <w:lvl w:ilvl="4" w:tplc="4EA80A3C" w:tentative="1">
      <w:start w:val="1"/>
      <w:numFmt w:val="bullet"/>
      <w:lvlText w:val="o"/>
      <w:lvlJc w:val="left"/>
      <w:pPr>
        <w:ind w:left="3600" w:hanging="360"/>
      </w:pPr>
      <w:rPr>
        <w:rFonts w:ascii="Courier New" w:hAnsi="Courier New" w:hint="default"/>
      </w:rPr>
    </w:lvl>
    <w:lvl w:ilvl="5" w:tplc="DF1AAC58" w:tentative="1">
      <w:start w:val="1"/>
      <w:numFmt w:val="bullet"/>
      <w:lvlText w:val=""/>
      <w:lvlJc w:val="left"/>
      <w:pPr>
        <w:ind w:left="4320" w:hanging="360"/>
      </w:pPr>
      <w:rPr>
        <w:rFonts w:ascii="Wingdings" w:hAnsi="Wingdings" w:hint="default"/>
      </w:rPr>
    </w:lvl>
    <w:lvl w:ilvl="6" w:tplc="2166D258" w:tentative="1">
      <w:start w:val="1"/>
      <w:numFmt w:val="bullet"/>
      <w:lvlText w:val=""/>
      <w:lvlJc w:val="left"/>
      <w:pPr>
        <w:ind w:left="5040" w:hanging="360"/>
      </w:pPr>
      <w:rPr>
        <w:rFonts w:ascii="Symbol" w:hAnsi="Symbol" w:hint="default"/>
      </w:rPr>
    </w:lvl>
    <w:lvl w:ilvl="7" w:tplc="FD3C9576" w:tentative="1">
      <w:start w:val="1"/>
      <w:numFmt w:val="bullet"/>
      <w:lvlText w:val="o"/>
      <w:lvlJc w:val="left"/>
      <w:pPr>
        <w:ind w:left="5760" w:hanging="360"/>
      </w:pPr>
      <w:rPr>
        <w:rFonts w:ascii="Courier New" w:hAnsi="Courier New" w:hint="default"/>
      </w:rPr>
    </w:lvl>
    <w:lvl w:ilvl="8" w:tplc="657A5818" w:tentative="1">
      <w:start w:val="1"/>
      <w:numFmt w:val="bullet"/>
      <w:lvlText w:val=""/>
      <w:lvlJc w:val="left"/>
      <w:pPr>
        <w:ind w:left="6480" w:hanging="360"/>
      </w:pPr>
      <w:rPr>
        <w:rFonts w:ascii="Wingdings" w:hAnsi="Wingdings" w:hint="default"/>
      </w:rPr>
    </w:lvl>
  </w:abstractNum>
  <w:abstractNum w:abstractNumId="22" w15:restartNumberingAfterBreak="0">
    <w:nsid w:val="6CA71434"/>
    <w:multiLevelType w:val="hybridMultilevel"/>
    <w:tmpl w:val="FFFFFFFF"/>
    <w:lvl w:ilvl="0" w:tplc="C3DA04C4">
      <w:start w:val="1"/>
      <w:numFmt w:val="bullet"/>
      <w:lvlText w:val="o"/>
      <w:lvlJc w:val="left"/>
      <w:pPr>
        <w:ind w:left="1080" w:hanging="360"/>
      </w:pPr>
      <w:rPr>
        <w:rFonts w:ascii="Courier New" w:hAnsi="Courier New" w:hint="default"/>
      </w:rPr>
    </w:lvl>
    <w:lvl w:ilvl="1" w:tplc="0DDE746C">
      <w:start w:val="1"/>
      <w:numFmt w:val="bullet"/>
      <w:lvlText w:val="o"/>
      <w:lvlJc w:val="left"/>
      <w:pPr>
        <w:ind w:left="1800" w:hanging="360"/>
      </w:pPr>
      <w:rPr>
        <w:rFonts w:ascii="Courier New" w:hAnsi="Courier New" w:hint="default"/>
      </w:rPr>
    </w:lvl>
    <w:lvl w:ilvl="2" w:tplc="BD40B922">
      <w:start w:val="1"/>
      <w:numFmt w:val="bullet"/>
      <w:lvlText w:val=""/>
      <w:lvlJc w:val="left"/>
      <w:pPr>
        <w:ind w:left="2520" w:hanging="360"/>
      </w:pPr>
      <w:rPr>
        <w:rFonts w:ascii="Wingdings" w:hAnsi="Wingdings" w:hint="default"/>
      </w:rPr>
    </w:lvl>
    <w:lvl w:ilvl="3" w:tplc="EDDCD9A2">
      <w:start w:val="1"/>
      <w:numFmt w:val="bullet"/>
      <w:lvlText w:val=""/>
      <w:lvlJc w:val="left"/>
      <w:pPr>
        <w:ind w:left="3240" w:hanging="360"/>
      </w:pPr>
      <w:rPr>
        <w:rFonts w:ascii="Symbol" w:hAnsi="Symbol" w:hint="default"/>
      </w:rPr>
    </w:lvl>
    <w:lvl w:ilvl="4" w:tplc="BC163D22">
      <w:start w:val="1"/>
      <w:numFmt w:val="bullet"/>
      <w:lvlText w:val="o"/>
      <w:lvlJc w:val="left"/>
      <w:pPr>
        <w:ind w:left="3960" w:hanging="360"/>
      </w:pPr>
      <w:rPr>
        <w:rFonts w:ascii="Courier New" w:hAnsi="Courier New" w:hint="default"/>
      </w:rPr>
    </w:lvl>
    <w:lvl w:ilvl="5" w:tplc="D4F425E2">
      <w:start w:val="1"/>
      <w:numFmt w:val="bullet"/>
      <w:lvlText w:val=""/>
      <w:lvlJc w:val="left"/>
      <w:pPr>
        <w:ind w:left="4680" w:hanging="360"/>
      </w:pPr>
      <w:rPr>
        <w:rFonts w:ascii="Wingdings" w:hAnsi="Wingdings" w:hint="default"/>
      </w:rPr>
    </w:lvl>
    <w:lvl w:ilvl="6" w:tplc="BCDE0BBC">
      <w:start w:val="1"/>
      <w:numFmt w:val="bullet"/>
      <w:lvlText w:val=""/>
      <w:lvlJc w:val="left"/>
      <w:pPr>
        <w:ind w:left="5400" w:hanging="360"/>
      </w:pPr>
      <w:rPr>
        <w:rFonts w:ascii="Symbol" w:hAnsi="Symbol" w:hint="default"/>
      </w:rPr>
    </w:lvl>
    <w:lvl w:ilvl="7" w:tplc="ABC2BFE8">
      <w:start w:val="1"/>
      <w:numFmt w:val="bullet"/>
      <w:lvlText w:val="o"/>
      <w:lvlJc w:val="left"/>
      <w:pPr>
        <w:ind w:left="6120" w:hanging="360"/>
      </w:pPr>
      <w:rPr>
        <w:rFonts w:ascii="Courier New" w:hAnsi="Courier New" w:hint="default"/>
      </w:rPr>
    </w:lvl>
    <w:lvl w:ilvl="8" w:tplc="A85C6D06">
      <w:start w:val="1"/>
      <w:numFmt w:val="bullet"/>
      <w:lvlText w:val=""/>
      <w:lvlJc w:val="left"/>
      <w:pPr>
        <w:ind w:left="6840" w:hanging="360"/>
      </w:pPr>
      <w:rPr>
        <w:rFonts w:ascii="Wingdings" w:hAnsi="Wingdings" w:hint="default"/>
      </w:rPr>
    </w:lvl>
  </w:abstractNum>
  <w:num w:numId="1" w16cid:durableId="1015303795">
    <w:abstractNumId w:val="17"/>
  </w:num>
  <w:num w:numId="2" w16cid:durableId="404844120">
    <w:abstractNumId w:val="21"/>
  </w:num>
  <w:num w:numId="3" w16cid:durableId="240482471">
    <w:abstractNumId w:val="7"/>
  </w:num>
  <w:num w:numId="4" w16cid:durableId="1275748644">
    <w:abstractNumId w:val="1"/>
  </w:num>
  <w:num w:numId="5" w16cid:durableId="734357486">
    <w:abstractNumId w:val="6"/>
  </w:num>
  <w:num w:numId="6" w16cid:durableId="1603995919">
    <w:abstractNumId w:val="9"/>
  </w:num>
  <w:num w:numId="7" w16cid:durableId="2111584246">
    <w:abstractNumId w:val="5"/>
  </w:num>
  <w:num w:numId="8" w16cid:durableId="1797485220">
    <w:abstractNumId w:val="20"/>
  </w:num>
  <w:num w:numId="9" w16cid:durableId="726301324">
    <w:abstractNumId w:val="0"/>
  </w:num>
  <w:num w:numId="10" w16cid:durableId="346755734">
    <w:abstractNumId w:val="16"/>
  </w:num>
  <w:num w:numId="11" w16cid:durableId="1113867725">
    <w:abstractNumId w:val="13"/>
  </w:num>
  <w:num w:numId="12" w16cid:durableId="1837305910">
    <w:abstractNumId w:val="14"/>
  </w:num>
  <w:num w:numId="13" w16cid:durableId="717438302">
    <w:abstractNumId w:val="4"/>
  </w:num>
  <w:num w:numId="14" w16cid:durableId="1381980725">
    <w:abstractNumId w:val="15"/>
  </w:num>
  <w:num w:numId="15" w16cid:durableId="1999068318">
    <w:abstractNumId w:val="10"/>
  </w:num>
  <w:num w:numId="16" w16cid:durableId="1947300198">
    <w:abstractNumId w:val="3"/>
  </w:num>
  <w:num w:numId="17" w16cid:durableId="1244610423">
    <w:abstractNumId w:val="2"/>
  </w:num>
  <w:num w:numId="18" w16cid:durableId="1487865138">
    <w:abstractNumId w:val="11"/>
  </w:num>
  <w:num w:numId="19" w16cid:durableId="924533336">
    <w:abstractNumId w:val="18"/>
  </w:num>
  <w:num w:numId="20" w16cid:durableId="1530528829">
    <w:abstractNumId w:val="19"/>
  </w:num>
  <w:num w:numId="21" w16cid:durableId="90976540">
    <w:abstractNumId w:val="8"/>
  </w:num>
  <w:num w:numId="22" w16cid:durableId="2127314599">
    <w:abstractNumId w:val="22"/>
  </w:num>
  <w:num w:numId="23" w16cid:durableId="367951641">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attachedTemplate r:id="rId1"/>
  <w:defaultTabStop w:val="709"/>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dGeneratedStamp" w:val=" "/>
    <w:docVar w:name="ndGeneratedStampLocation" w:val="None"/>
    <w:docVar w:name="NetDocs_AuthorID" w:val="1011061"/>
    <w:docVar w:name="NetDocs_AuthorName" w:val="1011061"/>
    <w:docVar w:name="NetDocs_CabinetID" w:val="NG-D3AJFPW7"/>
    <w:docVar w:name="NetDocs_CabinetName" w:val="NG-D3AJFPW7"/>
    <w:docVar w:name="NetDocs_ClientID" w:val="775163"/>
    <w:docVar w:name="NetDocs_DocID" w:val="4138-7432-8410"/>
    <w:docVar w:name="NetDocs_DocName" w:val="argenx ID4003 NICE Scrutiny Response Letter 28 February 2025.docx"/>
    <w:docVar w:name="NetDocs_DocPath" w:val="C:\Users\c1jxs\ND Office Echo\EU-3YED369I\argenx ID4003 NICE Scrutiny Response Letter 28 February 2025 4138-7432-8410 v.1.docx"/>
    <w:docVar w:name="NetDocs_DocumentType" w:val="OTH"/>
    <w:docVar w:name="NetDocs_MatterID" w:val="000001"/>
    <w:docVar w:name="NetDocs_PracticeArea" w:val="1227"/>
    <w:docVar w:name="NetDocs_PracticeGroup" w:val="1200"/>
    <w:docVar w:name="NetDocs_Version" w:val="1"/>
  </w:docVars>
  <w:rsids>
    <w:rsidRoot w:val="00D20D02"/>
    <w:rsid w:val="00000047"/>
    <w:rsid w:val="0000015F"/>
    <w:rsid w:val="00000442"/>
    <w:rsid w:val="00000773"/>
    <w:rsid w:val="000008DF"/>
    <w:rsid w:val="00001C79"/>
    <w:rsid w:val="00001CDF"/>
    <w:rsid w:val="000020C8"/>
    <w:rsid w:val="00002155"/>
    <w:rsid w:val="000027A0"/>
    <w:rsid w:val="00002A98"/>
    <w:rsid w:val="000031C9"/>
    <w:rsid w:val="00003501"/>
    <w:rsid w:val="00003986"/>
    <w:rsid w:val="000039A9"/>
    <w:rsid w:val="00003C62"/>
    <w:rsid w:val="00003DC5"/>
    <w:rsid w:val="00003E1D"/>
    <w:rsid w:val="00004361"/>
    <w:rsid w:val="0000465A"/>
    <w:rsid w:val="00004981"/>
    <w:rsid w:val="000049D7"/>
    <w:rsid w:val="0000553A"/>
    <w:rsid w:val="000058BE"/>
    <w:rsid w:val="000059CA"/>
    <w:rsid w:val="00005B4B"/>
    <w:rsid w:val="00005BCC"/>
    <w:rsid w:val="00005DC3"/>
    <w:rsid w:val="00005F8F"/>
    <w:rsid w:val="00005F99"/>
    <w:rsid w:val="000061AF"/>
    <w:rsid w:val="00006391"/>
    <w:rsid w:val="0000686A"/>
    <w:rsid w:val="00006ACA"/>
    <w:rsid w:val="00006DBA"/>
    <w:rsid w:val="00007734"/>
    <w:rsid w:val="00007DD4"/>
    <w:rsid w:val="00010151"/>
    <w:rsid w:val="000101F1"/>
    <w:rsid w:val="000102BB"/>
    <w:rsid w:val="000104F4"/>
    <w:rsid w:val="00010516"/>
    <w:rsid w:val="00010863"/>
    <w:rsid w:val="000109B6"/>
    <w:rsid w:val="00011188"/>
    <w:rsid w:val="00011753"/>
    <w:rsid w:val="00011810"/>
    <w:rsid w:val="00011A07"/>
    <w:rsid w:val="000122BC"/>
    <w:rsid w:val="000122E5"/>
    <w:rsid w:val="000127A4"/>
    <w:rsid w:val="000131EB"/>
    <w:rsid w:val="0001336A"/>
    <w:rsid w:val="00013AD7"/>
    <w:rsid w:val="00013D83"/>
    <w:rsid w:val="000140D9"/>
    <w:rsid w:val="0001428C"/>
    <w:rsid w:val="00014574"/>
    <w:rsid w:val="000145A0"/>
    <w:rsid w:val="00014D10"/>
    <w:rsid w:val="00014F68"/>
    <w:rsid w:val="0001526D"/>
    <w:rsid w:val="0001600C"/>
    <w:rsid w:val="00016136"/>
    <w:rsid w:val="00016464"/>
    <w:rsid w:val="00016564"/>
    <w:rsid w:val="00016C10"/>
    <w:rsid w:val="00016C91"/>
    <w:rsid w:val="00016F1A"/>
    <w:rsid w:val="00017527"/>
    <w:rsid w:val="000175C2"/>
    <w:rsid w:val="000175D3"/>
    <w:rsid w:val="000179AD"/>
    <w:rsid w:val="00017C0E"/>
    <w:rsid w:val="00017F7F"/>
    <w:rsid w:val="000201EF"/>
    <w:rsid w:val="0002027B"/>
    <w:rsid w:val="0002053F"/>
    <w:rsid w:val="000210AE"/>
    <w:rsid w:val="000212A6"/>
    <w:rsid w:val="000217F6"/>
    <w:rsid w:val="00021BF3"/>
    <w:rsid w:val="000225C9"/>
    <w:rsid w:val="0002300D"/>
    <w:rsid w:val="000231C3"/>
    <w:rsid w:val="00023CF7"/>
    <w:rsid w:val="00023E88"/>
    <w:rsid w:val="00023EA1"/>
    <w:rsid w:val="0002451C"/>
    <w:rsid w:val="0002458B"/>
    <w:rsid w:val="00024879"/>
    <w:rsid w:val="00024D07"/>
    <w:rsid w:val="00024F6F"/>
    <w:rsid w:val="000258E1"/>
    <w:rsid w:val="000259E9"/>
    <w:rsid w:val="00025DCF"/>
    <w:rsid w:val="00025DD4"/>
    <w:rsid w:val="00026470"/>
    <w:rsid w:val="00026BDC"/>
    <w:rsid w:val="00026CDF"/>
    <w:rsid w:val="00026E06"/>
    <w:rsid w:val="00026F83"/>
    <w:rsid w:val="0002725F"/>
    <w:rsid w:val="00027398"/>
    <w:rsid w:val="000278F0"/>
    <w:rsid w:val="00027993"/>
    <w:rsid w:val="00030061"/>
    <w:rsid w:val="00030973"/>
    <w:rsid w:val="000311A6"/>
    <w:rsid w:val="00031972"/>
    <w:rsid w:val="00031A53"/>
    <w:rsid w:val="00031A84"/>
    <w:rsid w:val="00031BE9"/>
    <w:rsid w:val="000321B1"/>
    <w:rsid w:val="00032345"/>
    <w:rsid w:val="0003235A"/>
    <w:rsid w:val="000329B5"/>
    <w:rsid w:val="00032BE6"/>
    <w:rsid w:val="00032C56"/>
    <w:rsid w:val="00032CD4"/>
    <w:rsid w:val="00033317"/>
    <w:rsid w:val="000335FF"/>
    <w:rsid w:val="000336FE"/>
    <w:rsid w:val="00033883"/>
    <w:rsid w:val="00033EE8"/>
    <w:rsid w:val="0003420F"/>
    <w:rsid w:val="0003457C"/>
    <w:rsid w:val="00034BBE"/>
    <w:rsid w:val="00034D72"/>
    <w:rsid w:val="00034F33"/>
    <w:rsid w:val="00034F9C"/>
    <w:rsid w:val="00034FA9"/>
    <w:rsid w:val="00035720"/>
    <w:rsid w:val="00035CB8"/>
    <w:rsid w:val="000360EE"/>
    <w:rsid w:val="00036198"/>
    <w:rsid w:val="000361B2"/>
    <w:rsid w:val="00036A32"/>
    <w:rsid w:val="00036C03"/>
    <w:rsid w:val="000374EB"/>
    <w:rsid w:val="0004138F"/>
    <w:rsid w:val="00041621"/>
    <w:rsid w:val="0004172D"/>
    <w:rsid w:val="00041824"/>
    <w:rsid w:val="00041A89"/>
    <w:rsid w:val="00041C73"/>
    <w:rsid w:val="0004203B"/>
    <w:rsid w:val="000420C6"/>
    <w:rsid w:val="0004210A"/>
    <w:rsid w:val="0004232D"/>
    <w:rsid w:val="0004236A"/>
    <w:rsid w:val="0004238D"/>
    <w:rsid w:val="00042486"/>
    <w:rsid w:val="0004249D"/>
    <w:rsid w:val="00042C2E"/>
    <w:rsid w:val="00042CA9"/>
    <w:rsid w:val="000431C1"/>
    <w:rsid w:val="00043A1B"/>
    <w:rsid w:val="00043BE2"/>
    <w:rsid w:val="0004450C"/>
    <w:rsid w:val="000448D3"/>
    <w:rsid w:val="00045811"/>
    <w:rsid w:val="00045ED7"/>
    <w:rsid w:val="000461E6"/>
    <w:rsid w:val="00046916"/>
    <w:rsid w:val="00046CB3"/>
    <w:rsid w:val="00046CE0"/>
    <w:rsid w:val="00046E77"/>
    <w:rsid w:val="00046F0F"/>
    <w:rsid w:val="00047234"/>
    <w:rsid w:val="000476C8"/>
    <w:rsid w:val="000478A3"/>
    <w:rsid w:val="00047D0E"/>
    <w:rsid w:val="000501E6"/>
    <w:rsid w:val="00050890"/>
    <w:rsid w:val="00050D97"/>
    <w:rsid w:val="00050EB4"/>
    <w:rsid w:val="00050F3C"/>
    <w:rsid w:val="00050FC2"/>
    <w:rsid w:val="00051763"/>
    <w:rsid w:val="000517A0"/>
    <w:rsid w:val="0005190A"/>
    <w:rsid w:val="00051B04"/>
    <w:rsid w:val="000520B5"/>
    <w:rsid w:val="000522A7"/>
    <w:rsid w:val="00052D15"/>
    <w:rsid w:val="00052E0A"/>
    <w:rsid w:val="0005388B"/>
    <w:rsid w:val="000539C3"/>
    <w:rsid w:val="00053E82"/>
    <w:rsid w:val="00054F74"/>
    <w:rsid w:val="0005513F"/>
    <w:rsid w:val="000552E4"/>
    <w:rsid w:val="00055426"/>
    <w:rsid w:val="0005552D"/>
    <w:rsid w:val="00055665"/>
    <w:rsid w:val="00055C83"/>
    <w:rsid w:val="0005617A"/>
    <w:rsid w:val="00056613"/>
    <w:rsid w:val="000568F5"/>
    <w:rsid w:val="000569D2"/>
    <w:rsid w:val="00056B1F"/>
    <w:rsid w:val="00057350"/>
    <w:rsid w:val="00060FC0"/>
    <w:rsid w:val="000611F8"/>
    <w:rsid w:val="0006143C"/>
    <w:rsid w:val="00061A1A"/>
    <w:rsid w:val="00061A25"/>
    <w:rsid w:val="00061F4A"/>
    <w:rsid w:val="00062624"/>
    <w:rsid w:val="00062776"/>
    <w:rsid w:val="00062EE7"/>
    <w:rsid w:val="000631A0"/>
    <w:rsid w:val="000631DE"/>
    <w:rsid w:val="00063201"/>
    <w:rsid w:val="00063E3F"/>
    <w:rsid w:val="00063FD9"/>
    <w:rsid w:val="00064151"/>
    <w:rsid w:val="00064283"/>
    <w:rsid w:val="0006479E"/>
    <w:rsid w:val="00064DBC"/>
    <w:rsid w:val="00065261"/>
    <w:rsid w:val="00065450"/>
    <w:rsid w:val="00065760"/>
    <w:rsid w:val="0006581B"/>
    <w:rsid w:val="000665AB"/>
    <w:rsid w:val="000670D4"/>
    <w:rsid w:val="000671FC"/>
    <w:rsid w:val="000672F2"/>
    <w:rsid w:val="00067771"/>
    <w:rsid w:val="000679A0"/>
    <w:rsid w:val="00067D62"/>
    <w:rsid w:val="00067EF7"/>
    <w:rsid w:val="00070888"/>
    <w:rsid w:val="00070922"/>
    <w:rsid w:val="000709A2"/>
    <w:rsid w:val="00070F42"/>
    <w:rsid w:val="00070F72"/>
    <w:rsid w:val="00071781"/>
    <w:rsid w:val="00071B92"/>
    <w:rsid w:val="00071DC8"/>
    <w:rsid w:val="00072E15"/>
    <w:rsid w:val="0007304A"/>
    <w:rsid w:val="000733C9"/>
    <w:rsid w:val="00073692"/>
    <w:rsid w:val="00073827"/>
    <w:rsid w:val="0007386D"/>
    <w:rsid w:val="000739F5"/>
    <w:rsid w:val="00073AF4"/>
    <w:rsid w:val="00073BDB"/>
    <w:rsid w:val="00074097"/>
    <w:rsid w:val="000741B5"/>
    <w:rsid w:val="0007442D"/>
    <w:rsid w:val="00074615"/>
    <w:rsid w:val="000746F9"/>
    <w:rsid w:val="00074794"/>
    <w:rsid w:val="00074802"/>
    <w:rsid w:val="000751C5"/>
    <w:rsid w:val="00075CA4"/>
    <w:rsid w:val="000767BD"/>
    <w:rsid w:val="00076BA5"/>
    <w:rsid w:val="00077088"/>
    <w:rsid w:val="0007724C"/>
    <w:rsid w:val="000773EB"/>
    <w:rsid w:val="00077940"/>
    <w:rsid w:val="000806AA"/>
    <w:rsid w:val="00080E8D"/>
    <w:rsid w:val="00080EBA"/>
    <w:rsid w:val="00081090"/>
    <w:rsid w:val="000810AA"/>
    <w:rsid w:val="000814F7"/>
    <w:rsid w:val="00081535"/>
    <w:rsid w:val="00081B13"/>
    <w:rsid w:val="00081F1E"/>
    <w:rsid w:val="00082334"/>
    <w:rsid w:val="00082BC6"/>
    <w:rsid w:val="00082ED4"/>
    <w:rsid w:val="00082EE0"/>
    <w:rsid w:val="00083109"/>
    <w:rsid w:val="0008317A"/>
    <w:rsid w:val="000831AF"/>
    <w:rsid w:val="00083589"/>
    <w:rsid w:val="00083F8D"/>
    <w:rsid w:val="000842C9"/>
    <w:rsid w:val="00084586"/>
    <w:rsid w:val="0008469F"/>
    <w:rsid w:val="000846A7"/>
    <w:rsid w:val="00084884"/>
    <w:rsid w:val="000848BA"/>
    <w:rsid w:val="000848CC"/>
    <w:rsid w:val="00084A3C"/>
    <w:rsid w:val="00084DA6"/>
    <w:rsid w:val="00085561"/>
    <w:rsid w:val="000855C3"/>
    <w:rsid w:val="00085720"/>
    <w:rsid w:val="00085C14"/>
    <w:rsid w:val="00085C5A"/>
    <w:rsid w:val="00085D54"/>
    <w:rsid w:val="000863B7"/>
    <w:rsid w:val="0008695D"/>
    <w:rsid w:val="00086E5C"/>
    <w:rsid w:val="00086F31"/>
    <w:rsid w:val="000870B6"/>
    <w:rsid w:val="000872E8"/>
    <w:rsid w:val="00087542"/>
    <w:rsid w:val="000876E6"/>
    <w:rsid w:val="00087FB3"/>
    <w:rsid w:val="00090784"/>
    <w:rsid w:val="00090E09"/>
    <w:rsid w:val="000911D8"/>
    <w:rsid w:val="0009187E"/>
    <w:rsid w:val="00091948"/>
    <w:rsid w:val="00091CD4"/>
    <w:rsid w:val="0009208E"/>
    <w:rsid w:val="000924D6"/>
    <w:rsid w:val="00092680"/>
    <w:rsid w:val="0009274A"/>
    <w:rsid w:val="000929E0"/>
    <w:rsid w:val="00092F13"/>
    <w:rsid w:val="000930D5"/>
    <w:rsid w:val="000937C1"/>
    <w:rsid w:val="00093FCB"/>
    <w:rsid w:val="0009400E"/>
    <w:rsid w:val="0009436B"/>
    <w:rsid w:val="00094A28"/>
    <w:rsid w:val="00094AC0"/>
    <w:rsid w:val="00094C40"/>
    <w:rsid w:val="0009532D"/>
    <w:rsid w:val="000953C9"/>
    <w:rsid w:val="000956FC"/>
    <w:rsid w:val="00095CA2"/>
    <w:rsid w:val="000960B9"/>
    <w:rsid w:val="000965E1"/>
    <w:rsid w:val="000967AA"/>
    <w:rsid w:val="000969C1"/>
    <w:rsid w:val="00096CBB"/>
    <w:rsid w:val="00097AFD"/>
    <w:rsid w:val="00097D34"/>
    <w:rsid w:val="000A008A"/>
    <w:rsid w:val="000A00F7"/>
    <w:rsid w:val="000A025D"/>
    <w:rsid w:val="000A0366"/>
    <w:rsid w:val="000A0475"/>
    <w:rsid w:val="000A0E93"/>
    <w:rsid w:val="000A1D52"/>
    <w:rsid w:val="000A23F7"/>
    <w:rsid w:val="000A24E8"/>
    <w:rsid w:val="000A3015"/>
    <w:rsid w:val="000A327D"/>
    <w:rsid w:val="000A3888"/>
    <w:rsid w:val="000A48EA"/>
    <w:rsid w:val="000A4FD0"/>
    <w:rsid w:val="000A5054"/>
    <w:rsid w:val="000A50CC"/>
    <w:rsid w:val="000A51DD"/>
    <w:rsid w:val="000A5326"/>
    <w:rsid w:val="000A56DF"/>
    <w:rsid w:val="000A5861"/>
    <w:rsid w:val="000A693E"/>
    <w:rsid w:val="000A70A9"/>
    <w:rsid w:val="000A7185"/>
    <w:rsid w:val="000A748F"/>
    <w:rsid w:val="000A74C5"/>
    <w:rsid w:val="000A78DF"/>
    <w:rsid w:val="000A7AD9"/>
    <w:rsid w:val="000A7D70"/>
    <w:rsid w:val="000A7FE8"/>
    <w:rsid w:val="000B0AF6"/>
    <w:rsid w:val="000B0CD8"/>
    <w:rsid w:val="000B0CE4"/>
    <w:rsid w:val="000B161D"/>
    <w:rsid w:val="000B191B"/>
    <w:rsid w:val="000B1C46"/>
    <w:rsid w:val="000B1D02"/>
    <w:rsid w:val="000B2124"/>
    <w:rsid w:val="000B218F"/>
    <w:rsid w:val="000B24F2"/>
    <w:rsid w:val="000B2984"/>
    <w:rsid w:val="000B2C6B"/>
    <w:rsid w:val="000B2CC1"/>
    <w:rsid w:val="000B2E63"/>
    <w:rsid w:val="000B31BC"/>
    <w:rsid w:val="000B3D59"/>
    <w:rsid w:val="000B4075"/>
    <w:rsid w:val="000B41C7"/>
    <w:rsid w:val="000B4306"/>
    <w:rsid w:val="000B450F"/>
    <w:rsid w:val="000B476D"/>
    <w:rsid w:val="000B47F8"/>
    <w:rsid w:val="000B549B"/>
    <w:rsid w:val="000B5EAA"/>
    <w:rsid w:val="000B656B"/>
    <w:rsid w:val="000B6BAC"/>
    <w:rsid w:val="000B7A59"/>
    <w:rsid w:val="000B7CE9"/>
    <w:rsid w:val="000B7E36"/>
    <w:rsid w:val="000C0324"/>
    <w:rsid w:val="000C0705"/>
    <w:rsid w:val="000C098B"/>
    <w:rsid w:val="000C0A1F"/>
    <w:rsid w:val="000C0B13"/>
    <w:rsid w:val="000C0D52"/>
    <w:rsid w:val="000C0FA1"/>
    <w:rsid w:val="000C125C"/>
    <w:rsid w:val="000C12F9"/>
    <w:rsid w:val="000C13D1"/>
    <w:rsid w:val="000C1881"/>
    <w:rsid w:val="000C18D7"/>
    <w:rsid w:val="000C1971"/>
    <w:rsid w:val="000C24E6"/>
    <w:rsid w:val="000C275A"/>
    <w:rsid w:val="000C32AD"/>
    <w:rsid w:val="000C3B8B"/>
    <w:rsid w:val="000C3D08"/>
    <w:rsid w:val="000C4219"/>
    <w:rsid w:val="000C43BF"/>
    <w:rsid w:val="000C46EE"/>
    <w:rsid w:val="000C495A"/>
    <w:rsid w:val="000C4A05"/>
    <w:rsid w:val="000C4EFB"/>
    <w:rsid w:val="000C5224"/>
    <w:rsid w:val="000C55A7"/>
    <w:rsid w:val="000C59AD"/>
    <w:rsid w:val="000C5DB9"/>
    <w:rsid w:val="000C6452"/>
    <w:rsid w:val="000C649F"/>
    <w:rsid w:val="000C64CA"/>
    <w:rsid w:val="000C6CE5"/>
    <w:rsid w:val="000C703B"/>
    <w:rsid w:val="000C72EB"/>
    <w:rsid w:val="000C7311"/>
    <w:rsid w:val="000C7363"/>
    <w:rsid w:val="000C7589"/>
    <w:rsid w:val="000C777E"/>
    <w:rsid w:val="000C77AA"/>
    <w:rsid w:val="000C7A38"/>
    <w:rsid w:val="000C7C97"/>
    <w:rsid w:val="000C7CC9"/>
    <w:rsid w:val="000C7F2F"/>
    <w:rsid w:val="000D01CC"/>
    <w:rsid w:val="000D01D4"/>
    <w:rsid w:val="000D03E6"/>
    <w:rsid w:val="000D0BAD"/>
    <w:rsid w:val="000D0CD8"/>
    <w:rsid w:val="000D0EEB"/>
    <w:rsid w:val="000D0FFB"/>
    <w:rsid w:val="000D12C7"/>
    <w:rsid w:val="000D1F55"/>
    <w:rsid w:val="000D26CC"/>
    <w:rsid w:val="000D26EE"/>
    <w:rsid w:val="000D2810"/>
    <w:rsid w:val="000D2833"/>
    <w:rsid w:val="000D297F"/>
    <w:rsid w:val="000D3242"/>
    <w:rsid w:val="000D3D82"/>
    <w:rsid w:val="000D3EB9"/>
    <w:rsid w:val="000D40D8"/>
    <w:rsid w:val="000D43BC"/>
    <w:rsid w:val="000D4541"/>
    <w:rsid w:val="000D50DD"/>
    <w:rsid w:val="000D578A"/>
    <w:rsid w:val="000D5A50"/>
    <w:rsid w:val="000D5A6C"/>
    <w:rsid w:val="000D5AB9"/>
    <w:rsid w:val="000D5C32"/>
    <w:rsid w:val="000D5C47"/>
    <w:rsid w:val="000D60DE"/>
    <w:rsid w:val="000D687F"/>
    <w:rsid w:val="000D6B11"/>
    <w:rsid w:val="000D70DE"/>
    <w:rsid w:val="000D70DF"/>
    <w:rsid w:val="000D7E21"/>
    <w:rsid w:val="000D7FF7"/>
    <w:rsid w:val="000E0524"/>
    <w:rsid w:val="000E0908"/>
    <w:rsid w:val="000E10E3"/>
    <w:rsid w:val="000E154C"/>
    <w:rsid w:val="000E15FC"/>
    <w:rsid w:val="000E1615"/>
    <w:rsid w:val="000E1808"/>
    <w:rsid w:val="000E18DC"/>
    <w:rsid w:val="000E1D67"/>
    <w:rsid w:val="000E2160"/>
    <w:rsid w:val="000E22F8"/>
    <w:rsid w:val="000E23EB"/>
    <w:rsid w:val="000E2485"/>
    <w:rsid w:val="000E31D6"/>
    <w:rsid w:val="000E31FD"/>
    <w:rsid w:val="000E3AF6"/>
    <w:rsid w:val="000E3D66"/>
    <w:rsid w:val="000E44B9"/>
    <w:rsid w:val="000E457B"/>
    <w:rsid w:val="000E4C3B"/>
    <w:rsid w:val="000E5422"/>
    <w:rsid w:val="000E56C0"/>
    <w:rsid w:val="000E58ED"/>
    <w:rsid w:val="000E639F"/>
    <w:rsid w:val="000E6838"/>
    <w:rsid w:val="000E6988"/>
    <w:rsid w:val="000E7065"/>
    <w:rsid w:val="000E722B"/>
    <w:rsid w:val="000E756C"/>
    <w:rsid w:val="000E7A6E"/>
    <w:rsid w:val="000E7DEE"/>
    <w:rsid w:val="000F010C"/>
    <w:rsid w:val="000F03DC"/>
    <w:rsid w:val="000F05CA"/>
    <w:rsid w:val="000F0654"/>
    <w:rsid w:val="000F0B01"/>
    <w:rsid w:val="000F0CFA"/>
    <w:rsid w:val="000F0D36"/>
    <w:rsid w:val="000F1504"/>
    <w:rsid w:val="000F163A"/>
    <w:rsid w:val="000F178D"/>
    <w:rsid w:val="000F2428"/>
    <w:rsid w:val="000F2528"/>
    <w:rsid w:val="000F26B5"/>
    <w:rsid w:val="000F3652"/>
    <w:rsid w:val="000F3D08"/>
    <w:rsid w:val="000F3DF2"/>
    <w:rsid w:val="000F404A"/>
    <w:rsid w:val="000F4425"/>
    <w:rsid w:val="000F4D24"/>
    <w:rsid w:val="000F5947"/>
    <w:rsid w:val="000F5A36"/>
    <w:rsid w:val="000F5C53"/>
    <w:rsid w:val="000F6248"/>
    <w:rsid w:val="000F6494"/>
    <w:rsid w:val="000F6496"/>
    <w:rsid w:val="000F660F"/>
    <w:rsid w:val="000F707B"/>
    <w:rsid w:val="000F70A4"/>
    <w:rsid w:val="000F70CF"/>
    <w:rsid w:val="000F7341"/>
    <w:rsid w:val="000F75D8"/>
    <w:rsid w:val="000F7D0C"/>
    <w:rsid w:val="0010040C"/>
    <w:rsid w:val="00100609"/>
    <w:rsid w:val="00100D56"/>
    <w:rsid w:val="00100E70"/>
    <w:rsid w:val="001010D0"/>
    <w:rsid w:val="00101541"/>
    <w:rsid w:val="001017C4"/>
    <w:rsid w:val="00101E0C"/>
    <w:rsid w:val="0010220F"/>
    <w:rsid w:val="00102646"/>
    <w:rsid w:val="00102C4A"/>
    <w:rsid w:val="0010308F"/>
    <w:rsid w:val="001030A7"/>
    <w:rsid w:val="00103424"/>
    <w:rsid w:val="00103816"/>
    <w:rsid w:val="00103E6C"/>
    <w:rsid w:val="00104256"/>
    <w:rsid w:val="0010529D"/>
    <w:rsid w:val="0010557C"/>
    <w:rsid w:val="001055A7"/>
    <w:rsid w:val="001059B4"/>
    <w:rsid w:val="00105AC7"/>
    <w:rsid w:val="00105AE9"/>
    <w:rsid w:val="001065D6"/>
    <w:rsid w:val="00106F56"/>
    <w:rsid w:val="00107870"/>
    <w:rsid w:val="001079F3"/>
    <w:rsid w:val="00107ABE"/>
    <w:rsid w:val="00107E5B"/>
    <w:rsid w:val="0011000B"/>
    <w:rsid w:val="001106F0"/>
    <w:rsid w:val="001107BD"/>
    <w:rsid w:val="001107C7"/>
    <w:rsid w:val="00110A38"/>
    <w:rsid w:val="00111436"/>
    <w:rsid w:val="00111511"/>
    <w:rsid w:val="0011171B"/>
    <w:rsid w:val="00111A51"/>
    <w:rsid w:val="00111D0C"/>
    <w:rsid w:val="00112AF7"/>
    <w:rsid w:val="00113093"/>
    <w:rsid w:val="0011411F"/>
    <w:rsid w:val="00114913"/>
    <w:rsid w:val="00115AFA"/>
    <w:rsid w:val="00115C51"/>
    <w:rsid w:val="00116373"/>
    <w:rsid w:val="00116BFF"/>
    <w:rsid w:val="00116D2C"/>
    <w:rsid w:val="0011704E"/>
    <w:rsid w:val="001171E6"/>
    <w:rsid w:val="001173EE"/>
    <w:rsid w:val="001176BA"/>
    <w:rsid w:val="00117F1C"/>
    <w:rsid w:val="0011C2E7"/>
    <w:rsid w:val="001203A6"/>
    <w:rsid w:val="001204D3"/>
    <w:rsid w:val="00120633"/>
    <w:rsid w:val="001206F4"/>
    <w:rsid w:val="001210B9"/>
    <w:rsid w:val="00121322"/>
    <w:rsid w:val="00121447"/>
    <w:rsid w:val="00121A4E"/>
    <w:rsid w:val="00121AD3"/>
    <w:rsid w:val="00121C36"/>
    <w:rsid w:val="0012222E"/>
    <w:rsid w:val="00122621"/>
    <w:rsid w:val="0012265E"/>
    <w:rsid w:val="0012274B"/>
    <w:rsid w:val="001228A7"/>
    <w:rsid w:val="00122995"/>
    <w:rsid w:val="00122A0A"/>
    <w:rsid w:val="00122EC2"/>
    <w:rsid w:val="0012310A"/>
    <w:rsid w:val="001240C4"/>
    <w:rsid w:val="001241BB"/>
    <w:rsid w:val="00124844"/>
    <w:rsid w:val="00124BCC"/>
    <w:rsid w:val="00124E13"/>
    <w:rsid w:val="00125280"/>
    <w:rsid w:val="001258C8"/>
    <w:rsid w:val="00125AF4"/>
    <w:rsid w:val="00126412"/>
    <w:rsid w:val="00126532"/>
    <w:rsid w:val="00126C0E"/>
    <w:rsid w:val="00126DB6"/>
    <w:rsid w:val="0012733B"/>
    <w:rsid w:val="00127765"/>
    <w:rsid w:val="0012783F"/>
    <w:rsid w:val="00127B8C"/>
    <w:rsid w:val="00127F2B"/>
    <w:rsid w:val="00127F9B"/>
    <w:rsid w:val="00130236"/>
    <w:rsid w:val="00130269"/>
    <w:rsid w:val="001305E1"/>
    <w:rsid w:val="001305F8"/>
    <w:rsid w:val="00130688"/>
    <w:rsid w:val="001306D1"/>
    <w:rsid w:val="00130827"/>
    <w:rsid w:val="001308AA"/>
    <w:rsid w:val="001308F9"/>
    <w:rsid w:val="00131198"/>
    <w:rsid w:val="00131290"/>
    <w:rsid w:val="001318BB"/>
    <w:rsid w:val="0013197A"/>
    <w:rsid w:val="00131A7F"/>
    <w:rsid w:val="00131C70"/>
    <w:rsid w:val="0013268F"/>
    <w:rsid w:val="0013290B"/>
    <w:rsid w:val="0013301E"/>
    <w:rsid w:val="00133559"/>
    <w:rsid w:val="00133937"/>
    <w:rsid w:val="0013417B"/>
    <w:rsid w:val="00134766"/>
    <w:rsid w:val="0013482A"/>
    <w:rsid w:val="001348C5"/>
    <w:rsid w:val="00134D48"/>
    <w:rsid w:val="001350A0"/>
    <w:rsid w:val="001358EF"/>
    <w:rsid w:val="00135F0E"/>
    <w:rsid w:val="00135F38"/>
    <w:rsid w:val="00135F5F"/>
    <w:rsid w:val="0013654E"/>
    <w:rsid w:val="0013660E"/>
    <w:rsid w:val="00136CAF"/>
    <w:rsid w:val="00137197"/>
    <w:rsid w:val="00137AEE"/>
    <w:rsid w:val="00137F9D"/>
    <w:rsid w:val="001403CF"/>
    <w:rsid w:val="0014049A"/>
    <w:rsid w:val="001408DC"/>
    <w:rsid w:val="00140C5C"/>
    <w:rsid w:val="00140E37"/>
    <w:rsid w:val="00140FBB"/>
    <w:rsid w:val="00141A8E"/>
    <w:rsid w:val="00141D29"/>
    <w:rsid w:val="00141DA7"/>
    <w:rsid w:val="00141EC5"/>
    <w:rsid w:val="00142BBE"/>
    <w:rsid w:val="00142EF3"/>
    <w:rsid w:val="001430CA"/>
    <w:rsid w:val="0014335C"/>
    <w:rsid w:val="0014358C"/>
    <w:rsid w:val="001436AE"/>
    <w:rsid w:val="001436E1"/>
    <w:rsid w:val="00144A23"/>
    <w:rsid w:val="00145147"/>
    <w:rsid w:val="001459F9"/>
    <w:rsid w:val="00145A17"/>
    <w:rsid w:val="00145D6E"/>
    <w:rsid w:val="00145DE2"/>
    <w:rsid w:val="00145F05"/>
    <w:rsid w:val="00145FCD"/>
    <w:rsid w:val="0014655B"/>
    <w:rsid w:val="001465BF"/>
    <w:rsid w:val="001465DD"/>
    <w:rsid w:val="00146AE4"/>
    <w:rsid w:val="001479C2"/>
    <w:rsid w:val="001479D7"/>
    <w:rsid w:val="001500AC"/>
    <w:rsid w:val="001503C8"/>
    <w:rsid w:val="00150536"/>
    <w:rsid w:val="001506F2"/>
    <w:rsid w:val="001507A2"/>
    <w:rsid w:val="00150A46"/>
    <w:rsid w:val="001510C1"/>
    <w:rsid w:val="00151DC7"/>
    <w:rsid w:val="00151FAC"/>
    <w:rsid w:val="001532BC"/>
    <w:rsid w:val="00153503"/>
    <w:rsid w:val="0015368A"/>
    <w:rsid w:val="00153A3C"/>
    <w:rsid w:val="00153D1C"/>
    <w:rsid w:val="00154253"/>
    <w:rsid w:val="00154516"/>
    <w:rsid w:val="00154BC4"/>
    <w:rsid w:val="00154C2F"/>
    <w:rsid w:val="00155268"/>
    <w:rsid w:val="001554B2"/>
    <w:rsid w:val="0015563B"/>
    <w:rsid w:val="00155AC1"/>
    <w:rsid w:val="00155E2D"/>
    <w:rsid w:val="001561A6"/>
    <w:rsid w:val="00156626"/>
    <w:rsid w:val="0015674D"/>
    <w:rsid w:val="00156787"/>
    <w:rsid w:val="0015696F"/>
    <w:rsid w:val="00156D1A"/>
    <w:rsid w:val="00157629"/>
    <w:rsid w:val="0015785F"/>
    <w:rsid w:val="001578BC"/>
    <w:rsid w:val="001605A0"/>
    <w:rsid w:val="00161810"/>
    <w:rsid w:val="00161875"/>
    <w:rsid w:val="00161922"/>
    <w:rsid w:val="00161BB7"/>
    <w:rsid w:val="00161CBD"/>
    <w:rsid w:val="00161EA4"/>
    <w:rsid w:val="00162176"/>
    <w:rsid w:val="001621FC"/>
    <w:rsid w:val="00162E85"/>
    <w:rsid w:val="00162EBD"/>
    <w:rsid w:val="0016302D"/>
    <w:rsid w:val="0016327F"/>
    <w:rsid w:val="001634A6"/>
    <w:rsid w:val="00163634"/>
    <w:rsid w:val="0016366F"/>
    <w:rsid w:val="001636AC"/>
    <w:rsid w:val="00163A50"/>
    <w:rsid w:val="001640FB"/>
    <w:rsid w:val="001642C9"/>
    <w:rsid w:val="00164864"/>
    <w:rsid w:val="001648F9"/>
    <w:rsid w:val="00164A31"/>
    <w:rsid w:val="00164FFF"/>
    <w:rsid w:val="0016508B"/>
    <w:rsid w:val="00165B1D"/>
    <w:rsid w:val="00165C8E"/>
    <w:rsid w:val="00165D7C"/>
    <w:rsid w:val="0016658B"/>
    <w:rsid w:val="0016697A"/>
    <w:rsid w:val="00166CBA"/>
    <w:rsid w:val="00167237"/>
    <w:rsid w:val="001676AE"/>
    <w:rsid w:val="001679BE"/>
    <w:rsid w:val="00170266"/>
    <w:rsid w:val="00170AFF"/>
    <w:rsid w:val="00170B84"/>
    <w:rsid w:val="00171205"/>
    <w:rsid w:val="0017154B"/>
    <w:rsid w:val="0017166E"/>
    <w:rsid w:val="00171B68"/>
    <w:rsid w:val="00171D41"/>
    <w:rsid w:val="00171E0F"/>
    <w:rsid w:val="00171E5E"/>
    <w:rsid w:val="00172462"/>
    <w:rsid w:val="00172490"/>
    <w:rsid w:val="00172874"/>
    <w:rsid w:val="001728B6"/>
    <w:rsid w:val="00172A87"/>
    <w:rsid w:val="00172ABF"/>
    <w:rsid w:val="00172CC9"/>
    <w:rsid w:val="00172D07"/>
    <w:rsid w:val="00172EA7"/>
    <w:rsid w:val="00173517"/>
    <w:rsid w:val="00173546"/>
    <w:rsid w:val="00173752"/>
    <w:rsid w:val="00173976"/>
    <w:rsid w:val="00173A28"/>
    <w:rsid w:val="00173A50"/>
    <w:rsid w:val="00173B92"/>
    <w:rsid w:val="00173C31"/>
    <w:rsid w:val="00173E30"/>
    <w:rsid w:val="00173E40"/>
    <w:rsid w:val="0017412E"/>
    <w:rsid w:val="0017415E"/>
    <w:rsid w:val="001745BD"/>
    <w:rsid w:val="001745D1"/>
    <w:rsid w:val="00174FBB"/>
    <w:rsid w:val="001751BB"/>
    <w:rsid w:val="00175C7C"/>
    <w:rsid w:val="00175CCD"/>
    <w:rsid w:val="00176037"/>
    <w:rsid w:val="00176083"/>
    <w:rsid w:val="00176B4A"/>
    <w:rsid w:val="00176BE8"/>
    <w:rsid w:val="00176BEE"/>
    <w:rsid w:val="00176E19"/>
    <w:rsid w:val="00177020"/>
    <w:rsid w:val="001771D8"/>
    <w:rsid w:val="00177280"/>
    <w:rsid w:val="00177ABD"/>
    <w:rsid w:val="00177B84"/>
    <w:rsid w:val="00177C8F"/>
    <w:rsid w:val="0018032B"/>
    <w:rsid w:val="0018044D"/>
    <w:rsid w:val="0018049E"/>
    <w:rsid w:val="00180C6D"/>
    <w:rsid w:val="001813F9"/>
    <w:rsid w:val="00182547"/>
    <w:rsid w:val="00182948"/>
    <w:rsid w:val="00183037"/>
    <w:rsid w:val="0018319F"/>
    <w:rsid w:val="0018371E"/>
    <w:rsid w:val="00183831"/>
    <w:rsid w:val="0018397C"/>
    <w:rsid w:val="00183CEA"/>
    <w:rsid w:val="00184961"/>
    <w:rsid w:val="00184B87"/>
    <w:rsid w:val="00184D65"/>
    <w:rsid w:val="001858A7"/>
    <w:rsid w:val="00185B06"/>
    <w:rsid w:val="00185D90"/>
    <w:rsid w:val="0018638A"/>
    <w:rsid w:val="00186DAC"/>
    <w:rsid w:val="00187528"/>
    <w:rsid w:val="0018789F"/>
    <w:rsid w:val="00187AAC"/>
    <w:rsid w:val="00187F22"/>
    <w:rsid w:val="00190726"/>
    <w:rsid w:val="00190876"/>
    <w:rsid w:val="00190904"/>
    <w:rsid w:val="00190B69"/>
    <w:rsid w:val="0019142F"/>
    <w:rsid w:val="001916FF"/>
    <w:rsid w:val="00191C17"/>
    <w:rsid w:val="00191EA7"/>
    <w:rsid w:val="0019205D"/>
    <w:rsid w:val="00192270"/>
    <w:rsid w:val="00192363"/>
    <w:rsid w:val="00192F7E"/>
    <w:rsid w:val="00193033"/>
    <w:rsid w:val="001930DA"/>
    <w:rsid w:val="00193E1B"/>
    <w:rsid w:val="00193E54"/>
    <w:rsid w:val="00193EE0"/>
    <w:rsid w:val="00194182"/>
    <w:rsid w:val="0019475A"/>
    <w:rsid w:val="001952B7"/>
    <w:rsid w:val="00195718"/>
    <w:rsid w:val="00195722"/>
    <w:rsid w:val="00195799"/>
    <w:rsid w:val="0019661B"/>
    <w:rsid w:val="001976C8"/>
    <w:rsid w:val="001978E3"/>
    <w:rsid w:val="00197EE5"/>
    <w:rsid w:val="00197FE8"/>
    <w:rsid w:val="001A0269"/>
    <w:rsid w:val="001A02A8"/>
    <w:rsid w:val="001A0DAB"/>
    <w:rsid w:val="001A0E3C"/>
    <w:rsid w:val="001A1240"/>
    <w:rsid w:val="001A126F"/>
    <w:rsid w:val="001A138A"/>
    <w:rsid w:val="001A1681"/>
    <w:rsid w:val="001A1A5A"/>
    <w:rsid w:val="001A1D24"/>
    <w:rsid w:val="001A2E6E"/>
    <w:rsid w:val="001A39C2"/>
    <w:rsid w:val="001A3C01"/>
    <w:rsid w:val="001A4317"/>
    <w:rsid w:val="001A4379"/>
    <w:rsid w:val="001A459A"/>
    <w:rsid w:val="001A45F8"/>
    <w:rsid w:val="001A4833"/>
    <w:rsid w:val="001A48F3"/>
    <w:rsid w:val="001A4AB8"/>
    <w:rsid w:val="001A4CA8"/>
    <w:rsid w:val="001A4CD5"/>
    <w:rsid w:val="001A4D1C"/>
    <w:rsid w:val="001A51DE"/>
    <w:rsid w:val="001A5227"/>
    <w:rsid w:val="001A56AB"/>
    <w:rsid w:val="001A5C44"/>
    <w:rsid w:val="001A5D31"/>
    <w:rsid w:val="001A5DAB"/>
    <w:rsid w:val="001A6755"/>
    <w:rsid w:val="001A6CAB"/>
    <w:rsid w:val="001A6D1E"/>
    <w:rsid w:val="001A72DA"/>
    <w:rsid w:val="001A79CE"/>
    <w:rsid w:val="001B04DE"/>
    <w:rsid w:val="001B0AC2"/>
    <w:rsid w:val="001B0D45"/>
    <w:rsid w:val="001B1373"/>
    <w:rsid w:val="001B1690"/>
    <w:rsid w:val="001B1C77"/>
    <w:rsid w:val="001B1D8A"/>
    <w:rsid w:val="001B2201"/>
    <w:rsid w:val="001B2929"/>
    <w:rsid w:val="001B2BDF"/>
    <w:rsid w:val="001B2E2C"/>
    <w:rsid w:val="001B324F"/>
    <w:rsid w:val="001B4154"/>
    <w:rsid w:val="001B4982"/>
    <w:rsid w:val="001B4A56"/>
    <w:rsid w:val="001B4E4E"/>
    <w:rsid w:val="001B511C"/>
    <w:rsid w:val="001B5442"/>
    <w:rsid w:val="001B5653"/>
    <w:rsid w:val="001B58E7"/>
    <w:rsid w:val="001B6307"/>
    <w:rsid w:val="001B6449"/>
    <w:rsid w:val="001B6D14"/>
    <w:rsid w:val="001B7720"/>
    <w:rsid w:val="001B7733"/>
    <w:rsid w:val="001B78D6"/>
    <w:rsid w:val="001B7A02"/>
    <w:rsid w:val="001B7DA1"/>
    <w:rsid w:val="001B7FAB"/>
    <w:rsid w:val="001C00BA"/>
    <w:rsid w:val="001C0436"/>
    <w:rsid w:val="001C0575"/>
    <w:rsid w:val="001C05B9"/>
    <w:rsid w:val="001C0724"/>
    <w:rsid w:val="001C076B"/>
    <w:rsid w:val="001C0803"/>
    <w:rsid w:val="001C087F"/>
    <w:rsid w:val="001C0A54"/>
    <w:rsid w:val="001C0CEE"/>
    <w:rsid w:val="001C0E63"/>
    <w:rsid w:val="001C0F42"/>
    <w:rsid w:val="001C162A"/>
    <w:rsid w:val="001C17A5"/>
    <w:rsid w:val="001C1C48"/>
    <w:rsid w:val="001C203A"/>
    <w:rsid w:val="001C205D"/>
    <w:rsid w:val="001C225F"/>
    <w:rsid w:val="001C275D"/>
    <w:rsid w:val="001C2963"/>
    <w:rsid w:val="001C29DA"/>
    <w:rsid w:val="001C2AB4"/>
    <w:rsid w:val="001C32DF"/>
    <w:rsid w:val="001C32FC"/>
    <w:rsid w:val="001C3419"/>
    <w:rsid w:val="001C3A20"/>
    <w:rsid w:val="001C3FBE"/>
    <w:rsid w:val="001C4131"/>
    <w:rsid w:val="001C4181"/>
    <w:rsid w:val="001C42B1"/>
    <w:rsid w:val="001C4381"/>
    <w:rsid w:val="001C4909"/>
    <w:rsid w:val="001C49C9"/>
    <w:rsid w:val="001C4B37"/>
    <w:rsid w:val="001C4B9C"/>
    <w:rsid w:val="001C4CB1"/>
    <w:rsid w:val="001C4FAC"/>
    <w:rsid w:val="001C5120"/>
    <w:rsid w:val="001C5497"/>
    <w:rsid w:val="001C5739"/>
    <w:rsid w:val="001C5AB3"/>
    <w:rsid w:val="001C5B05"/>
    <w:rsid w:val="001C5D78"/>
    <w:rsid w:val="001C5DE7"/>
    <w:rsid w:val="001C6131"/>
    <w:rsid w:val="001C62A6"/>
    <w:rsid w:val="001C66B1"/>
    <w:rsid w:val="001C6971"/>
    <w:rsid w:val="001C6DC3"/>
    <w:rsid w:val="001C727D"/>
    <w:rsid w:val="001C7336"/>
    <w:rsid w:val="001C76B4"/>
    <w:rsid w:val="001C77FF"/>
    <w:rsid w:val="001C7C0B"/>
    <w:rsid w:val="001D004F"/>
    <w:rsid w:val="001D00FA"/>
    <w:rsid w:val="001D0159"/>
    <w:rsid w:val="001D02A5"/>
    <w:rsid w:val="001D041E"/>
    <w:rsid w:val="001D0ACE"/>
    <w:rsid w:val="001D198C"/>
    <w:rsid w:val="001D19D7"/>
    <w:rsid w:val="001D19E8"/>
    <w:rsid w:val="001D24FE"/>
    <w:rsid w:val="001D2E91"/>
    <w:rsid w:val="001D30A1"/>
    <w:rsid w:val="001D32B3"/>
    <w:rsid w:val="001D33D1"/>
    <w:rsid w:val="001D431A"/>
    <w:rsid w:val="001D484E"/>
    <w:rsid w:val="001D4D62"/>
    <w:rsid w:val="001D4FB3"/>
    <w:rsid w:val="001D5F31"/>
    <w:rsid w:val="001D62BE"/>
    <w:rsid w:val="001D6752"/>
    <w:rsid w:val="001D6C42"/>
    <w:rsid w:val="001D6ED5"/>
    <w:rsid w:val="001D71A9"/>
    <w:rsid w:val="001D736D"/>
    <w:rsid w:val="001D7853"/>
    <w:rsid w:val="001D78B9"/>
    <w:rsid w:val="001D7A0A"/>
    <w:rsid w:val="001D7B65"/>
    <w:rsid w:val="001D7C10"/>
    <w:rsid w:val="001D7C22"/>
    <w:rsid w:val="001D7EA9"/>
    <w:rsid w:val="001D7EC1"/>
    <w:rsid w:val="001E04AE"/>
    <w:rsid w:val="001E0745"/>
    <w:rsid w:val="001E0817"/>
    <w:rsid w:val="001E0972"/>
    <w:rsid w:val="001E0B1F"/>
    <w:rsid w:val="001E0BA8"/>
    <w:rsid w:val="001E0E9D"/>
    <w:rsid w:val="001E0F49"/>
    <w:rsid w:val="001E17FC"/>
    <w:rsid w:val="001E1B8E"/>
    <w:rsid w:val="001E1D64"/>
    <w:rsid w:val="001E207E"/>
    <w:rsid w:val="001E20C8"/>
    <w:rsid w:val="001E27BE"/>
    <w:rsid w:val="001E2A40"/>
    <w:rsid w:val="001E2D83"/>
    <w:rsid w:val="001E2E5C"/>
    <w:rsid w:val="001E2EE3"/>
    <w:rsid w:val="001E2FAE"/>
    <w:rsid w:val="001E2FF3"/>
    <w:rsid w:val="001E3639"/>
    <w:rsid w:val="001E3DE5"/>
    <w:rsid w:val="001E4B22"/>
    <w:rsid w:val="001E4F2D"/>
    <w:rsid w:val="001E540E"/>
    <w:rsid w:val="001E5EF0"/>
    <w:rsid w:val="001E64B0"/>
    <w:rsid w:val="001E70A5"/>
    <w:rsid w:val="001E7865"/>
    <w:rsid w:val="001E7929"/>
    <w:rsid w:val="001E7D28"/>
    <w:rsid w:val="001F01D2"/>
    <w:rsid w:val="001F0A19"/>
    <w:rsid w:val="001F0B34"/>
    <w:rsid w:val="001F0E61"/>
    <w:rsid w:val="001F1145"/>
    <w:rsid w:val="001F1507"/>
    <w:rsid w:val="001F15EA"/>
    <w:rsid w:val="001F16D1"/>
    <w:rsid w:val="001F1B72"/>
    <w:rsid w:val="001F1CA8"/>
    <w:rsid w:val="001F2727"/>
    <w:rsid w:val="001F2E4B"/>
    <w:rsid w:val="001F2E7E"/>
    <w:rsid w:val="001F3137"/>
    <w:rsid w:val="001F37DA"/>
    <w:rsid w:val="001F38DA"/>
    <w:rsid w:val="001F3A65"/>
    <w:rsid w:val="001F40D8"/>
    <w:rsid w:val="001F4338"/>
    <w:rsid w:val="001F441D"/>
    <w:rsid w:val="001F449D"/>
    <w:rsid w:val="001F4654"/>
    <w:rsid w:val="001F47A7"/>
    <w:rsid w:val="001F4DD1"/>
    <w:rsid w:val="001F5261"/>
    <w:rsid w:val="001F5327"/>
    <w:rsid w:val="001F56B3"/>
    <w:rsid w:val="001F5897"/>
    <w:rsid w:val="001F59BF"/>
    <w:rsid w:val="001F5A2C"/>
    <w:rsid w:val="001F6264"/>
    <w:rsid w:val="001F6439"/>
    <w:rsid w:val="001F6667"/>
    <w:rsid w:val="001F6D93"/>
    <w:rsid w:val="001F742C"/>
    <w:rsid w:val="001F74D5"/>
    <w:rsid w:val="001F7620"/>
    <w:rsid w:val="001F77FE"/>
    <w:rsid w:val="001F785C"/>
    <w:rsid w:val="001F7A9C"/>
    <w:rsid w:val="002001E7"/>
    <w:rsid w:val="002004E7"/>
    <w:rsid w:val="00200A6B"/>
    <w:rsid w:val="00200A78"/>
    <w:rsid w:val="00200BC3"/>
    <w:rsid w:val="00200E88"/>
    <w:rsid w:val="002011DD"/>
    <w:rsid w:val="0020122E"/>
    <w:rsid w:val="002015BD"/>
    <w:rsid w:val="002015C3"/>
    <w:rsid w:val="00201A13"/>
    <w:rsid w:val="00201AC7"/>
    <w:rsid w:val="00201C9F"/>
    <w:rsid w:val="00201CE6"/>
    <w:rsid w:val="00201E07"/>
    <w:rsid w:val="00202277"/>
    <w:rsid w:val="00202823"/>
    <w:rsid w:val="00203192"/>
    <w:rsid w:val="00203347"/>
    <w:rsid w:val="00203844"/>
    <w:rsid w:val="00203900"/>
    <w:rsid w:val="00203BF0"/>
    <w:rsid w:val="00204169"/>
    <w:rsid w:val="002044E4"/>
    <w:rsid w:val="00204C73"/>
    <w:rsid w:val="002050F6"/>
    <w:rsid w:val="00205196"/>
    <w:rsid w:val="0020548C"/>
    <w:rsid w:val="0020584F"/>
    <w:rsid w:val="002058BD"/>
    <w:rsid w:val="00206080"/>
    <w:rsid w:val="00206198"/>
    <w:rsid w:val="00206362"/>
    <w:rsid w:val="00206776"/>
    <w:rsid w:val="002069BF"/>
    <w:rsid w:val="00207543"/>
    <w:rsid w:val="0020757C"/>
    <w:rsid w:val="00207959"/>
    <w:rsid w:val="00207BB8"/>
    <w:rsid w:val="00210048"/>
    <w:rsid w:val="00210250"/>
    <w:rsid w:val="002107EB"/>
    <w:rsid w:val="00210CD3"/>
    <w:rsid w:val="0021152E"/>
    <w:rsid w:val="0021174B"/>
    <w:rsid w:val="002117C8"/>
    <w:rsid w:val="00211866"/>
    <w:rsid w:val="00211957"/>
    <w:rsid w:val="00211D7A"/>
    <w:rsid w:val="002120EE"/>
    <w:rsid w:val="00212AA8"/>
    <w:rsid w:val="00212DE0"/>
    <w:rsid w:val="00213072"/>
    <w:rsid w:val="00213376"/>
    <w:rsid w:val="002133E9"/>
    <w:rsid w:val="00213F32"/>
    <w:rsid w:val="00214794"/>
    <w:rsid w:val="00214943"/>
    <w:rsid w:val="00214A78"/>
    <w:rsid w:val="00215035"/>
    <w:rsid w:val="002150F0"/>
    <w:rsid w:val="0021586C"/>
    <w:rsid w:val="0021617B"/>
    <w:rsid w:val="0021649C"/>
    <w:rsid w:val="002164EE"/>
    <w:rsid w:val="00216C45"/>
    <w:rsid w:val="00216E2A"/>
    <w:rsid w:val="0021729A"/>
    <w:rsid w:val="0021764F"/>
    <w:rsid w:val="00217884"/>
    <w:rsid w:val="002178D3"/>
    <w:rsid w:val="002200DF"/>
    <w:rsid w:val="00220569"/>
    <w:rsid w:val="002206E5"/>
    <w:rsid w:val="00220A89"/>
    <w:rsid w:val="00220C3E"/>
    <w:rsid w:val="00220F59"/>
    <w:rsid w:val="00221331"/>
    <w:rsid w:val="00221D61"/>
    <w:rsid w:val="00221E9E"/>
    <w:rsid w:val="002229C5"/>
    <w:rsid w:val="00222F9F"/>
    <w:rsid w:val="002236A3"/>
    <w:rsid w:val="00223907"/>
    <w:rsid w:val="00223E1A"/>
    <w:rsid w:val="00224039"/>
    <w:rsid w:val="0022420F"/>
    <w:rsid w:val="00224612"/>
    <w:rsid w:val="00224BFE"/>
    <w:rsid w:val="00224F14"/>
    <w:rsid w:val="00224FB1"/>
    <w:rsid w:val="002250C7"/>
    <w:rsid w:val="002251A7"/>
    <w:rsid w:val="002254BD"/>
    <w:rsid w:val="002254CC"/>
    <w:rsid w:val="0022656F"/>
    <w:rsid w:val="0022682C"/>
    <w:rsid w:val="002268C1"/>
    <w:rsid w:val="00226CC8"/>
    <w:rsid w:val="00226F89"/>
    <w:rsid w:val="0022703F"/>
    <w:rsid w:val="002270A7"/>
    <w:rsid w:val="0022711D"/>
    <w:rsid w:val="00227342"/>
    <w:rsid w:val="002276DE"/>
    <w:rsid w:val="0022799B"/>
    <w:rsid w:val="00227CC2"/>
    <w:rsid w:val="00227E87"/>
    <w:rsid w:val="00227FE7"/>
    <w:rsid w:val="002306A4"/>
    <w:rsid w:val="00230C8F"/>
    <w:rsid w:val="00230E20"/>
    <w:rsid w:val="0023102C"/>
    <w:rsid w:val="002317F6"/>
    <w:rsid w:val="00231C44"/>
    <w:rsid w:val="0023292A"/>
    <w:rsid w:val="002335E0"/>
    <w:rsid w:val="002344AD"/>
    <w:rsid w:val="00234543"/>
    <w:rsid w:val="00234B60"/>
    <w:rsid w:val="00234E1E"/>
    <w:rsid w:val="00234E56"/>
    <w:rsid w:val="00235044"/>
    <w:rsid w:val="002355FB"/>
    <w:rsid w:val="00235FD8"/>
    <w:rsid w:val="00236D56"/>
    <w:rsid w:val="00236E13"/>
    <w:rsid w:val="00236E5D"/>
    <w:rsid w:val="0023702A"/>
    <w:rsid w:val="00237125"/>
    <w:rsid w:val="0023745A"/>
    <w:rsid w:val="00237C80"/>
    <w:rsid w:val="00237DFB"/>
    <w:rsid w:val="00237EC1"/>
    <w:rsid w:val="002401A0"/>
    <w:rsid w:val="00240547"/>
    <w:rsid w:val="002416BE"/>
    <w:rsid w:val="00241A7C"/>
    <w:rsid w:val="00241ED1"/>
    <w:rsid w:val="00242252"/>
    <w:rsid w:val="00242AD7"/>
    <w:rsid w:val="00243A0A"/>
    <w:rsid w:val="00243BB1"/>
    <w:rsid w:val="002442EB"/>
    <w:rsid w:val="00244979"/>
    <w:rsid w:val="00244D10"/>
    <w:rsid w:val="00244FEC"/>
    <w:rsid w:val="00245355"/>
    <w:rsid w:val="00245F5C"/>
    <w:rsid w:val="00245FD2"/>
    <w:rsid w:val="00246515"/>
    <w:rsid w:val="0024654D"/>
    <w:rsid w:val="002466F8"/>
    <w:rsid w:val="00246E1D"/>
    <w:rsid w:val="00246FEB"/>
    <w:rsid w:val="00247218"/>
    <w:rsid w:val="002474BC"/>
    <w:rsid w:val="0024761E"/>
    <w:rsid w:val="002476D7"/>
    <w:rsid w:val="00247724"/>
    <w:rsid w:val="00250670"/>
    <w:rsid w:val="002509CC"/>
    <w:rsid w:val="00250C3D"/>
    <w:rsid w:val="00250DCC"/>
    <w:rsid w:val="002510B8"/>
    <w:rsid w:val="00251101"/>
    <w:rsid w:val="00251327"/>
    <w:rsid w:val="00251BDC"/>
    <w:rsid w:val="00252028"/>
    <w:rsid w:val="00252118"/>
    <w:rsid w:val="00252805"/>
    <w:rsid w:val="002529BA"/>
    <w:rsid w:val="00252A96"/>
    <w:rsid w:val="00252BA4"/>
    <w:rsid w:val="00253C31"/>
    <w:rsid w:val="00253C4A"/>
    <w:rsid w:val="00253F73"/>
    <w:rsid w:val="00255097"/>
    <w:rsid w:val="0025522F"/>
    <w:rsid w:val="0025532E"/>
    <w:rsid w:val="00255653"/>
    <w:rsid w:val="00255A17"/>
    <w:rsid w:val="00255F94"/>
    <w:rsid w:val="002561BC"/>
    <w:rsid w:val="002563B6"/>
    <w:rsid w:val="0025653A"/>
    <w:rsid w:val="00256644"/>
    <w:rsid w:val="00256BA2"/>
    <w:rsid w:val="00256BB0"/>
    <w:rsid w:val="00256BF1"/>
    <w:rsid w:val="00256C0F"/>
    <w:rsid w:val="0025731D"/>
    <w:rsid w:val="002573B0"/>
    <w:rsid w:val="00257752"/>
    <w:rsid w:val="002577F8"/>
    <w:rsid w:val="0026057B"/>
    <w:rsid w:val="002607F4"/>
    <w:rsid w:val="00260B28"/>
    <w:rsid w:val="002615C7"/>
    <w:rsid w:val="00261949"/>
    <w:rsid w:val="00261B36"/>
    <w:rsid w:val="00261B4A"/>
    <w:rsid w:val="00262037"/>
    <w:rsid w:val="0026268F"/>
    <w:rsid w:val="0026297C"/>
    <w:rsid w:val="00263B19"/>
    <w:rsid w:val="002640BF"/>
    <w:rsid w:val="002644FF"/>
    <w:rsid w:val="00264B55"/>
    <w:rsid w:val="00264F67"/>
    <w:rsid w:val="00264FF4"/>
    <w:rsid w:val="00265321"/>
    <w:rsid w:val="00265C5D"/>
    <w:rsid w:val="0026616E"/>
    <w:rsid w:val="002665BE"/>
    <w:rsid w:val="00266674"/>
    <w:rsid w:val="00266759"/>
    <w:rsid w:val="002668A3"/>
    <w:rsid w:val="00266E91"/>
    <w:rsid w:val="0026707E"/>
    <w:rsid w:val="0026713E"/>
    <w:rsid w:val="00267641"/>
    <w:rsid w:val="00267758"/>
    <w:rsid w:val="0026796B"/>
    <w:rsid w:val="00267AFD"/>
    <w:rsid w:val="00267D48"/>
    <w:rsid w:val="00267DFB"/>
    <w:rsid w:val="00270B9D"/>
    <w:rsid w:val="0027138F"/>
    <w:rsid w:val="00271AA5"/>
    <w:rsid w:val="00271BF2"/>
    <w:rsid w:val="00272449"/>
    <w:rsid w:val="002725DF"/>
    <w:rsid w:val="0027280E"/>
    <w:rsid w:val="00272A4B"/>
    <w:rsid w:val="002733E8"/>
    <w:rsid w:val="0027384A"/>
    <w:rsid w:val="0027445C"/>
    <w:rsid w:val="0027464D"/>
    <w:rsid w:val="00274EC9"/>
    <w:rsid w:val="00275297"/>
    <w:rsid w:val="00275320"/>
    <w:rsid w:val="00275511"/>
    <w:rsid w:val="002757AD"/>
    <w:rsid w:val="00275A9E"/>
    <w:rsid w:val="00276713"/>
    <w:rsid w:val="00276862"/>
    <w:rsid w:val="00276C73"/>
    <w:rsid w:val="00276E7B"/>
    <w:rsid w:val="00276F6F"/>
    <w:rsid w:val="00277181"/>
    <w:rsid w:val="0027746E"/>
    <w:rsid w:val="00277A04"/>
    <w:rsid w:val="00277EA4"/>
    <w:rsid w:val="0028034A"/>
    <w:rsid w:val="002804CD"/>
    <w:rsid w:val="002807DC"/>
    <w:rsid w:val="00280893"/>
    <w:rsid w:val="00280FFC"/>
    <w:rsid w:val="0028114D"/>
    <w:rsid w:val="0028118D"/>
    <w:rsid w:val="0028147F"/>
    <w:rsid w:val="00282178"/>
    <w:rsid w:val="002822C3"/>
    <w:rsid w:val="00282353"/>
    <w:rsid w:val="00282578"/>
    <w:rsid w:val="00282AF1"/>
    <w:rsid w:val="00282DEE"/>
    <w:rsid w:val="00283138"/>
    <w:rsid w:val="002832E1"/>
    <w:rsid w:val="00283BE9"/>
    <w:rsid w:val="002849E0"/>
    <w:rsid w:val="00285046"/>
    <w:rsid w:val="00285A64"/>
    <w:rsid w:val="002862E1"/>
    <w:rsid w:val="00286847"/>
    <w:rsid w:val="00286A54"/>
    <w:rsid w:val="00286E81"/>
    <w:rsid w:val="00287986"/>
    <w:rsid w:val="002879E7"/>
    <w:rsid w:val="00287C01"/>
    <w:rsid w:val="00287CB4"/>
    <w:rsid w:val="00287E50"/>
    <w:rsid w:val="002902AD"/>
    <w:rsid w:val="0029076F"/>
    <w:rsid w:val="00290CA3"/>
    <w:rsid w:val="0029142D"/>
    <w:rsid w:val="00291568"/>
    <w:rsid w:val="00291CCF"/>
    <w:rsid w:val="00291CFD"/>
    <w:rsid w:val="00291FBC"/>
    <w:rsid w:val="0029209F"/>
    <w:rsid w:val="00292A37"/>
    <w:rsid w:val="00292DBF"/>
    <w:rsid w:val="00293570"/>
    <w:rsid w:val="00293769"/>
    <w:rsid w:val="00293DEF"/>
    <w:rsid w:val="002940F7"/>
    <w:rsid w:val="002941C9"/>
    <w:rsid w:val="002943EF"/>
    <w:rsid w:val="00294E82"/>
    <w:rsid w:val="00295922"/>
    <w:rsid w:val="0029599D"/>
    <w:rsid w:val="00296525"/>
    <w:rsid w:val="00296650"/>
    <w:rsid w:val="00296680"/>
    <w:rsid w:val="002966CD"/>
    <w:rsid w:val="00296775"/>
    <w:rsid w:val="00296802"/>
    <w:rsid w:val="0029694B"/>
    <w:rsid w:val="002969B4"/>
    <w:rsid w:val="00296BAE"/>
    <w:rsid w:val="00297133"/>
    <w:rsid w:val="00297415"/>
    <w:rsid w:val="00297A2B"/>
    <w:rsid w:val="00297E51"/>
    <w:rsid w:val="00297E59"/>
    <w:rsid w:val="002A0381"/>
    <w:rsid w:val="002A0658"/>
    <w:rsid w:val="002A0917"/>
    <w:rsid w:val="002A10CF"/>
    <w:rsid w:val="002A1519"/>
    <w:rsid w:val="002A1A5F"/>
    <w:rsid w:val="002A1AE3"/>
    <w:rsid w:val="002A1B93"/>
    <w:rsid w:val="002A2150"/>
    <w:rsid w:val="002A2201"/>
    <w:rsid w:val="002A23F8"/>
    <w:rsid w:val="002A292B"/>
    <w:rsid w:val="002A2CE8"/>
    <w:rsid w:val="002A2D45"/>
    <w:rsid w:val="002A2FDD"/>
    <w:rsid w:val="002A3448"/>
    <w:rsid w:val="002A3537"/>
    <w:rsid w:val="002A3B31"/>
    <w:rsid w:val="002A4281"/>
    <w:rsid w:val="002A43A7"/>
    <w:rsid w:val="002A46E5"/>
    <w:rsid w:val="002A4BC4"/>
    <w:rsid w:val="002A4DE6"/>
    <w:rsid w:val="002A4EC1"/>
    <w:rsid w:val="002A51E4"/>
    <w:rsid w:val="002A524D"/>
    <w:rsid w:val="002A5305"/>
    <w:rsid w:val="002A587B"/>
    <w:rsid w:val="002A5959"/>
    <w:rsid w:val="002A6676"/>
    <w:rsid w:val="002A6891"/>
    <w:rsid w:val="002A7394"/>
    <w:rsid w:val="002A740A"/>
    <w:rsid w:val="002A7E99"/>
    <w:rsid w:val="002A7F2B"/>
    <w:rsid w:val="002B039B"/>
    <w:rsid w:val="002B05C7"/>
    <w:rsid w:val="002B05F6"/>
    <w:rsid w:val="002B1080"/>
    <w:rsid w:val="002B11B4"/>
    <w:rsid w:val="002B122F"/>
    <w:rsid w:val="002B19CE"/>
    <w:rsid w:val="002B1DF1"/>
    <w:rsid w:val="002B1E76"/>
    <w:rsid w:val="002B1EB2"/>
    <w:rsid w:val="002B26D2"/>
    <w:rsid w:val="002B27C4"/>
    <w:rsid w:val="002B298E"/>
    <w:rsid w:val="002B2D5C"/>
    <w:rsid w:val="002B2F8F"/>
    <w:rsid w:val="002B34A0"/>
    <w:rsid w:val="002B386B"/>
    <w:rsid w:val="002B3A4F"/>
    <w:rsid w:val="002B3EE2"/>
    <w:rsid w:val="002B442B"/>
    <w:rsid w:val="002B4D57"/>
    <w:rsid w:val="002B4F62"/>
    <w:rsid w:val="002B5482"/>
    <w:rsid w:val="002B5722"/>
    <w:rsid w:val="002B5AC0"/>
    <w:rsid w:val="002B5CAD"/>
    <w:rsid w:val="002B611D"/>
    <w:rsid w:val="002B6149"/>
    <w:rsid w:val="002B6A8B"/>
    <w:rsid w:val="002B6B2B"/>
    <w:rsid w:val="002B7514"/>
    <w:rsid w:val="002B7532"/>
    <w:rsid w:val="002B787C"/>
    <w:rsid w:val="002B7D71"/>
    <w:rsid w:val="002B7DBB"/>
    <w:rsid w:val="002B7DF3"/>
    <w:rsid w:val="002B7E75"/>
    <w:rsid w:val="002B7FFC"/>
    <w:rsid w:val="002C02D5"/>
    <w:rsid w:val="002C0725"/>
    <w:rsid w:val="002C08FD"/>
    <w:rsid w:val="002C09E6"/>
    <w:rsid w:val="002C0A21"/>
    <w:rsid w:val="002C0A86"/>
    <w:rsid w:val="002C0AE8"/>
    <w:rsid w:val="002C13C6"/>
    <w:rsid w:val="002C15EF"/>
    <w:rsid w:val="002C1AA4"/>
    <w:rsid w:val="002C1CDC"/>
    <w:rsid w:val="002C2CFA"/>
    <w:rsid w:val="002C2F51"/>
    <w:rsid w:val="002C2FC4"/>
    <w:rsid w:val="002C3000"/>
    <w:rsid w:val="002C3E54"/>
    <w:rsid w:val="002C3F94"/>
    <w:rsid w:val="002C437C"/>
    <w:rsid w:val="002C4443"/>
    <w:rsid w:val="002C4D8B"/>
    <w:rsid w:val="002C4DF7"/>
    <w:rsid w:val="002C4FC6"/>
    <w:rsid w:val="002C53FD"/>
    <w:rsid w:val="002C540A"/>
    <w:rsid w:val="002C5507"/>
    <w:rsid w:val="002C574A"/>
    <w:rsid w:val="002C5C16"/>
    <w:rsid w:val="002C61F8"/>
    <w:rsid w:val="002C64AB"/>
    <w:rsid w:val="002C67AF"/>
    <w:rsid w:val="002C699E"/>
    <w:rsid w:val="002C70AA"/>
    <w:rsid w:val="002C74B9"/>
    <w:rsid w:val="002C756F"/>
    <w:rsid w:val="002C77AF"/>
    <w:rsid w:val="002C77BF"/>
    <w:rsid w:val="002C7C3D"/>
    <w:rsid w:val="002C7CB2"/>
    <w:rsid w:val="002D0672"/>
    <w:rsid w:val="002D07D3"/>
    <w:rsid w:val="002D12E8"/>
    <w:rsid w:val="002D194C"/>
    <w:rsid w:val="002D1D25"/>
    <w:rsid w:val="002D2063"/>
    <w:rsid w:val="002D2136"/>
    <w:rsid w:val="002D23A0"/>
    <w:rsid w:val="002D2BB6"/>
    <w:rsid w:val="002D2EED"/>
    <w:rsid w:val="002D30BB"/>
    <w:rsid w:val="002D319D"/>
    <w:rsid w:val="002D32A1"/>
    <w:rsid w:val="002D386F"/>
    <w:rsid w:val="002D482A"/>
    <w:rsid w:val="002D4A95"/>
    <w:rsid w:val="002D4C49"/>
    <w:rsid w:val="002D4FD4"/>
    <w:rsid w:val="002D5082"/>
    <w:rsid w:val="002D50C0"/>
    <w:rsid w:val="002D5DD6"/>
    <w:rsid w:val="002D5E1B"/>
    <w:rsid w:val="002D6036"/>
    <w:rsid w:val="002D614D"/>
    <w:rsid w:val="002D654A"/>
    <w:rsid w:val="002D6578"/>
    <w:rsid w:val="002D6869"/>
    <w:rsid w:val="002D6A22"/>
    <w:rsid w:val="002D6CFA"/>
    <w:rsid w:val="002D725F"/>
    <w:rsid w:val="002D799C"/>
    <w:rsid w:val="002D7A2C"/>
    <w:rsid w:val="002D7DB9"/>
    <w:rsid w:val="002E09E6"/>
    <w:rsid w:val="002E0C2B"/>
    <w:rsid w:val="002E129A"/>
    <w:rsid w:val="002E19F5"/>
    <w:rsid w:val="002E1B83"/>
    <w:rsid w:val="002E1DB6"/>
    <w:rsid w:val="002E2297"/>
    <w:rsid w:val="002E2561"/>
    <w:rsid w:val="002E2700"/>
    <w:rsid w:val="002E2912"/>
    <w:rsid w:val="002E2931"/>
    <w:rsid w:val="002E2EB1"/>
    <w:rsid w:val="002E2FE4"/>
    <w:rsid w:val="002E33BA"/>
    <w:rsid w:val="002E3A48"/>
    <w:rsid w:val="002E4045"/>
    <w:rsid w:val="002E4654"/>
    <w:rsid w:val="002E4706"/>
    <w:rsid w:val="002E481D"/>
    <w:rsid w:val="002E4B2D"/>
    <w:rsid w:val="002E4BA2"/>
    <w:rsid w:val="002E4C49"/>
    <w:rsid w:val="002E4D75"/>
    <w:rsid w:val="002E52A4"/>
    <w:rsid w:val="002E5954"/>
    <w:rsid w:val="002E5B98"/>
    <w:rsid w:val="002E5DB8"/>
    <w:rsid w:val="002E5FD9"/>
    <w:rsid w:val="002E61AC"/>
    <w:rsid w:val="002E61F1"/>
    <w:rsid w:val="002E64A4"/>
    <w:rsid w:val="002E64D3"/>
    <w:rsid w:val="002E661A"/>
    <w:rsid w:val="002E692F"/>
    <w:rsid w:val="002E6B10"/>
    <w:rsid w:val="002E743A"/>
    <w:rsid w:val="002E7C82"/>
    <w:rsid w:val="002E7E63"/>
    <w:rsid w:val="002F0570"/>
    <w:rsid w:val="002F0B86"/>
    <w:rsid w:val="002F0FA4"/>
    <w:rsid w:val="002F0FF3"/>
    <w:rsid w:val="002F1477"/>
    <w:rsid w:val="002F201E"/>
    <w:rsid w:val="002F2652"/>
    <w:rsid w:val="002F2911"/>
    <w:rsid w:val="002F29EE"/>
    <w:rsid w:val="002F2A61"/>
    <w:rsid w:val="002F389D"/>
    <w:rsid w:val="002F3ECC"/>
    <w:rsid w:val="002F418E"/>
    <w:rsid w:val="002F430E"/>
    <w:rsid w:val="002F4496"/>
    <w:rsid w:val="002F4579"/>
    <w:rsid w:val="002F469B"/>
    <w:rsid w:val="002F48F4"/>
    <w:rsid w:val="002F4C3A"/>
    <w:rsid w:val="002F4D02"/>
    <w:rsid w:val="002F535B"/>
    <w:rsid w:val="002F5584"/>
    <w:rsid w:val="002F5A4B"/>
    <w:rsid w:val="002F5C67"/>
    <w:rsid w:val="002F617B"/>
    <w:rsid w:val="002F617F"/>
    <w:rsid w:val="002F66CD"/>
    <w:rsid w:val="002F6795"/>
    <w:rsid w:val="002F6DE6"/>
    <w:rsid w:val="002F6FDB"/>
    <w:rsid w:val="002F705E"/>
    <w:rsid w:val="002F706F"/>
    <w:rsid w:val="002F723E"/>
    <w:rsid w:val="002F74F8"/>
    <w:rsid w:val="002F7982"/>
    <w:rsid w:val="002F7A38"/>
    <w:rsid w:val="002F7BA5"/>
    <w:rsid w:val="002F7EED"/>
    <w:rsid w:val="002F7FC1"/>
    <w:rsid w:val="0030019F"/>
    <w:rsid w:val="0030026B"/>
    <w:rsid w:val="003007F4"/>
    <w:rsid w:val="00300ADB"/>
    <w:rsid w:val="00300D5E"/>
    <w:rsid w:val="00300F2D"/>
    <w:rsid w:val="00301062"/>
    <w:rsid w:val="003010A3"/>
    <w:rsid w:val="0030113E"/>
    <w:rsid w:val="0030183F"/>
    <w:rsid w:val="00302754"/>
    <w:rsid w:val="0030289B"/>
    <w:rsid w:val="003032B0"/>
    <w:rsid w:val="00303750"/>
    <w:rsid w:val="003038F5"/>
    <w:rsid w:val="00303FBD"/>
    <w:rsid w:val="00303FF8"/>
    <w:rsid w:val="003043D1"/>
    <w:rsid w:val="003045CF"/>
    <w:rsid w:val="003046C9"/>
    <w:rsid w:val="00304C6C"/>
    <w:rsid w:val="00305076"/>
    <w:rsid w:val="0030528D"/>
    <w:rsid w:val="003056A7"/>
    <w:rsid w:val="00305FA6"/>
    <w:rsid w:val="00306073"/>
    <w:rsid w:val="00306232"/>
    <w:rsid w:val="003064E6"/>
    <w:rsid w:val="00306B0C"/>
    <w:rsid w:val="00306BF1"/>
    <w:rsid w:val="00307080"/>
    <w:rsid w:val="0030783E"/>
    <w:rsid w:val="003078EA"/>
    <w:rsid w:val="00307AF9"/>
    <w:rsid w:val="00307C68"/>
    <w:rsid w:val="00310228"/>
    <w:rsid w:val="003103A0"/>
    <w:rsid w:val="003103C7"/>
    <w:rsid w:val="003106D9"/>
    <w:rsid w:val="003107FC"/>
    <w:rsid w:val="00310ACC"/>
    <w:rsid w:val="00310AF5"/>
    <w:rsid w:val="00310F17"/>
    <w:rsid w:val="003110D8"/>
    <w:rsid w:val="00311281"/>
    <w:rsid w:val="003117E3"/>
    <w:rsid w:val="00311D31"/>
    <w:rsid w:val="00311DDB"/>
    <w:rsid w:val="00311E71"/>
    <w:rsid w:val="003128B1"/>
    <w:rsid w:val="00312EA0"/>
    <w:rsid w:val="003135B7"/>
    <w:rsid w:val="003137E8"/>
    <w:rsid w:val="00313DFF"/>
    <w:rsid w:val="003144AA"/>
    <w:rsid w:val="0031481B"/>
    <w:rsid w:val="00314A7E"/>
    <w:rsid w:val="00314AB4"/>
    <w:rsid w:val="00314FE8"/>
    <w:rsid w:val="00315037"/>
    <w:rsid w:val="00315089"/>
    <w:rsid w:val="00315DB8"/>
    <w:rsid w:val="00316A5C"/>
    <w:rsid w:val="00316B54"/>
    <w:rsid w:val="00316C20"/>
    <w:rsid w:val="00316C57"/>
    <w:rsid w:val="00316C96"/>
    <w:rsid w:val="00317832"/>
    <w:rsid w:val="00317848"/>
    <w:rsid w:val="00317E87"/>
    <w:rsid w:val="003206EB"/>
    <w:rsid w:val="003207C7"/>
    <w:rsid w:val="00320C73"/>
    <w:rsid w:val="00321D8D"/>
    <w:rsid w:val="0032248F"/>
    <w:rsid w:val="00322B2F"/>
    <w:rsid w:val="00322C6A"/>
    <w:rsid w:val="00323C6D"/>
    <w:rsid w:val="00324659"/>
    <w:rsid w:val="00324A77"/>
    <w:rsid w:val="00324B74"/>
    <w:rsid w:val="00324C51"/>
    <w:rsid w:val="00324D95"/>
    <w:rsid w:val="00325939"/>
    <w:rsid w:val="0032596F"/>
    <w:rsid w:val="00325A47"/>
    <w:rsid w:val="00325BEA"/>
    <w:rsid w:val="003268B1"/>
    <w:rsid w:val="00326C2C"/>
    <w:rsid w:val="00326C51"/>
    <w:rsid w:val="00327121"/>
    <w:rsid w:val="003277B8"/>
    <w:rsid w:val="00327A1C"/>
    <w:rsid w:val="00330888"/>
    <w:rsid w:val="00331028"/>
    <w:rsid w:val="00331425"/>
    <w:rsid w:val="00331681"/>
    <w:rsid w:val="00331742"/>
    <w:rsid w:val="00331F13"/>
    <w:rsid w:val="003327BD"/>
    <w:rsid w:val="00332A40"/>
    <w:rsid w:val="00332C77"/>
    <w:rsid w:val="00333DA5"/>
    <w:rsid w:val="003340CE"/>
    <w:rsid w:val="00334235"/>
    <w:rsid w:val="003342B8"/>
    <w:rsid w:val="0033478E"/>
    <w:rsid w:val="00334A3F"/>
    <w:rsid w:val="00334C96"/>
    <w:rsid w:val="00334D1E"/>
    <w:rsid w:val="00335194"/>
    <w:rsid w:val="00335648"/>
    <w:rsid w:val="00335F6B"/>
    <w:rsid w:val="00336613"/>
    <w:rsid w:val="00336EF6"/>
    <w:rsid w:val="0033704E"/>
    <w:rsid w:val="0033796E"/>
    <w:rsid w:val="0033798F"/>
    <w:rsid w:val="00337D9B"/>
    <w:rsid w:val="00337DBD"/>
    <w:rsid w:val="00337DDA"/>
    <w:rsid w:val="003403C0"/>
    <w:rsid w:val="0034066B"/>
    <w:rsid w:val="003408BA"/>
    <w:rsid w:val="00340C47"/>
    <w:rsid w:val="00341144"/>
    <w:rsid w:val="00341402"/>
    <w:rsid w:val="0034149A"/>
    <w:rsid w:val="0034176D"/>
    <w:rsid w:val="00341CC1"/>
    <w:rsid w:val="00341F5C"/>
    <w:rsid w:val="0034207E"/>
    <w:rsid w:val="00342170"/>
    <w:rsid w:val="0034229E"/>
    <w:rsid w:val="0034256A"/>
    <w:rsid w:val="00342581"/>
    <w:rsid w:val="003426B3"/>
    <w:rsid w:val="00342EC3"/>
    <w:rsid w:val="003434E3"/>
    <w:rsid w:val="00343755"/>
    <w:rsid w:val="00343BB1"/>
    <w:rsid w:val="00343F04"/>
    <w:rsid w:val="003443FC"/>
    <w:rsid w:val="00344449"/>
    <w:rsid w:val="0034463F"/>
    <w:rsid w:val="003446BB"/>
    <w:rsid w:val="00344FC3"/>
    <w:rsid w:val="0034516B"/>
    <w:rsid w:val="0034525E"/>
    <w:rsid w:val="0034548C"/>
    <w:rsid w:val="003458AD"/>
    <w:rsid w:val="003459CE"/>
    <w:rsid w:val="003459EA"/>
    <w:rsid w:val="00345A0F"/>
    <w:rsid w:val="00345D87"/>
    <w:rsid w:val="00345FFD"/>
    <w:rsid w:val="003462ED"/>
    <w:rsid w:val="0034653B"/>
    <w:rsid w:val="003465F6"/>
    <w:rsid w:val="00346632"/>
    <w:rsid w:val="00346A06"/>
    <w:rsid w:val="00347116"/>
    <w:rsid w:val="00347795"/>
    <w:rsid w:val="0034798E"/>
    <w:rsid w:val="00347A48"/>
    <w:rsid w:val="0035133B"/>
    <w:rsid w:val="0035177B"/>
    <w:rsid w:val="00351C83"/>
    <w:rsid w:val="00351CDA"/>
    <w:rsid w:val="00352069"/>
    <w:rsid w:val="003520AA"/>
    <w:rsid w:val="0035216F"/>
    <w:rsid w:val="00352514"/>
    <w:rsid w:val="0035258C"/>
    <w:rsid w:val="003527BA"/>
    <w:rsid w:val="003527BB"/>
    <w:rsid w:val="003533EF"/>
    <w:rsid w:val="00353570"/>
    <w:rsid w:val="00353B7A"/>
    <w:rsid w:val="00353DFE"/>
    <w:rsid w:val="00353F1D"/>
    <w:rsid w:val="0035465F"/>
    <w:rsid w:val="003548D3"/>
    <w:rsid w:val="00354B53"/>
    <w:rsid w:val="00354C91"/>
    <w:rsid w:val="00354E4B"/>
    <w:rsid w:val="00355251"/>
    <w:rsid w:val="0035564C"/>
    <w:rsid w:val="00355B36"/>
    <w:rsid w:val="00355B47"/>
    <w:rsid w:val="00355E2D"/>
    <w:rsid w:val="00356044"/>
    <w:rsid w:val="00356377"/>
    <w:rsid w:val="00356E37"/>
    <w:rsid w:val="00357972"/>
    <w:rsid w:val="003579AE"/>
    <w:rsid w:val="00357E50"/>
    <w:rsid w:val="00360221"/>
    <w:rsid w:val="00360DF2"/>
    <w:rsid w:val="00360F9A"/>
    <w:rsid w:val="00361199"/>
    <w:rsid w:val="00361364"/>
    <w:rsid w:val="003615B6"/>
    <w:rsid w:val="003618A0"/>
    <w:rsid w:val="00361C5E"/>
    <w:rsid w:val="00361D69"/>
    <w:rsid w:val="003622D4"/>
    <w:rsid w:val="003626F8"/>
    <w:rsid w:val="003631A7"/>
    <w:rsid w:val="00363445"/>
    <w:rsid w:val="00363510"/>
    <w:rsid w:val="00363A21"/>
    <w:rsid w:val="00363A28"/>
    <w:rsid w:val="003642EC"/>
    <w:rsid w:val="00364D3B"/>
    <w:rsid w:val="00364FD3"/>
    <w:rsid w:val="00364FDF"/>
    <w:rsid w:val="00365002"/>
    <w:rsid w:val="003652E6"/>
    <w:rsid w:val="00365740"/>
    <w:rsid w:val="00366AAC"/>
    <w:rsid w:val="00366C24"/>
    <w:rsid w:val="00366CA3"/>
    <w:rsid w:val="00367033"/>
    <w:rsid w:val="0036709A"/>
    <w:rsid w:val="003670DE"/>
    <w:rsid w:val="003671CB"/>
    <w:rsid w:val="003673BC"/>
    <w:rsid w:val="003676A2"/>
    <w:rsid w:val="00367E30"/>
    <w:rsid w:val="00369FCA"/>
    <w:rsid w:val="00370518"/>
    <w:rsid w:val="00370AA6"/>
    <w:rsid w:val="00370FC5"/>
    <w:rsid w:val="00371109"/>
    <w:rsid w:val="00371190"/>
    <w:rsid w:val="00371BAA"/>
    <w:rsid w:val="00371D38"/>
    <w:rsid w:val="0037233B"/>
    <w:rsid w:val="003725A3"/>
    <w:rsid w:val="00372ACF"/>
    <w:rsid w:val="00372BE9"/>
    <w:rsid w:val="00372EA5"/>
    <w:rsid w:val="00373917"/>
    <w:rsid w:val="00373DB2"/>
    <w:rsid w:val="0037406B"/>
    <w:rsid w:val="00374193"/>
    <w:rsid w:val="00374381"/>
    <w:rsid w:val="00374840"/>
    <w:rsid w:val="003749E3"/>
    <w:rsid w:val="003750C7"/>
    <w:rsid w:val="003750E6"/>
    <w:rsid w:val="00375113"/>
    <w:rsid w:val="003756E5"/>
    <w:rsid w:val="00375AB7"/>
    <w:rsid w:val="00375BF5"/>
    <w:rsid w:val="00375D65"/>
    <w:rsid w:val="00375EF5"/>
    <w:rsid w:val="00375F6E"/>
    <w:rsid w:val="00376628"/>
    <w:rsid w:val="003767BF"/>
    <w:rsid w:val="00376AAB"/>
    <w:rsid w:val="00376DCB"/>
    <w:rsid w:val="00376F66"/>
    <w:rsid w:val="0037731D"/>
    <w:rsid w:val="0037739E"/>
    <w:rsid w:val="00377877"/>
    <w:rsid w:val="00377AE1"/>
    <w:rsid w:val="00377F0E"/>
    <w:rsid w:val="00377F63"/>
    <w:rsid w:val="003801C7"/>
    <w:rsid w:val="00380316"/>
    <w:rsid w:val="00380A24"/>
    <w:rsid w:val="00380B12"/>
    <w:rsid w:val="00380D77"/>
    <w:rsid w:val="00381446"/>
    <w:rsid w:val="00381BC2"/>
    <w:rsid w:val="00381F23"/>
    <w:rsid w:val="00382611"/>
    <w:rsid w:val="00382993"/>
    <w:rsid w:val="00382A20"/>
    <w:rsid w:val="00382DD5"/>
    <w:rsid w:val="00382DE8"/>
    <w:rsid w:val="00382E54"/>
    <w:rsid w:val="00382FB5"/>
    <w:rsid w:val="003836F1"/>
    <w:rsid w:val="0038432B"/>
    <w:rsid w:val="003846E0"/>
    <w:rsid w:val="003848A2"/>
    <w:rsid w:val="003849A5"/>
    <w:rsid w:val="0038575C"/>
    <w:rsid w:val="003859CD"/>
    <w:rsid w:val="00385F85"/>
    <w:rsid w:val="00386C32"/>
    <w:rsid w:val="003879CF"/>
    <w:rsid w:val="003879E6"/>
    <w:rsid w:val="00387A05"/>
    <w:rsid w:val="00387DDB"/>
    <w:rsid w:val="0038BB32"/>
    <w:rsid w:val="00390154"/>
    <w:rsid w:val="003903D6"/>
    <w:rsid w:val="00390550"/>
    <w:rsid w:val="00390705"/>
    <w:rsid w:val="0039079D"/>
    <w:rsid w:val="00390C9B"/>
    <w:rsid w:val="00391436"/>
    <w:rsid w:val="0039156D"/>
    <w:rsid w:val="003917E7"/>
    <w:rsid w:val="00391980"/>
    <w:rsid w:val="00391A60"/>
    <w:rsid w:val="00391A6B"/>
    <w:rsid w:val="003926C7"/>
    <w:rsid w:val="00392ECD"/>
    <w:rsid w:val="00393482"/>
    <w:rsid w:val="00393B33"/>
    <w:rsid w:val="00393D3F"/>
    <w:rsid w:val="00394248"/>
    <w:rsid w:val="0039435E"/>
    <w:rsid w:val="00394401"/>
    <w:rsid w:val="00394568"/>
    <w:rsid w:val="0039472C"/>
    <w:rsid w:val="00394807"/>
    <w:rsid w:val="00394891"/>
    <w:rsid w:val="00394A1D"/>
    <w:rsid w:val="00394C1A"/>
    <w:rsid w:val="00394CB1"/>
    <w:rsid w:val="00394DE5"/>
    <w:rsid w:val="00394ECA"/>
    <w:rsid w:val="0039571D"/>
    <w:rsid w:val="0039587A"/>
    <w:rsid w:val="00395BF2"/>
    <w:rsid w:val="00395D03"/>
    <w:rsid w:val="00396780"/>
    <w:rsid w:val="0039709C"/>
    <w:rsid w:val="00397321"/>
    <w:rsid w:val="00397DEA"/>
    <w:rsid w:val="003A0307"/>
    <w:rsid w:val="003A081B"/>
    <w:rsid w:val="003A0C33"/>
    <w:rsid w:val="003A137F"/>
    <w:rsid w:val="003A179B"/>
    <w:rsid w:val="003A1B10"/>
    <w:rsid w:val="003A2127"/>
    <w:rsid w:val="003A22C9"/>
    <w:rsid w:val="003A272C"/>
    <w:rsid w:val="003A2C76"/>
    <w:rsid w:val="003A2E02"/>
    <w:rsid w:val="003A3790"/>
    <w:rsid w:val="003A37D8"/>
    <w:rsid w:val="003A381C"/>
    <w:rsid w:val="003A3972"/>
    <w:rsid w:val="003A3CFB"/>
    <w:rsid w:val="003A44C3"/>
    <w:rsid w:val="003A4599"/>
    <w:rsid w:val="003A493C"/>
    <w:rsid w:val="003A49E7"/>
    <w:rsid w:val="003A4DD7"/>
    <w:rsid w:val="003A521F"/>
    <w:rsid w:val="003A5470"/>
    <w:rsid w:val="003A55A8"/>
    <w:rsid w:val="003A5791"/>
    <w:rsid w:val="003A5A5F"/>
    <w:rsid w:val="003A6631"/>
    <w:rsid w:val="003A67FA"/>
    <w:rsid w:val="003A6BA1"/>
    <w:rsid w:val="003A78D0"/>
    <w:rsid w:val="003A78EE"/>
    <w:rsid w:val="003A7BC5"/>
    <w:rsid w:val="003A7E7C"/>
    <w:rsid w:val="003B0043"/>
    <w:rsid w:val="003B02AF"/>
    <w:rsid w:val="003B0914"/>
    <w:rsid w:val="003B1242"/>
    <w:rsid w:val="003B1790"/>
    <w:rsid w:val="003B2493"/>
    <w:rsid w:val="003B257B"/>
    <w:rsid w:val="003B2906"/>
    <w:rsid w:val="003B3116"/>
    <w:rsid w:val="003B32E0"/>
    <w:rsid w:val="003B3AFC"/>
    <w:rsid w:val="003B3F96"/>
    <w:rsid w:val="003B42F9"/>
    <w:rsid w:val="003B4823"/>
    <w:rsid w:val="003B49A1"/>
    <w:rsid w:val="003B49E8"/>
    <w:rsid w:val="003B54AD"/>
    <w:rsid w:val="003B64A7"/>
    <w:rsid w:val="003B6B78"/>
    <w:rsid w:val="003B6F8F"/>
    <w:rsid w:val="003B6FD4"/>
    <w:rsid w:val="003B7329"/>
    <w:rsid w:val="003B7501"/>
    <w:rsid w:val="003B7563"/>
    <w:rsid w:val="003B762F"/>
    <w:rsid w:val="003B7769"/>
    <w:rsid w:val="003B778C"/>
    <w:rsid w:val="003B79BB"/>
    <w:rsid w:val="003C02E8"/>
    <w:rsid w:val="003C0376"/>
    <w:rsid w:val="003C03C7"/>
    <w:rsid w:val="003C05DB"/>
    <w:rsid w:val="003C14E9"/>
    <w:rsid w:val="003C1A73"/>
    <w:rsid w:val="003C20D1"/>
    <w:rsid w:val="003C262B"/>
    <w:rsid w:val="003C28FE"/>
    <w:rsid w:val="003C297C"/>
    <w:rsid w:val="003C2E12"/>
    <w:rsid w:val="003C32A4"/>
    <w:rsid w:val="003C32B1"/>
    <w:rsid w:val="003C38CC"/>
    <w:rsid w:val="003C3CF1"/>
    <w:rsid w:val="003C4160"/>
    <w:rsid w:val="003C44CC"/>
    <w:rsid w:val="003C493F"/>
    <w:rsid w:val="003C4A0E"/>
    <w:rsid w:val="003C4C58"/>
    <w:rsid w:val="003C4CAB"/>
    <w:rsid w:val="003C4E74"/>
    <w:rsid w:val="003C4F95"/>
    <w:rsid w:val="003C52A2"/>
    <w:rsid w:val="003C598F"/>
    <w:rsid w:val="003C5A18"/>
    <w:rsid w:val="003C5AA6"/>
    <w:rsid w:val="003C633B"/>
    <w:rsid w:val="003C6505"/>
    <w:rsid w:val="003C6647"/>
    <w:rsid w:val="003C6A65"/>
    <w:rsid w:val="003C743C"/>
    <w:rsid w:val="003C7F72"/>
    <w:rsid w:val="003D0145"/>
    <w:rsid w:val="003D026F"/>
    <w:rsid w:val="003D054F"/>
    <w:rsid w:val="003D0576"/>
    <w:rsid w:val="003D1279"/>
    <w:rsid w:val="003D1905"/>
    <w:rsid w:val="003D2091"/>
    <w:rsid w:val="003D236C"/>
    <w:rsid w:val="003D24B9"/>
    <w:rsid w:val="003D2B6F"/>
    <w:rsid w:val="003D31FA"/>
    <w:rsid w:val="003D3259"/>
    <w:rsid w:val="003D3354"/>
    <w:rsid w:val="003D3743"/>
    <w:rsid w:val="003D49FD"/>
    <w:rsid w:val="003D4C17"/>
    <w:rsid w:val="003D550F"/>
    <w:rsid w:val="003D55AB"/>
    <w:rsid w:val="003D5719"/>
    <w:rsid w:val="003D5D6C"/>
    <w:rsid w:val="003D5E7F"/>
    <w:rsid w:val="003D5F8A"/>
    <w:rsid w:val="003D6513"/>
    <w:rsid w:val="003D6759"/>
    <w:rsid w:val="003D6E24"/>
    <w:rsid w:val="003D6F6E"/>
    <w:rsid w:val="003D747B"/>
    <w:rsid w:val="003D7631"/>
    <w:rsid w:val="003D7794"/>
    <w:rsid w:val="003D783E"/>
    <w:rsid w:val="003D7ACB"/>
    <w:rsid w:val="003E0444"/>
    <w:rsid w:val="003E10BB"/>
    <w:rsid w:val="003E11B8"/>
    <w:rsid w:val="003E1552"/>
    <w:rsid w:val="003E16F4"/>
    <w:rsid w:val="003E1CDE"/>
    <w:rsid w:val="003E2010"/>
    <w:rsid w:val="003E2036"/>
    <w:rsid w:val="003E26F5"/>
    <w:rsid w:val="003E2717"/>
    <w:rsid w:val="003E27EA"/>
    <w:rsid w:val="003E2906"/>
    <w:rsid w:val="003E30C3"/>
    <w:rsid w:val="003E330B"/>
    <w:rsid w:val="003E3846"/>
    <w:rsid w:val="003E3BA0"/>
    <w:rsid w:val="003E3DFF"/>
    <w:rsid w:val="003E3F79"/>
    <w:rsid w:val="003E3FC8"/>
    <w:rsid w:val="003E4733"/>
    <w:rsid w:val="003E477F"/>
    <w:rsid w:val="003E47ED"/>
    <w:rsid w:val="003E4BAB"/>
    <w:rsid w:val="003E4FF8"/>
    <w:rsid w:val="003E5461"/>
    <w:rsid w:val="003E5650"/>
    <w:rsid w:val="003E5675"/>
    <w:rsid w:val="003E5827"/>
    <w:rsid w:val="003E597B"/>
    <w:rsid w:val="003E5B27"/>
    <w:rsid w:val="003E5B97"/>
    <w:rsid w:val="003E5D7F"/>
    <w:rsid w:val="003E5DE1"/>
    <w:rsid w:val="003E620F"/>
    <w:rsid w:val="003E63B9"/>
    <w:rsid w:val="003E6915"/>
    <w:rsid w:val="003E6E3F"/>
    <w:rsid w:val="003E6FD8"/>
    <w:rsid w:val="003E736A"/>
    <w:rsid w:val="003E7D9B"/>
    <w:rsid w:val="003F098D"/>
    <w:rsid w:val="003F104B"/>
    <w:rsid w:val="003F14DD"/>
    <w:rsid w:val="003F1684"/>
    <w:rsid w:val="003F1E5A"/>
    <w:rsid w:val="003F1F8F"/>
    <w:rsid w:val="003F242F"/>
    <w:rsid w:val="003F2853"/>
    <w:rsid w:val="003F28D3"/>
    <w:rsid w:val="003F3198"/>
    <w:rsid w:val="003F31F3"/>
    <w:rsid w:val="003F320E"/>
    <w:rsid w:val="003F33DF"/>
    <w:rsid w:val="003F3492"/>
    <w:rsid w:val="003F35E1"/>
    <w:rsid w:val="003F3955"/>
    <w:rsid w:val="003F3ADE"/>
    <w:rsid w:val="003F4085"/>
    <w:rsid w:val="003F4183"/>
    <w:rsid w:val="003F4306"/>
    <w:rsid w:val="003F4542"/>
    <w:rsid w:val="003F5269"/>
    <w:rsid w:val="003F5658"/>
    <w:rsid w:val="003F5BB2"/>
    <w:rsid w:val="003F5C4B"/>
    <w:rsid w:val="003F6146"/>
    <w:rsid w:val="003F6299"/>
    <w:rsid w:val="003F65F3"/>
    <w:rsid w:val="003F66E6"/>
    <w:rsid w:val="003F6718"/>
    <w:rsid w:val="003F6824"/>
    <w:rsid w:val="003F69D4"/>
    <w:rsid w:val="003F776D"/>
    <w:rsid w:val="003F78D9"/>
    <w:rsid w:val="003F7C84"/>
    <w:rsid w:val="003F7D0B"/>
    <w:rsid w:val="003F7F97"/>
    <w:rsid w:val="00400348"/>
    <w:rsid w:val="00400373"/>
    <w:rsid w:val="00400398"/>
    <w:rsid w:val="0040076D"/>
    <w:rsid w:val="00400825"/>
    <w:rsid w:val="00400A8A"/>
    <w:rsid w:val="004010F7"/>
    <w:rsid w:val="00401142"/>
    <w:rsid w:val="0040117C"/>
    <w:rsid w:val="00401670"/>
    <w:rsid w:val="00402114"/>
    <w:rsid w:val="00402328"/>
    <w:rsid w:val="00402415"/>
    <w:rsid w:val="00402503"/>
    <w:rsid w:val="004026CF"/>
    <w:rsid w:val="004029E9"/>
    <w:rsid w:val="00402A3E"/>
    <w:rsid w:val="00402CC7"/>
    <w:rsid w:val="00403A99"/>
    <w:rsid w:val="00403FC9"/>
    <w:rsid w:val="0040413E"/>
    <w:rsid w:val="00404672"/>
    <w:rsid w:val="00404C10"/>
    <w:rsid w:val="00404F5C"/>
    <w:rsid w:val="00405106"/>
    <w:rsid w:val="004052C9"/>
    <w:rsid w:val="00405459"/>
    <w:rsid w:val="00405597"/>
    <w:rsid w:val="0040570C"/>
    <w:rsid w:val="00405B1E"/>
    <w:rsid w:val="00405CC3"/>
    <w:rsid w:val="0040664F"/>
    <w:rsid w:val="00406872"/>
    <w:rsid w:val="004069FA"/>
    <w:rsid w:val="00406E1C"/>
    <w:rsid w:val="00407062"/>
    <w:rsid w:val="00407088"/>
    <w:rsid w:val="004072AE"/>
    <w:rsid w:val="004076D1"/>
    <w:rsid w:val="00407718"/>
    <w:rsid w:val="00410F10"/>
    <w:rsid w:val="00411037"/>
    <w:rsid w:val="00411562"/>
    <w:rsid w:val="004115DA"/>
    <w:rsid w:val="00411D34"/>
    <w:rsid w:val="00412A71"/>
    <w:rsid w:val="00412B47"/>
    <w:rsid w:val="00412FA2"/>
    <w:rsid w:val="00413198"/>
    <w:rsid w:val="004132E5"/>
    <w:rsid w:val="004137D8"/>
    <w:rsid w:val="00413B5E"/>
    <w:rsid w:val="004149FC"/>
    <w:rsid w:val="00414AC8"/>
    <w:rsid w:val="00414FB8"/>
    <w:rsid w:val="00415134"/>
    <w:rsid w:val="0041519D"/>
    <w:rsid w:val="00415433"/>
    <w:rsid w:val="004155D0"/>
    <w:rsid w:val="00415EF6"/>
    <w:rsid w:val="00416122"/>
    <w:rsid w:val="0041658A"/>
    <w:rsid w:val="00416FD1"/>
    <w:rsid w:val="0041720D"/>
    <w:rsid w:val="00417257"/>
    <w:rsid w:val="00417351"/>
    <w:rsid w:val="00417E22"/>
    <w:rsid w:val="00420352"/>
    <w:rsid w:val="004203F4"/>
    <w:rsid w:val="004204A5"/>
    <w:rsid w:val="004205E0"/>
    <w:rsid w:val="0042073C"/>
    <w:rsid w:val="00420983"/>
    <w:rsid w:val="00420E4E"/>
    <w:rsid w:val="00420FA4"/>
    <w:rsid w:val="00421047"/>
    <w:rsid w:val="0042139D"/>
    <w:rsid w:val="00421503"/>
    <w:rsid w:val="004215B0"/>
    <w:rsid w:val="004215E4"/>
    <w:rsid w:val="004216A2"/>
    <w:rsid w:val="00421712"/>
    <w:rsid w:val="004219DF"/>
    <w:rsid w:val="00421F91"/>
    <w:rsid w:val="0042245A"/>
    <w:rsid w:val="004227CA"/>
    <w:rsid w:val="0042289C"/>
    <w:rsid w:val="00422C0B"/>
    <w:rsid w:val="00422CCE"/>
    <w:rsid w:val="0042302C"/>
    <w:rsid w:val="004230A8"/>
    <w:rsid w:val="004233EB"/>
    <w:rsid w:val="004234FC"/>
    <w:rsid w:val="0042361D"/>
    <w:rsid w:val="0042362F"/>
    <w:rsid w:val="00423A72"/>
    <w:rsid w:val="00423AA3"/>
    <w:rsid w:val="00423B19"/>
    <w:rsid w:val="00423CBD"/>
    <w:rsid w:val="00423ECF"/>
    <w:rsid w:val="00423F50"/>
    <w:rsid w:val="004242FE"/>
    <w:rsid w:val="00424CA8"/>
    <w:rsid w:val="00424E17"/>
    <w:rsid w:val="0042594C"/>
    <w:rsid w:val="00425A63"/>
    <w:rsid w:val="00425E0F"/>
    <w:rsid w:val="0042642A"/>
    <w:rsid w:val="004268B8"/>
    <w:rsid w:val="004269D2"/>
    <w:rsid w:val="004271CB"/>
    <w:rsid w:val="00427497"/>
    <w:rsid w:val="00427526"/>
    <w:rsid w:val="004277E1"/>
    <w:rsid w:val="00427BFA"/>
    <w:rsid w:val="00427CE4"/>
    <w:rsid w:val="00430110"/>
    <w:rsid w:val="004301D0"/>
    <w:rsid w:val="00430239"/>
    <w:rsid w:val="004308B8"/>
    <w:rsid w:val="00430C6B"/>
    <w:rsid w:val="00430D8B"/>
    <w:rsid w:val="00431747"/>
    <w:rsid w:val="0043180E"/>
    <w:rsid w:val="00432206"/>
    <w:rsid w:val="004327D4"/>
    <w:rsid w:val="00432D68"/>
    <w:rsid w:val="0043309A"/>
    <w:rsid w:val="0043371A"/>
    <w:rsid w:val="00433788"/>
    <w:rsid w:val="00433A37"/>
    <w:rsid w:val="00433A7C"/>
    <w:rsid w:val="00433B6D"/>
    <w:rsid w:val="00433F58"/>
    <w:rsid w:val="004341AB"/>
    <w:rsid w:val="0043424B"/>
    <w:rsid w:val="004342F0"/>
    <w:rsid w:val="004346E8"/>
    <w:rsid w:val="0043476C"/>
    <w:rsid w:val="00434B45"/>
    <w:rsid w:val="004350CC"/>
    <w:rsid w:val="00435409"/>
    <w:rsid w:val="00436241"/>
    <w:rsid w:val="004362F1"/>
    <w:rsid w:val="0043643A"/>
    <w:rsid w:val="00436668"/>
    <w:rsid w:val="00436E37"/>
    <w:rsid w:val="00436EB0"/>
    <w:rsid w:val="00436F4F"/>
    <w:rsid w:val="00436FE1"/>
    <w:rsid w:val="00437399"/>
    <w:rsid w:val="00437448"/>
    <w:rsid w:val="004378AD"/>
    <w:rsid w:val="00437A59"/>
    <w:rsid w:val="00437AD4"/>
    <w:rsid w:val="00440276"/>
    <w:rsid w:val="00440431"/>
    <w:rsid w:val="0044075E"/>
    <w:rsid w:val="00440B53"/>
    <w:rsid w:val="00440C1D"/>
    <w:rsid w:val="00440F9D"/>
    <w:rsid w:val="0044142D"/>
    <w:rsid w:val="00443327"/>
    <w:rsid w:val="0044338A"/>
    <w:rsid w:val="004436D3"/>
    <w:rsid w:val="0044375B"/>
    <w:rsid w:val="004437D0"/>
    <w:rsid w:val="00443C6D"/>
    <w:rsid w:val="00443C6E"/>
    <w:rsid w:val="004440C7"/>
    <w:rsid w:val="00444A24"/>
    <w:rsid w:val="0044516F"/>
    <w:rsid w:val="0044574A"/>
    <w:rsid w:val="00445800"/>
    <w:rsid w:val="00445BCD"/>
    <w:rsid w:val="00445DC7"/>
    <w:rsid w:val="00446377"/>
    <w:rsid w:val="00446600"/>
    <w:rsid w:val="00446646"/>
    <w:rsid w:val="00446C15"/>
    <w:rsid w:val="00446D15"/>
    <w:rsid w:val="004478F2"/>
    <w:rsid w:val="004479DE"/>
    <w:rsid w:val="00447F07"/>
    <w:rsid w:val="00450B0E"/>
    <w:rsid w:val="00450B68"/>
    <w:rsid w:val="004510C0"/>
    <w:rsid w:val="00451151"/>
    <w:rsid w:val="00451421"/>
    <w:rsid w:val="00451702"/>
    <w:rsid w:val="00451BA4"/>
    <w:rsid w:val="00452364"/>
    <w:rsid w:val="00452577"/>
    <w:rsid w:val="0045266B"/>
    <w:rsid w:val="004528A0"/>
    <w:rsid w:val="004528BD"/>
    <w:rsid w:val="00452A6A"/>
    <w:rsid w:val="00452A6C"/>
    <w:rsid w:val="00452F1C"/>
    <w:rsid w:val="00453683"/>
    <w:rsid w:val="00453DC5"/>
    <w:rsid w:val="00453E49"/>
    <w:rsid w:val="004550BC"/>
    <w:rsid w:val="00455430"/>
    <w:rsid w:val="004556C9"/>
    <w:rsid w:val="0045587A"/>
    <w:rsid w:val="00455B15"/>
    <w:rsid w:val="00455F8D"/>
    <w:rsid w:val="00455FE9"/>
    <w:rsid w:val="004565B0"/>
    <w:rsid w:val="0045674F"/>
    <w:rsid w:val="0045686B"/>
    <w:rsid w:val="004568DF"/>
    <w:rsid w:val="00460341"/>
    <w:rsid w:val="00460425"/>
    <w:rsid w:val="00460523"/>
    <w:rsid w:val="00460869"/>
    <w:rsid w:val="004609A3"/>
    <w:rsid w:val="004616D8"/>
    <w:rsid w:val="004616EE"/>
    <w:rsid w:val="00461AFE"/>
    <w:rsid w:val="00461B01"/>
    <w:rsid w:val="00461BEA"/>
    <w:rsid w:val="00462450"/>
    <w:rsid w:val="00463028"/>
    <w:rsid w:val="0046350E"/>
    <w:rsid w:val="00463765"/>
    <w:rsid w:val="004637B3"/>
    <w:rsid w:val="0046392B"/>
    <w:rsid w:val="0046464F"/>
    <w:rsid w:val="0046495C"/>
    <w:rsid w:val="004655AB"/>
    <w:rsid w:val="0046578D"/>
    <w:rsid w:val="004659A2"/>
    <w:rsid w:val="00465F24"/>
    <w:rsid w:val="0046612E"/>
    <w:rsid w:val="00466834"/>
    <w:rsid w:val="00466B0B"/>
    <w:rsid w:val="00466BDC"/>
    <w:rsid w:val="004672FE"/>
    <w:rsid w:val="00467453"/>
    <w:rsid w:val="004674B7"/>
    <w:rsid w:val="00467598"/>
    <w:rsid w:val="0046786C"/>
    <w:rsid w:val="0046792E"/>
    <w:rsid w:val="00467B35"/>
    <w:rsid w:val="00470306"/>
    <w:rsid w:val="00470330"/>
    <w:rsid w:val="004703B3"/>
    <w:rsid w:val="00470BD9"/>
    <w:rsid w:val="00471516"/>
    <w:rsid w:val="00471B62"/>
    <w:rsid w:val="00471CF8"/>
    <w:rsid w:val="00471FB6"/>
    <w:rsid w:val="00471FCE"/>
    <w:rsid w:val="00472423"/>
    <w:rsid w:val="004724E1"/>
    <w:rsid w:val="004729CB"/>
    <w:rsid w:val="00472ACF"/>
    <w:rsid w:val="00472F82"/>
    <w:rsid w:val="004732EB"/>
    <w:rsid w:val="00473789"/>
    <w:rsid w:val="00473B74"/>
    <w:rsid w:val="00474269"/>
    <w:rsid w:val="00474571"/>
    <w:rsid w:val="0047475E"/>
    <w:rsid w:val="00474D15"/>
    <w:rsid w:val="00475574"/>
    <w:rsid w:val="00475A2B"/>
    <w:rsid w:val="00475A97"/>
    <w:rsid w:val="00476662"/>
    <w:rsid w:val="004767E3"/>
    <w:rsid w:val="00476B64"/>
    <w:rsid w:val="00476EF2"/>
    <w:rsid w:val="00477079"/>
    <w:rsid w:val="00477667"/>
    <w:rsid w:val="004776C3"/>
    <w:rsid w:val="00477B36"/>
    <w:rsid w:val="00477DB1"/>
    <w:rsid w:val="00477EDA"/>
    <w:rsid w:val="00480A40"/>
    <w:rsid w:val="00480AF3"/>
    <w:rsid w:val="00480DFB"/>
    <w:rsid w:val="0048128C"/>
    <w:rsid w:val="00481337"/>
    <w:rsid w:val="0048148C"/>
    <w:rsid w:val="0048173A"/>
    <w:rsid w:val="00482073"/>
    <w:rsid w:val="00482701"/>
    <w:rsid w:val="00482855"/>
    <w:rsid w:val="00482BF7"/>
    <w:rsid w:val="00482E67"/>
    <w:rsid w:val="00483163"/>
    <w:rsid w:val="0048350B"/>
    <w:rsid w:val="0048396E"/>
    <w:rsid w:val="00483BD3"/>
    <w:rsid w:val="00483C76"/>
    <w:rsid w:val="004840E8"/>
    <w:rsid w:val="004842E4"/>
    <w:rsid w:val="004843FD"/>
    <w:rsid w:val="004844A7"/>
    <w:rsid w:val="004848F2"/>
    <w:rsid w:val="00485037"/>
    <w:rsid w:val="004856E3"/>
    <w:rsid w:val="00485A7C"/>
    <w:rsid w:val="00486334"/>
    <w:rsid w:val="00486425"/>
    <w:rsid w:val="00486511"/>
    <w:rsid w:val="004866F6"/>
    <w:rsid w:val="00486928"/>
    <w:rsid w:val="00486D61"/>
    <w:rsid w:val="00487859"/>
    <w:rsid w:val="004903E6"/>
    <w:rsid w:val="004907EC"/>
    <w:rsid w:val="004909E8"/>
    <w:rsid w:val="00490AEA"/>
    <w:rsid w:val="00490D8A"/>
    <w:rsid w:val="00490EA9"/>
    <w:rsid w:val="00490EF5"/>
    <w:rsid w:val="00491217"/>
    <w:rsid w:val="0049155E"/>
    <w:rsid w:val="004917AA"/>
    <w:rsid w:val="00491E58"/>
    <w:rsid w:val="00492047"/>
    <w:rsid w:val="00492124"/>
    <w:rsid w:val="00492CF2"/>
    <w:rsid w:val="00493046"/>
    <w:rsid w:val="004934E1"/>
    <w:rsid w:val="00493975"/>
    <w:rsid w:val="00493C42"/>
    <w:rsid w:val="00493E3D"/>
    <w:rsid w:val="004945B4"/>
    <w:rsid w:val="00494D27"/>
    <w:rsid w:val="0049531E"/>
    <w:rsid w:val="00495E1D"/>
    <w:rsid w:val="00495E81"/>
    <w:rsid w:val="00495ED9"/>
    <w:rsid w:val="004960D6"/>
    <w:rsid w:val="004962BB"/>
    <w:rsid w:val="00496576"/>
    <w:rsid w:val="004965B7"/>
    <w:rsid w:val="00496677"/>
    <w:rsid w:val="00496C3C"/>
    <w:rsid w:val="00496CEB"/>
    <w:rsid w:val="00496FD5"/>
    <w:rsid w:val="00496FF6"/>
    <w:rsid w:val="004974EC"/>
    <w:rsid w:val="0049764C"/>
    <w:rsid w:val="00497F35"/>
    <w:rsid w:val="004A03A5"/>
    <w:rsid w:val="004A0568"/>
    <w:rsid w:val="004A093F"/>
    <w:rsid w:val="004A0D11"/>
    <w:rsid w:val="004A0D12"/>
    <w:rsid w:val="004A14C8"/>
    <w:rsid w:val="004A1668"/>
    <w:rsid w:val="004A1EEB"/>
    <w:rsid w:val="004A25A7"/>
    <w:rsid w:val="004A264A"/>
    <w:rsid w:val="004A2EEF"/>
    <w:rsid w:val="004A313A"/>
    <w:rsid w:val="004A32BD"/>
    <w:rsid w:val="004A3CBC"/>
    <w:rsid w:val="004A42F5"/>
    <w:rsid w:val="004A48B9"/>
    <w:rsid w:val="004A499C"/>
    <w:rsid w:val="004A49F4"/>
    <w:rsid w:val="004A4E55"/>
    <w:rsid w:val="004A4FCB"/>
    <w:rsid w:val="004A5089"/>
    <w:rsid w:val="004A5194"/>
    <w:rsid w:val="004A5B41"/>
    <w:rsid w:val="004A657A"/>
    <w:rsid w:val="004A65FB"/>
    <w:rsid w:val="004A67A4"/>
    <w:rsid w:val="004A6A0B"/>
    <w:rsid w:val="004A6A51"/>
    <w:rsid w:val="004A70BB"/>
    <w:rsid w:val="004A7345"/>
    <w:rsid w:val="004A7DCF"/>
    <w:rsid w:val="004B0133"/>
    <w:rsid w:val="004B04DB"/>
    <w:rsid w:val="004B0566"/>
    <w:rsid w:val="004B065F"/>
    <w:rsid w:val="004B0929"/>
    <w:rsid w:val="004B0A10"/>
    <w:rsid w:val="004B0EE6"/>
    <w:rsid w:val="004B0FAB"/>
    <w:rsid w:val="004B12B9"/>
    <w:rsid w:val="004B132F"/>
    <w:rsid w:val="004B13B7"/>
    <w:rsid w:val="004B1781"/>
    <w:rsid w:val="004B1E2F"/>
    <w:rsid w:val="004B202F"/>
    <w:rsid w:val="004B2066"/>
    <w:rsid w:val="004B231F"/>
    <w:rsid w:val="004B2A4B"/>
    <w:rsid w:val="004B324B"/>
    <w:rsid w:val="004B33E6"/>
    <w:rsid w:val="004B34AB"/>
    <w:rsid w:val="004B373A"/>
    <w:rsid w:val="004B387D"/>
    <w:rsid w:val="004B3DAE"/>
    <w:rsid w:val="004B500A"/>
    <w:rsid w:val="004B5547"/>
    <w:rsid w:val="004B55D5"/>
    <w:rsid w:val="004B5F65"/>
    <w:rsid w:val="004B6731"/>
    <w:rsid w:val="004B6804"/>
    <w:rsid w:val="004B6C67"/>
    <w:rsid w:val="004B6FD6"/>
    <w:rsid w:val="004B6FD7"/>
    <w:rsid w:val="004B705F"/>
    <w:rsid w:val="004B752D"/>
    <w:rsid w:val="004B7E03"/>
    <w:rsid w:val="004B7F64"/>
    <w:rsid w:val="004C0353"/>
    <w:rsid w:val="004C09D7"/>
    <w:rsid w:val="004C0CCB"/>
    <w:rsid w:val="004C0F33"/>
    <w:rsid w:val="004C12DB"/>
    <w:rsid w:val="004C1623"/>
    <w:rsid w:val="004C16FE"/>
    <w:rsid w:val="004C19CE"/>
    <w:rsid w:val="004C1B37"/>
    <w:rsid w:val="004C202D"/>
    <w:rsid w:val="004C2E65"/>
    <w:rsid w:val="004C38AE"/>
    <w:rsid w:val="004C39FC"/>
    <w:rsid w:val="004C3BEF"/>
    <w:rsid w:val="004C3DA3"/>
    <w:rsid w:val="004C3E48"/>
    <w:rsid w:val="004C428A"/>
    <w:rsid w:val="004C4377"/>
    <w:rsid w:val="004C43FF"/>
    <w:rsid w:val="004C46D2"/>
    <w:rsid w:val="004C48AB"/>
    <w:rsid w:val="004C4A43"/>
    <w:rsid w:val="004C50D0"/>
    <w:rsid w:val="004C527E"/>
    <w:rsid w:val="004C5BE1"/>
    <w:rsid w:val="004C695E"/>
    <w:rsid w:val="004C7058"/>
    <w:rsid w:val="004C736A"/>
    <w:rsid w:val="004C7A71"/>
    <w:rsid w:val="004C7DD9"/>
    <w:rsid w:val="004C7E8B"/>
    <w:rsid w:val="004D0921"/>
    <w:rsid w:val="004D0A79"/>
    <w:rsid w:val="004D0AAC"/>
    <w:rsid w:val="004D0E56"/>
    <w:rsid w:val="004D10B3"/>
    <w:rsid w:val="004D1119"/>
    <w:rsid w:val="004D1668"/>
    <w:rsid w:val="004D1B2A"/>
    <w:rsid w:val="004D1E45"/>
    <w:rsid w:val="004D1F09"/>
    <w:rsid w:val="004D2267"/>
    <w:rsid w:val="004D2520"/>
    <w:rsid w:val="004D2568"/>
    <w:rsid w:val="004D25A9"/>
    <w:rsid w:val="004D2801"/>
    <w:rsid w:val="004D2831"/>
    <w:rsid w:val="004D2BD7"/>
    <w:rsid w:val="004D40AB"/>
    <w:rsid w:val="004D4109"/>
    <w:rsid w:val="004D42C5"/>
    <w:rsid w:val="004D45DD"/>
    <w:rsid w:val="004D464A"/>
    <w:rsid w:val="004D477E"/>
    <w:rsid w:val="004D4B1B"/>
    <w:rsid w:val="004D57AF"/>
    <w:rsid w:val="004D593F"/>
    <w:rsid w:val="004D5C5C"/>
    <w:rsid w:val="004D5D70"/>
    <w:rsid w:val="004D6978"/>
    <w:rsid w:val="004D6BE8"/>
    <w:rsid w:val="004D6F40"/>
    <w:rsid w:val="004D7094"/>
    <w:rsid w:val="004D75F0"/>
    <w:rsid w:val="004D79A9"/>
    <w:rsid w:val="004D7AFF"/>
    <w:rsid w:val="004D7C8B"/>
    <w:rsid w:val="004D7D8B"/>
    <w:rsid w:val="004D7E9D"/>
    <w:rsid w:val="004E04DB"/>
    <w:rsid w:val="004E05E9"/>
    <w:rsid w:val="004E0AE1"/>
    <w:rsid w:val="004E0F02"/>
    <w:rsid w:val="004E164B"/>
    <w:rsid w:val="004E16BC"/>
    <w:rsid w:val="004E1711"/>
    <w:rsid w:val="004E17AE"/>
    <w:rsid w:val="004E1D0F"/>
    <w:rsid w:val="004E1D20"/>
    <w:rsid w:val="004E204B"/>
    <w:rsid w:val="004E2198"/>
    <w:rsid w:val="004E23AE"/>
    <w:rsid w:val="004E2599"/>
    <w:rsid w:val="004E278B"/>
    <w:rsid w:val="004E3463"/>
    <w:rsid w:val="004E3A1F"/>
    <w:rsid w:val="004E3A67"/>
    <w:rsid w:val="004E3B32"/>
    <w:rsid w:val="004E48EB"/>
    <w:rsid w:val="004E4A89"/>
    <w:rsid w:val="004E4AB2"/>
    <w:rsid w:val="004E56E5"/>
    <w:rsid w:val="004E5D0C"/>
    <w:rsid w:val="004E5D8F"/>
    <w:rsid w:val="004E66E8"/>
    <w:rsid w:val="004E6962"/>
    <w:rsid w:val="004E77FA"/>
    <w:rsid w:val="004E788B"/>
    <w:rsid w:val="004E7903"/>
    <w:rsid w:val="004F0253"/>
    <w:rsid w:val="004F0488"/>
    <w:rsid w:val="004F08FF"/>
    <w:rsid w:val="004F09D1"/>
    <w:rsid w:val="004F14F8"/>
    <w:rsid w:val="004F1D57"/>
    <w:rsid w:val="004F20EE"/>
    <w:rsid w:val="004F2439"/>
    <w:rsid w:val="004F31D2"/>
    <w:rsid w:val="004F35DF"/>
    <w:rsid w:val="004F3667"/>
    <w:rsid w:val="004F3865"/>
    <w:rsid w:val="004F3942"/>
    <w:rsid w:val="004F3995"/>
    <w:rsid w:val="004F3E9A"/>
    <w:rsid w:val="004F466D"/>
    <w:rsid w:val="004F5A74"/>
    <w:rsid w:val="004F5F34"/>
    <w:rsid w:val="004F6342"/>
    <w:rsid w:val="004F65A0"/>
    <w:rsid w:val="004F6939"/>
    <w:rsid w:val="004F69FE"/>
    <w:rsid w:val="004F6B1B"/>
    <w:rsid w:val="004F6F4C"/>
    <w:rsid w:val="004F745F"/>
    <w:rsid w:val="004F776A"/>
    <w:rsid w:val="004F78A9"/>
    <w:rsid w:val="004F7D42"/>
    <w:rsid w:val="005006EF"/>
    <w:rsid w:val="005007CF"/>
    <w:rsid w:val="005009D1"/>
    <w:rsid w:val="00500FF4"/>
    <w:rsid w:val="00501670"/>
    <w:rsid w:val="00501CB8"/>
    <w:rsid w:val="00501E14"/>
    <w:rsid w:val="0050221C"/>
    <w:rsid w:val="00502559"/>
    <w:rsid w:val="0050280B"/>
    <w:rsid w:val="00502883"/>
    <w:rsid w:val="00502890"/>
    <w:rsid w:val="00502902"/>
    <w:rsid w:val="00502D3D"/>
    <w:rsid w:val="00503078"/>
    <w:rsid w:val="00503794"/>
    <w:rsid w:val="00503CB2"/>
    <w:rsid w:val="00504172"/>
    <w:rsid w:val="00504385"/>
    <w:rsid w:val="00504E28"/>
    <w:rsid w:val="00504E60"/>
    <w:rsid w:val="00505418"/>
    <w:rsid w:val="00505969"/>
    <w:rsid w:val="00505CBB"/>
    <w:rsid w:val="00506169"/>
    <w:rsid w:val="0050655F"/>
    <w:rsid w:val="0050677B"/>
    <w:rsid w:val="00506A40"/>
    <w:rsid w:val="00506A57"/>
    <w:rsid w:val="00506D82"/>
    <w:rsid w:val="00506E23"/>
    <w:rsid w:val="005075F5"/>
    <w:rsid w:val="005076C2"/>
    <w:rsid w:val="00507BE6"/>
    <w:rsid w:val="005102BF"/>
    <w:rsid w:val="00510A4B"/>
    <w:rsid w:val="00510A82"/>
    <w:rsid w:val="00510B3B"/>
    <w:rsid w:val="00510C14"/>
    <w:rsid w:val="00510F36"/>
    <w:rsid w:val="00511394"/>
    <w:rsid w:val="00511DF5"/>
    <w:rsid w:val="00512264"/>
    <w:rsid w:val="005124EF"/>
    <w:rsid w:val="0051303B"/>
    <w:rsid w:val="00513237"/>
    <w:rsid w:val="005136F8"/>
    <w:rsid w:val="0051372B"/>
    <w:rsid w:val="0051377E"/>
    <w:rsid w:val="00513BC9"/>
    <w:rsid w:val="0051449E"/>
    <w:rsid w:val="005145A9"/>
    <w:rsid w:val="00514813"/>
    <w:rsid w:val="00514823"/>
    <w:rsid w:val="00515236"/>
    <w:rsid w:val="005156EF"/>
    <w:rsid w:val="00515C27"/>
    <w:rsid w:val="00515D43"/>
    <w:rsid w:val="00516DA5"/>
    <w:rsid w:val="005171DD"/>
    <w:rsid w:val="0051747B"/>
    <w:rsid w:val="00517491"/>
    <w:rsid w:val="00517496"/>
    <w:rsid w:val="00520210"/>
    <w:rsid w:val="00520313"/>
    <w:rsid w:val="005203EE"/>
    <w:rsid w:val="00520597"/>
    <w:rsid w:val="00520673"/>
    <w:rsid w:val="005206AD"/>
    <w:rsid w:val="00520981"/>
    <w:rsid w:val="00520A56"/>
    <w:rsid w:val="00520D0A"/>
    <w:rsid w:val="00520E86"/>
    <w:rsid w:val="00521165"/>
    <w:rsid w:val="00521233"/>
    <w:rsid w:val="005217F0"/>
    <w:rsid w:val="00521BD7"/>
    <w:rsid w:val="00522024"/>
    <w:rsid w:val="00522035"/>
    <w:rsid w:val="0052245C"/>
    <w:rsid w:val="0052263E"/>
    <w:rsid w:val="00522A65"/>
    <w:rsid w:val="00522C33"/>
    <w:rsid w:val="00522CFE"/>
    <w:rsid w:val="005231B7"/>
    <w:rsid w:val="00523540"/>
    <w:rsid w:val="0052370E"/>
    <w:rsid w:val="00523960"/>
    <w:rsid w:val="00523AD2"/>
    <w:rsid w:val="00523C6F"/>
    <w:rsid w:val="0052425A"/>
    <w:rsid w:val="005245BB"/>
    <w:rsid w:val="005245F4"/>
    <w:rsid w:val="00525A40"/>
    <w:rsid w:val="00526455"/>
    <w:rsid w:val="00526634"/>
    <w:rsid w:val="00526AC2"/>
    <w:rsid w:val="00526C9F"/>
    <w:rsid w:val="00527002"/>
    <w:rsid w:val="00527119"/>
    <w:rsid w:val="005273B5"/>
    <w:rsid w:val="005275F7"/>
    <w:rsid w:val="005278CF"/>
    <w:rsid w:val="00527A25"/>
    <w:rsid w:val="00527D2E"/>
    <w:rsid w:val="00530044"/>
    <w:rsid w:val="00530712"/>
    <w:rsid w:val="005308A2"/>
    <w:rsid w:val="00530ED6"/>
    <w:rsid w:val="00530F14"/>
    <w:rsid w:val="00530F16"/>
    <w:rsid w:val="0053119D"/>
    <w:rsid w:val="005311CD"/>
    <w:rsid w:val="00531320"/>
    <w:rsid w:val="00531581"/>
    <w:rsid w:val="00531923"/>
    <w:rsid w:val="005319B6"/>
    <w:rsid w:val="00531D90"/>
    <w:rsid w:val="00531F8A"/>
    <w:rsid w:val="00532246"/>
    <w:rsid w:val="005322CF"/>
    <w:rsid w:val="005325C2"/>
    <w:rsid w:val="00533039"/>
    <w:rsid w:val="0053368E"/>
    <w:rsid w:val="00533998"/>
    <w:rsid w:val="00533D24"/>
    <w:rsid w:val="005341DB"/>
    <w:rsid w:val="005341E8"/>
    <w:rsid w:val="005345C7"/>
    <w:rsid w:val="0053487C"/>
    <w:rsid w:val="00534C37"/>
    <w:rsid w:val="00534C46"/>
    <w:rsid w:val="00534D17"/>
    <w:rsid w:val="00534E49"/>
    <w:rsid w:val="00535012"/>
    <w:rsid w:val="005350D0"/>
    <w:rsid w:val="00535196"/>
    <w:rsid w:val="00535258"/>
    <w:rsid w:val="00535482"/>
    <w:rsid w:val="005359E8"/>
    <w:rsid w:val="00535E92"/>
    <w:rsid w:val="005360A0"/>
    <w:rsid w:val="00536C7E"/>
    <w:rsid w:val="00536ED4"/>
    <w:rsid w:val="00536EEA"/>
    <w:rsid w:val="00537332"/>
    <w:rsid w:val="00537443"/>
    <w:rsid w:val="00537552"/>
    <w:rsid w:val="0054041D"/>
    <w:rsid w:val="00540A6E"/>
    <w:rsid w:val="00540C16"/>
    <w:rsid w:val="00540C57"/>
    <w:rsid w:val="00541B16"/>
    <w:rsid w:val="00541BCF"/>
    <w:rsid w:val="00541DBA"/>
    <w:rsid w:val="00542081"/>
    <w:rsid w:val="005422C3"/>
    <w:rsid w:val="0054247A"/>
    <w:rsid w:val="00542788"/>
    <w:rsid w:val="005429ED"/>
    <w:rsid w:val="005431A2"/>
    <w:rsid w:val="00543221"/>
    <w:rsid w:val="005433E0"/>
    <w:rsid w:val="005436E0"/>
    <w:rsid w:val="00543A5E"/>
    <w:rsid w:val="00543C7F"/>
    <w:rsid w:val="00543D3C"/>
    <w:rsid w:val="00543DAE"/>
    <w:rsid w:val="00544E3A"/>
    <w:rsid w:val="005457D1"/>
    <w:rsid w:val="005458D2"/>
    <w:rsid w:val="00545A22"/>
    <w:rsid w:val="00545A6E"/>
    <w:rsid w:val="00546330"/>
    <w:rsid w:val="00546479"/>
    <w:rsid w:val="005466C7"/>
    <w:rsid w:val="0054676C"/>
    <w:rsid w:val="00546B8C"/>
    <w:rsid w:val="00546BC0"/>
    <w:rsid w:val="005473BA"/>
    <w:rsid w:val="00547A47"/>
    <w:rsid w:val="00547A52"/>
    <w:rsid w:val="00547A88"/>
    <w:rsid w:val="00547AE4"/>
    <w:rsid w:val="00547C6B"/>
    <w:rsid w:val="00547C78"/>
    <w:rsid w:val="00550646"/>
    <w:rsid w:val="0055065C"/>
    <w:rsid w:val="00550EB5"/>
    <w:rsid w:val="0055100C"/>
    <w:rsid w:val="0055105C"/>
    <w:rsid w:val="0055110E"/>
    <w:rsid w:val="00551580"/>
    <w:rsid w:val="00551CD3"/>
    <w:rsid w:val="00551DC1"/>
    <w:rsid w:val="00551E8B"/>
    <w:rsid w:val="00552417"/>
    <w:rsid w:val="00552A0E"/>
    <w:rsid w:val="00553116"/>
    <w:rsid w:val="0055322A"/>
    <w:rsid w:val="0055325D"/>
    <w:rsid w:val="005537FC"/>
    <w:rsid w:val="00553C64"/>
    <w:rsid w:val="00553CAA"/>
    <w:rsid w:val="00554076"/>
    <w:rsid w:val="005546A8"/>
    <w:rsid w:val="00554BA3"/>
    <w:rsid w:val="00554DA4"/>
    <w:rsid w:val="00554E6A"/>
    <w:rsid w:val="00554E83"/>
    <w:rsid w:val="00554F36"/>
    <w:rsid w:val="00555786"/>
    <w:rsid w:val="00555B1F"/>
    <w:rsid w:val="00555D75"/>
    <w:rsid w:val="00555EA5"/>
    <w:rsid w:val="00556161"/>
    <w:rsid w:val="005562DE"/>
    <w:rsid w:val="00556348"/>
    <w:rsid w:val="00556495"/>
    <w:rsid w:val="005566A4"/>
    <w:rsid w:val="005567E8"/>
    <w:rsid w:val="00556E1D"/>
    <w:rsid w:val="00557120"/>
    <w:rsid w:val="005571E5"/>
    <w:rsid w:val="0055766C"/>
    <w:rsid w:val="0055778B"/>
    <w:rsid w:val="005578AE"/>
    <w:rsid w:val="005579F3"/>
    <w:rsid w:val="00557CE2"/>
    <w:rsid w:val="00560240"/>
    <w:rsid w:val="00560391"/>
    <w:rsid w:val="0056058A"/>
    <w:rsid w:val="00560B9F"/>
    <w:rsid w:val="00560FC5"/>
    <w:rsid w:val="005616F6"/>
    <w:rsid w:val="00561DAC"/>
    <w:rsid w:val="00561EA5"/>
    <w:rsid w:val="005622D7"/>
    <w:rsid w:val="0056267A"/>
    <w:rsid w:val="00562A09"/>
    <w:rsid w:val="0056309B"/>
    <w:rsid w:val="005633D4"/>
    <w:rsid w:val="0056345F"/>
    <w:rsid w:val="00563E73"/>
    <w:rsid w:val="0056406B"/>
    <w:rsid w:val="005642D0"/>
    <w:rsid w:val="00564314"/>
    <w:rsid w:val="00564476"/>
    <w:rsid w:val="00564503"/>
    <w:rsid w:val="00564535"/>
    <w:rsid w:val="00564574"/>
    <w:rsid w:val="005648CC"/>
    <w:rsid w:val="00564AB7"/>
    <w:rsid w:val="005654A8"/>
    <w:rsid w:val="00565AFA"/>
    <w:rsid w:val="00565B88"/>
    <w:rsid w:val="00565DE2"/>
    <w:rsid w:val="005660DA"/>
    <w:rsid w:val="00566441"/>
    <w:rsid w:val="00566475"/>
    <w:rsid w:val="00567A4F"/>
    <w:rsid w:val="00567B39"/>
    <w:rsid w:val="00567F22"/>
    <w:rsid w:val="005707AE"/>
    <w:rsid w:val="00570A85"/>
    <w:rsid w:val="005710FC"/>
    <w:rsid w:val="0057124F"/>
    <w:rsid w:val="00571840"/>
    <w:rsid w:val="00571B95"/>
    <w:rsid w:val="00571C5B"/>
    <w:rsid w:val="00571EE7"/>
    <w:rsid w:val="0057294F"/>
    <w:rsid w:val="00572B06"/>
    <w:rsid w:val="00572D45"/>
    <w:rsid w:val="0057337E"/>
    <w:rsid w:val="005735AD"/>
    <w:rsid w:val="0057379B"/>
    <w:rsid w:val="0057391B"/>
    <w:rsid w:val="00573C05"/>
    <w:rsid w:val="00573E3F"/>
    <w:rsid w:val="00574504"/>
    <w:rsid w:val="00574C7D"/>
    <w:rsid w:val="00574E18"/>
    <w:rsid w:val="00576807"/>
    <w:rsid w:val="00576F07"/>
    <w:rsid w:val="0057721D"/>
    <w:rsid w:val="0057752A"/>
    <w:rsid w:val="005779E2"/>
    <w:rsid w:val="00577DDF"/>
    <w:rsid w:val="00580765"/>
    <w:rsid w:val="00580D4F"/>
    <w:rsid w:val="00581290"/>
    <w:rsid w:val="00581378"/>
    <w:rsid w:val="00581455"/>
    <w:rsid w:val="00581597"/>
    <w:rsid w:val="005816E0"/>
    <w:rsid w:val="00581AE9"/>
    <w:rsid w:val="0058324F"/>
    <w:rsid w:val="005833E7"/>
    <w:rsid w:val="0058341A"/>
    <w:rsid w:val="0058347C"/>
    <w:rsid w:val="00583538"/>
    <w:rsid w:val="00583885"/>
    <w:rsid w:val="00583C29"/>
    <w:rsid w:val="00583C84"/>
    <w:rsid w:val="00583DB3"/>
    <w:rsid w:val="00583F46"/>
    <w:rsid w:val="0058431E"/>
    <w:rsid w:val="005843B7"/>
    <w:rsid w:val="00584A0E"/>
    <w:rsid w:val="00584A89"/>
    <w:rsid w:val="005855A1"/>
    <w:rsid w:val="005855DD"/>
    <w:rsid w:val="00585923"/>
    <w:rsid w:val="00585B93"/>
    <w:rsid w:val="00585D4F"/>
    <w:rsid w:val="00585EB5"/>
    <w:rsid w:val="00585EBD"/>
    <w:rsid w:val="0058626F"/>
    <w:rsid w:val="005866D9"/>
    <w:rsid w:val="00586C77"/>
    <w:rsid w:val="00586E84"/>
    <w:rsid w:val="00587043"/>
    <w:rsid w:val="005870ED"/>
    <w:rsid w:val="005870FA"/>
    <w:rsid w:val="005873E3"/>
    <w:rsid w:val="00587CFE"/>
    <w:rsid w:val="00590727"/>
    <w:rsid w:val="005908A6"/>
    <w:rsid w:val="00590AC5"/>
    <w:rsid w:val="005910FD"/>
    <w:rsid w:val="005914C6"/>
    <w:rsid w:val="00591639"/>
    <w:rsid w:val="00591667"/>
    <w:rsid w:val="00592312"/>
    <w:rsid w:val="0059248F"/>
    <w:rsid w:val="00592A9D"/>
    <w:rsid w:val="005930AF"/>
    <w:rsid w:val="005934CF"/>
    <w:rsid w:val="00593B6E"/>
    <w:rsid w:val="00593BC7"/>
    <w:rsid w:val="00593FC8"/>
    <w:rsid w:val="005940CF"/>
    <w:rsid w:val="00595237"/>
    <w:rsid w:val="0059616F"/>
    <w:rsid w:val="00596347"/>
    <w:rsid w:val="00596421"/>
    <w:rsid w:val="00596B5F"/>
    <w:rsid w:val="00596CD0"/>
    <w:rsid w:val="00596D01"/>
    <w:rsid w:val="00596DB4"/>
    <w:rsid w:val="005975BA"/>
    <w:rsid w:val="00597E71"/>
    <w:rsid w:val="005A01F8"/>
    <w:rsid w:val="005A0475"/>
    <w:rsid w:val="005A0802"/>
    <w:rsid w:val="005A08BD"/>
    <w:rsid w:val="005A09DB"/>
    <w:rsid w:val="005A115F"/>
    <w:rsid w:val="005A1201"/>
    <w:rsid w:val="005A1278"/>
    <w:rsid w:val="005A17D6"/>
    <w:rsid w:val="005A18A3"/>
    <w:rsid w:val="005A1A30"/>
    <w:rsid w:val="005A2435"/>
    <w:rsid w:val="005A2443"/>
    <w:rsid w:val="005A253E"/>
    <w:rsid w:val="005A26B4"/>
    <w:rsid w:val="005A2736"/>
    <w:rsid w:val="005A29B8"/>
    <w:rsid w:val="005A2C86"/>
    <w:rsid w:val="005A2D9D"/>
    <w:rsid w:val="005A2DA0"/>
    <w:rsid w:val="005A3165"/>
    <w:rsid w:val="005A40A3"/>
    <w:rsid w:val="005A42C9"/>
    <w:rsid w:val="005A4B7E"/>
    <w:rsid w:val="005A57FC"/>
    <w:rsid w:val="005A643C"/>
    <w:rsid w:val="005A64E3"/>
    <w:rsid w:val="005A69C4"/>
    <w:rsid w:val="005A6A36"/>
    <w:rsid w:val="005A7545"/>
    <w:rsid w:val="005A78A7"/>
    <w:rsid w:val="005A7C03"/>
    <w:rsid w:val="005A7FF4"/>
    <w:rsid w:val="005AC7C7"/>
    <w:rsid w:val="005B04BD"/>
    <w:rsid w:val="005B0B86"/>
    <w:rsid w:val="005B0C65"/>
    <w:rsid w:val="005B1277"/>
    <w:rsid w:val="005B12B2"/>
    <w:rsid w:val="005B1A5C"/>
    <w:rsid w:val="005B1E9B"/>
    <w:rsid w:val="005B2593"/>
    <w:rsid w:val="005B3224"/>
    <w:rsid w:val="005B338D"/>
    <w:rsid w:val="005B353C"/>
    <w:rsid w:val="005B3924"/>
    <w:rsid w:val="005B4013"/>
    <w:rsid w:val="005B4029"/>
    <w:rsid w:val="005B4628"/>
    <w:rsid w:val="005B4A3C"/>
    <w:rsid w:val="005B4C85"/>
    <w:rsid w:val="005B514E"/>
    <w:rsid w:val="005B52EA"/>
    <w:rsid w:val="005B64BF"/>
    <w:rsid w:val="005B670D"/>
    <w:rsid w:val="005B67BF"/>
    <w:rsid w:val="005B67D5"/>
    <w:rsid w:val="005B6B33"/>
    <w:rsid w:val="005B6DA2"/>
    <w:rsid w:val="005B72D8"/>
    <w:rsid w:val="005B7471"/>
    <w:rsid w:val="005B75D9"/>
    <w:rsid w:val="005B7641"/>
    <w:rsid w:val="005B76EA"/>
    <w:rsid w:val="005B78E6"/>
    <w:rsid w:val="005B7954"/>
    <w:rsid w:val="005B7D0F"/>
    <w:rsid w:val="005B7D4E"/>
    <w:rsid w:val="005C0EA5"/>
    <w:rsid w:val="005C1C3B"/>
    <w:rsid w:val="005C1CEB"/>
    <w:rsid w:val="005C1FAF"/>
    <w:rsid w:val="005C23B8"/>
    <w:rsid w:val="005C23EA"/>
    <w:rsid w:val="005C2528"/>
    <w:rsid w:val="005C32C3"/>
    <w:rsid w:val="005C3456"/>
    <w:rsid w:val="005C357D"/>
    <w:rsid w:val="005C39C0"/>
    <w:rsid w:val="005C3B60"/>
    <w:rsid w:val="005C3D6F"/>
    <w:rsid w:val="005C3EA9"/>
    <w:rsid w:val="005C4613"/>
    <w:rsid w:val="005C4750"/>
    <w:rsid w:val="005C5540"/>
    <w:rsid w:val="005C5673"/>
    <w:rsid w:val="005C5A8E"/>
    <w:rsid w:val="005C5B6D"/>
    <w:rsid w:val="005C5F5C"/>
    <w:rsid w:val="005C621C"/>
    <w:rsid w:val="005C7031"/>
    <w:rsid w:val="005C724F"/>
    <w:rsid w:val="005C7A66"/>
    <w:rsid w:val="005C7AE6"/>
    <w:rsid w:val="005C7E71"/>
    <w:rsid w:val="005C7F22"/>
    <w:rsid w:val="005C7FB4"/>
    <w:rsid w:val="005D0232"/>
    <w:rsid w:val="005D0454"/>
    <w:rsid w:val="005D06D2"/>
    <w:rsid w:val="005D075A"/>
    <w:rsid w:val="005D0A86"/>
    <w:rsid w:val="005D0D8D"/>
    <w:rsid w:val="005D0E70"/>
    <w:rsid w:val="005D0E87"/>
    <w:rsid w:val="005D1019"/>
    <w:rsid w:val="005D1D59"/>
    <w:rsid w:val="005D222E"/>
    <w:rsid w:val="005D224A"/>
    <w:rsid w:val="005D258F"/>
    <w:rsid w:val="005D276C"/>
    <w:rsid w:val="005D2930"/>
    <w:rsid w:val="005D2B21"/>
    <w:rsid w:val="005D2EB8"/>
    <w:rsid w:val="005D337F"/>
    <w:rsid w:val="005D338F"/>
    <w:rsid w:val="005D342A"/>
    <w:rsid w:val="005D3834"/>
    <w:rsid w:val="005D390C"/>
    <w:rsid w:val="005D3B90"/>
    <w:rsid w:val="005D3F22"/>
    <w:rsid w:val="005D416F"/>
    <w:rsid w:val="005D45C7"/>
    <w:rsid w:val="005D45F0"/>
    <w:rsid w:val="005D4835"/>
    <w:rsid w:val="005D4DA5"/>
    <w:rsid w:val="005D4EB0"/>
    <w:rsid w:val="005D4F9F"/>
    <w:rsid w:val="005D4FB7"/>
    <w:rsid w:val="005D502A"/>
    <w:rsid w:val="005D51E9"/>
    <w:rsid w:val="005D563A"/>
    <w:rsid w:val="005D58DF"/>
    <w:rsid w:val="005D63B3"/>
    <w:rsid w:val="005D69D7"/>
    <w:rsid w:val="005D6A99"/>
    <w:rsid w:val="005D6D70"/>
    <w:rsid w:val="005D75C6"/>
    <w:rsid w:val="005D79B0"/>
    <w:rsid w:val="005D7F6D"/>
    <w:rsid w:val="005E031E"/>
    <w:rsid w:val="005E03BC"/>
    <w:rsid w:val="005E050F"/>
    <w:rsid w:val="005E05E2"/>
    <w:rsid w:val="005E0C22"/>
    <w:rsid w:val="005E14B6"/>
    <w:rsid w:val="005E15D2"/>
    <w:rsid w:val="005E1628"/>
    <w:rsid w:val="005E16FC"/>
    <w:rsid w:val="005E1700"/>
    <w:rsid w:val="005E1C06"/>
    <w:rsid w:val="005E1CB0"/>
    <w:rsid w:val="005E21A9"/>
    <w:rsid w:val="005E2353"/>
    <w:rsid w:val="005E23AF"/>
    <w:rsid w:val="005E29A5"/>
    <w:rsid w:val="005E3466"/>
    <w:rsid w:val="005E34A9"/>
    <w:rsid w:val="005E3613"/>
    <w:rsid w:val="005E3C28"/>
    <w:rsid w:val="005E40BF"/>
    <w:rsid w:val="005E472F"/>
    <w:rsid w:val="005E4D00"/>
    <w:rsid w:val="005E55F0"/>
    <w:rsid w:val="005E5696"/>
    <w:rsid w:val="005E57EB"/>
    <w:rsid w:val="005E5C23"/>
    <w:rsid w:val="005E6649"/>
    <w:rsid w:val="005E6943"/>
    <w:rsid w:val="005E6C62"/>
    <w:rsid w:val="005E78F3"/>
    <w:rsid w:val="005E7DD3"/>
    <w:rsid w:val="005F006E"/>
    <w:rsid w:val="005F09AD"/>
    <w:rsid w:val="005F0BF5"/>
    <w:rsid w:val="005F0C83"/>
    <w:rsid w:val="005F0DB8"/>
    <w:rsid w:val="005F0ED7"/>
    <w:rsid w:val="005F1280"/>
    <w:rsid w:val="005F15BE"/>
    <w:rsid w:val="005F1671"/>
    <w:rsid w:val="005F16C5"/>
    <w:rsid w:val="005F20B2"/>
    <w:rsid w:val="005F290B"/>
    <w:rsid w:val="005F2B45"/>
    <w:rsid w:val="005F2C2F"/>
    <w:rsid w:val="005F2CD0"/>
    <w:rsid w:val="005F2EC7"/>
    <w:rsid w:val="005F3638"/>
    <w:rsid w:val="005F389B"/>
    <w:rsid w:val="005F3F33"/>
    <w:rsid w:val="005F405F"/>
    <w:rsid w:val="005F4318"/>
    <w:rsid w:val="005F4351"/>
    <w:rsid w:val="005F4596"/>
    <w:rsid w:val="005F462C"/>
    <w:rsid w:val="005F4BF7"/>
    <w:rsid w:val="005F4C08"/>
    <w:rsid w:val="005F4CC8"/>
    <w:rsid w:val="005F4CD0"/>
    <w:rsid w:val="005F4DC1"/>
    <w:rsid w:val="005F4F29"/>
    <w:rsid w:val="005F5A94"/>
    <w:rsid w:val="005F5B73"/>
    <w:rsid w:val="005F5E39"/>
    <w:rsid w:val="005F5E4A"/>
    <w:rsid w:val="005F657B"/>
    <w:rsid w:val="005F6958"/>
    <w:rsid w:val="005F6CD5"/>
    <w:rsid w:val="005F6FC7"/>
    <w:rsid w:val="005F758C"/>
    <w:rsid w:val="005F7704"/>
    <w:rsid w:val="005F7CEA"/>
    <w:rsid w:val="0060019E"/>
    <w:rsid w:val="006002D7"/>
    <w:rsid w:val="006002DA"/>
    <w:rsid w:val="00600303"/>
    <w:rsid w:val="00600FB2"/>
    <w:rsid w:val="006012D2"/>
    <w:rsid w:val="0060176A"/>
    <w:rsid w:val="00601A59"/>
    <w:rsid w:val="00601B82"/>
    <w:rsid w:val="00602833"/>
    <w:rsid w:val="00602C95"/>
    <w:rsid w:val="00602FE4"/>
    <w:rsid w:val="0060344B"/>
    <w:rsid w:val="00603CE6"/>
    <w:rsid w:val="00603D7D"/>
    <w:rsid w:val="00603F7B"/>
    <w:rsid w:val="00604170"/>
    <w:rsid w:val="00604CC6"/>
    <w:rsid w:val="006053A4"/>
    <w:rsid w:val="00605A2E"/>
    <w:rsid w:val="00605E5C"/>
    <w:rsid w:val="00605F66"/>
    <w:rsid w:val="006061BF"/>
    <w:rsid w:val="0060689E"/>
    <w:rsid w:val="00606C8D"/>
    <w:rsid w:val="0060701E"/>
    <w:rsid w:val="006078CF"/>
    <w:rsid w:val="0061064C"/>
    <w:rsid w:val="00610A46"/>
    <w:rsid w:val="00610BE4"/>
    <w:rsid w:val="00611238"/>
    <w:rsid w:val="00611794"/>
    <w:rsid w:val="006118FC"/>
    <w:rsid w:val="0061203F"/>
    <w:rsid w:val="00612E34"/>
    <w:rsid w:val="00612F6E"/>
    <w:rsid w:val="00612FFB"/>
    <w:rsid w:val="00613237"/>
    <w:rsid w:val="00613B5E"/>
    <w:rsid w:val="0061451B"/>
    <w:rsid w:val="006145D6"/>
    <w:rsid w:val="00614A0C"/>
    <w:rsid w:val="00614BFA"/>
    <w:rsid w:val="006159E2"/>
    <w:rsid w:val="00615A51"/>
    <w:rsid w:val="00615B30"/>
    <w:rsid w:val="00615D40"/>
    <w:rsid w:val="00615DD1"/>
    <w:rsid w:val="00615FC3"/>
    <w:rsid w:val="00616213"/>
    <w:rsid w:val="006163F4"/>
    <w:rsid w:val="00616452"/>
    <w:rsid w:val="00616CD1"/>
    <w:rsid w:val="00616FE7"/>
    <w:rsid w:val="00617305"/>
    <w:rsid w:val="0061784E"/>
    <w:rsid w:val="006178C4"/>
    <w:rsid w:val="006179C5"/>
    <w:rsid w:val="006201DD"/>
    <w:rsid w:val="00620AC7"/>
    <w:rsid w:val="00620B2B"/>
    <w:rsid w:val="00620DD1"/>
    <w:rsid w:val="006210F0"/>
    <w:rsid w:val="00621770"/>
    <w:rsid w:val="0062208F"/>
    <w:rsid w:val="006220C7"/>
    <w:rsid w:val="006221D6"/>
    <w:rsid w:val="00622385"/>
    <w:rsid w:val="006224D8"/>
    <w:rsid w:val="00622B6D"/>
    <w:rsid w:val="00623067"/>
    <w:rsid w:val="0062311B"/>
    <w:rsid w:val="00623266"/>
    <w:rsid w:val="006232C0"/>
    <w:rsid w:val="006235AE"/>
    <w:rsid w:val="0062395F"/>
    <w:rsid w:val="006239F7"/>
    <w:rsid w:val="00623B53"/>
    <w:rsid w:val="00623D3F"/>
    <w:rsid w:val="00623DCC"/>
    <w:rsid w:val="00624183"/>
    <w:rsid w:val="00624189"/>
    <w:rsid w:val="006250A1"/>
    <w:rsid w:val="006251B1"/>
    <w:rsid w:val="006255BB"/>
    <w:rsid w:val="00625FCD"/>
    <w:rsid w:val="00625FEF"/>
    <w:rsid w:val="00626292"/>
    <w:rsid w:val="00626691"/>
    <w:rsid w:val="0062679C"/>
    <w:rsid w:val="00626843"/>
    <w:rsid w:val="00626EAC"/>
    <w:rsid w:val="00626F29"/>
    <w:rsid w:val="006271E8"/>
    <w:rsid w:val="00627FA4"/>
    <w:rsid w:val="00630533"/>
    <w:rsid w:val="006306AA"/>
    <w:rsid w:val="00630778"/>
    <w:rsid w:val="0063087B"/>
    <w:rsid w:val="00630B29"/>
    <w:rsid w:val="00630B50"/>
    <w:rsid w:val="00630D0B"/>
    <w:rsid w:val="006313E9"/>
    <w:rsid w:val="006315C2"/>
    <w:rsid w:val="0063199D"/>
    <w:rsid w:val="00631A7E"/>
    <w:rsid w:val="00632019"/>
    <w:rsid w:val="006321EE"/>
    <w:rsid w:val="0063292F"/>
    <w:rsid w:val="00632BFD"/>
    <w:rsid w:val="00633251"/>
    <w:rsid w:val="00633335"/>
    <w:rsid w:val="00633427"/>
    <w:rsid w:val="0063358E"/>
    <w:rsid w:val="006339BB"/>
    <w:rsid w:val="00633BCC"/>
    <w:rsid w:val="00633C37"/>
    <w:rsid w:val="006343C4"/>
    <w:rsid w:val="00634E94"/>
    <w:rsid w:val="006354C6"/>
    <w:rsid w:val="00635A3D"/>
    <w:rsid w:val="00636121"/>
    <w:rsid w:val="006366DA"/>
    <w:rsid w:val="00636CFA"/>
    <w:rsid w:val="006375A1"/>
    <w:rsid w:val="00640193"/>
    <w:rsid w:val="0064025C"/>
    <w:rsid w:val="006404CD"/>
    <w:rsid w:val="006404CE"/>
    <w:rsid w:val="006411FE"/>
    <w:rsid w:val="00641478"/>
    <w:rsid w:val="006414D1"/>
    <w:rsid w:val="006418E2"/>
    <w:rsid w:val="00641F54"/>
    <w:rsid w:val="00642B78"/>
    <w:rsid w:val="00642C97"/>
    <w:rsid w:val="00642EEB"/>
    <w:rsid w:val="00643196"/>
    <w:rsid w:val="00643338"/>
    <w:rsid w:val="006437A4"/>
    <w:rsid w:val="006439E4"/>
    <w:rsid w:val="0064474A"/>
    <w:rsid w:val="00644C35"/>
    <w:rsid w:val="00644C5A"/>
    <w:rsid w:val="00644E4E"/>
    <w:rsid w:val="00645178"/>
    <w:rsid w:val="006451DE"/>
    <w:rsid w:val="006455A5"/>
    <w:rsid w:val="00645610"/>
    <w:rsid w:val="00645951"/>
    <w:rsid w:val="00645E02"/>
    <w:rsid w:val="00645E92"/>
    <w:rsid w:val="00645FB3"/>
    <w:rsid w:val="00646102"/>
    <w:rsid w:val="0064650B"/>
    <w:rsid w:val="006465EC"/>
    <w:rsid w:val="00646C98"/>
    <w:rsid w:val="00647056"/>
    <w:rsid w:val="00647215"/>
    <w:rsid w:val="00647AD2"/>
    <w:rsid w:val="00647DDC"/>
    <w:rsid w:val="00650DC2"/>
    <w:rsid w:val="00651439"/>
    <w:rsid w:val="00651698"/>
    <w:rsid w:val="00651B4A"/>
    <w:rsid w:val="00651BDE"/>
    <w:rsid w:val="00651F78"/>
    <w:rsid w:val="00651F80"/>
    <w:rsid w:val="006521C8"/>
    <w:rsid w:val="00652540"/>
    <w:rsid w:val="00652C19"/>
    <w:rsid w:val="00652EB1"/>
    <w:rsid w:val="006536A7"/>
    <w:rsid w:val="00653BC9"/>
    <w:rsid w:val="00653FFA"/>
    <w:rsid w:val="006541E2"/>
    <w:rsid w:val="00654225"/>
    <w:rsid w:val="006547AE"/>
    <w:rsid w:val="00655005"/>
    <w:rsid w:val="00655A82"/>
    <w:rsid w:val="00655B3E"/>
    <w:rsid w:val="00655ED3"/>
    <w:rsid w:val="00656046"/>
    <w:rsid w:val="00656174"/>
    <w:rsid w:val="00656351"/>
    <w:rsid w:val="00656450"/>
    <w:rsid w:val="00656F5E"/>
    <w:rsid w:val="00657001"/>
    <w:rsid w:val="00657204"/>
    <w:rsid w:val="00657684"/>
    <w:rsid w:val="00657739"/>
    <w:rsid w:val="00657B7F"/>
    <w:rsid w:val="00657FAD"/>
    <w:rsid w:val="00657FCC"/>
    <w:rsid w:val="00660C25"/>
    <w:rsid w:val="00660FE9"/>
    <w:rsid w:val="006611D1"/>
    <w:rsid w:val="00661B33"/>
    <w:rsid w:val="0066252F"/>
    <w:rsid w:val="00662A86"/>
    <w:rsid w:val="00662B5C"/>
    <w:rsid w:val="00662DF0"/>
    <w:rsid w:val="00662F37"/>
    <w:rsid w:val="0066373E"/>
    <w:rsid w:val="0066394E"/>
    <w:rsid w:val="00663E73"/>
    <w:rsid w:val="00664165"/>
    <w:rsid w:val="00664516"/>
    <w:rsid w:val="006649A9"/>
    <w:rsid w:val="00664C57"/>
    <w:rsid w:val="00664CD9"/>
    <w:rsid w:val="00664F6F"/>
    <w:rsid w:val="00665145"/>
    <w:rsid w:val="006658DE"/>
    <w:rsid w:val="00665A4E"/>
    <w:rsid w:val="00666158"/>
    <w:rsid w:val="0066646E"/>
    <w:rsid w:val="006664D4"/>
    <w:rsid w:val="006665E3"/>
    <w:rsid w:val="006665FF"/>
    <w:rsid w:val="006668B3"/>
    <w:rsid w:val="006669DD"/>
    <w:rsid w:val="00666DFD"/>
    <w:rsid w:val="00666E30"/>
    <w:rsid w:val="00666F38"/>
    <w:rsid w:val="006671A0"/>
    <w:rsid w:val="006672F2"/>
    <w:rsid w:val="0066756E"/>
    <w:rsid w:val="00667A15"/>
    <w:rsid w:val="00667B00"/>
    <w:rsid w:val="00667B9D"/>
    <w:rsid w:val="006707C3"/>
    <w:rsid w:val="00670C52"/>
    <w:rsid w:val="00670CF3"/>
    <w:rsid w:val="00670F45"/>
    <w:rsid w:val="006710E2"/>
    <w:rsid w:val="0067146A"/>
    <w:rsid w:val="00671771"/>
    <w:rsid w:val="00671904"/>
    <w:rsid w:val="00671AB1"/>
    <w:rsid w:val="006735D2"/>
    <w:rsid w:val="00673609"/>
    <w:rsid w:val="00673AF4"/>
    <w:rsid w:val="00673E0E"/>
    <w:rsid w:val="00673EFB"/>
    <w:rsid w:val="0067400C"/>
    <w:rsid w:val="00674086"/>
    <w:rsid w:val="00674974"/>
    <w:rsid w:val="00674DCC"/>
    <w:rsid w:val="006758E7"/>
    <w:rsid w:val="00675AC5"/>
    <w:rsid w:val="00675CDF"/>
    <w:rsid w:val="00675D57"/>
    <w:rsid w:val="00675D82"/>
    <w:rsid w:val="0067654F"/>
    <w:rsid w:val="006765B3"/>
    <w:rsid w:val="006765B7"/>
    <w:rsid w:val="0067673C"/>
    <w:rsid w:val="0067722A"/>
    <w:rsid w:val="0067782C"/>
    <w:rsid w:val="006807EE"/>
    <w:rsid w:val="006809A4"/>
    <w:rsid w:val="00680C2D"/>
    <w:rsid w:val="00680D4D"/>
    <w:rsid w:val="00680F24"/>
    <w:rsid w:val="006811A0"/>
    <w:rsid w:val="006811DF"/>
    <w:rsid w:val="00681236"/>
    <w:rsid w:val="006819C5"/>
    <w:rsid w:val="00681B49"/>
    <w:rsid w:val="0068216B"/>
    <w:rsid w:val="00682543"/>
    <w:rsid w:val="0068259D"/>
    <w:rsid w:val="00682AB3"/>
    <w:rsid w:val="00682B54"/>
    <w:rsid w:val="006832E0"/>
    <w:rsid w:val="006836A7"/>
    <w:rsid w:val="00683C3E"/>
    <w:rsid w:val="00683C8B"/>
    <w:rsid w:val="00683D7C"/>
    <w:rsid w:val="00684079"/>
    <w:rsid w:val="006840F1"/>
    <w:rsid w:val="006848A1"/>
    <w:rsid w:val="00684D00"/>
    <w:rsid w:val="00684DCF"/>
    <w:rsid w:val="00685183"/>
    <w:rsid w:val="006856E6"/>
    <w:rsid w:val="00685C06"/>
    <w:rsid w:val="00685C27"/>
    <w:rsid w:val="006862D0"/>
    <w:rsid w:val="00686392"/>
    <w:rsid w:val="0068656B"/>
    <w:rsid w:val="0068669A"/>
    <w:rsid w:val="006866B6"/>
    <w:rsid w:val="0068694E"/>
    <w:rsid w:val="00686F6B"/>
    <w:rsid w:val="006876DB"/>
    <w:rsid w:val="006879F6"/>
    <w:rsid w:val="00690952"/>
    <w:rsid w:val="00690A3F"/>
    <w:rsid w:val="00690C09"/>
    <w:rsid w:val="006912F3"/>
    <w:rsid w:val="00691369"/>
    <w:rsid w:val="00691900"/>
    <w:rsid w:val="00691ACC"/>
    <w:rsid w:val="0069232B"/>
    <w:rsid w:val="0069282E"/>
    <w:rsid w:val="00692D0A"/>
    <w:rsid w:val="0069351E"/>
    <w:rsid w:val="0069356A"/>
    <w:rsid w:val="006937F2"/>
    <w:rsid w:val="00693EB5"/>
    <w:rsid w:val="006946F0"/>
    <w:rsid w:val="00694753"/>
    <w:rsid w:val="00694761"/>
    <w:rsid w:val="00694F4C"/>
    <w:rsid w:val="006953C7"/>
    <w:rsid w:val="0069563B"/>
    <w:rsid w:val="006956C4"/>
    <w:rsid w:val="00695D78"/>
    <w:rsid w:val="0069635F"/>
    <w:rsid w:val="00696D25"/>
    <w:rsid w:val="00697041"/>
    <w:rsid w:val="00697459"/>
    <w:rsid w:val="00697CCC"/>
    <w:rsid w:val="006A008B"/>
    <w:rsid w:val="006A0776"/>
    <w:rsid w:val="006A140C"/>
    <w:rsid w:val="006A180B"/>
    <w:rsid w:val="006A1EA5"/>
    <w:rsid w:val="006A2239"/>
    <w:rsid w:val="006A2754"/>
    <w:rsid w:val="006A285C"/>
    <w:rsid w:val="006A2950"/>
    <w:rsid w:val="006A2A1D"/>
    <w:rsid w:val="006A2F3D"/>
    <w:rsid w:val="006A3059"/>
    <w:rsid w:val="006A31E5"/>
    <w:rsid w:val="006A3213"/>
    <w:rsid w:val="006A327B"/>
    <w:rsid w:val="006A361B"/>
    <w:rsid w:val="006A384C"/>
    <w:rsid w:val="006A3AFF"/>
    <w:rsid w:val="006A40D0"/>
    <w:rsid w:val="006A4954"/>
    <w:rsid w:val="006A56A1"/>
    <w:rsid w:val="006A68B7"/>
    <w:rsid w:val="006A691F"/>
    <w:rsid w:val="006A6A57"/>
    <w:rsid w:val="006A6A8C"/>
    <w:rsid w:val="006A734E"/>
    <w:rsid w:val="006A7390"/>
    <w:rsid w:val="006A73DA"/>
    <w:rsid w:val="006A757B"/>
    <w:rsid w:val="006A798F"/>
    <w:rsid w:val="006A7A28"/>
    <w:rsid w:val="006A7A35"/>
    <w:rsid w:val="006A7A8A"/>
    <w:rsid w:val="006A7DA4"/>
    <w:rsid w:val="006A7F21"/>
    <w:rsid w:val="006B024B"/>
    <w:rsid w:val="006B033B"/>
    <w:rsid w:val="006B053D"/>
    <w:rsid w:val="006B05A4"/>
    <w:rsid w:val="006B05A5"/>
    <w:rsid w:val="006B08D4"/>
    <w:rsid w:val="006B0919"/>
    <w:rsid w:val="006B0DC8"/>
    <w:rsid w:val="006B0DE3"/>
    <w:rsid w:val="006B0EEA"/>
    <w:rsid w:val="006B0EF5"/>
    <w:rsid w:val="006B19F2"/>
    <w:rsid w:val="006B1B5D"/>
    <w:rsid w:val="006B1C32"/>
    <w:rsid w:val="006B1C77"/>
    <w:rsid w:val="006B205E"/>
    <w:rsid w:val="006B27C1"/>
    <w:rsid w:val="006B295A"/>
    <w:rsid w:val="006B29C7"/>
    <w:rsid w:val="006B2CD9"/>
    <w:rsid w:val="006B31D2"/>
    <w:rsid w:val="006B3508"/>
    <w:rsid w:val="006B3E52"/>
    <w:rsid w:val="006B3EFD"/>
    <w:rsid w:val="006B3F0D"/>
    <w:rsid w:val="006B422D"/>
    <w:rsid w:val="006B4760"/>
    <w:rsid w:val="006B4AE9"/>
    <w:rsid w:val="006B4B7C"/>
    <w:rsid w:val="006B4F55"/>
    <w:rsid w:val="006B5E7E"/>
    <w:rsid w:val="006B5F91"/>
    <w:rsid w:val="006B6461"/>
    <w:rsid w:val="006B7393"/>
    <w:rsid w:val="006B7449"/>
    <w:rsid w:val="006B7895"/>
    <w:rsid w:val="006C00A4"/>
    <w:rsid w:val="006C02D7"/>
    <w:rsid w:val="006C03D0"/>
    <w:rsid w:val="006C05C1"/>
    <w:rsid w:val="006C06B9"/>
    <w:rsid w:val="006C0BA3"/>
    <w:rsid w:val="006C0BC0"/>
    <w:rsid w:val="006C0E68"/>
    <w:rsid w:val="006C0ED2"/>
    <w:rsid w:val="006C0F14"/>
    <w:rsid w:val="006C0FB9"/>
    <w:rsid w:val="006C11BC"/>
    <w:rsid w:val="006C129F"/>
    <w:rsid w:val="006C1659"/>
    <w:rsid w:val="006C1CB9"/>
    <w:rsid w:val="006C1F5D"/>
    <w:rsid w:val="006C216B"/>
    <w:rsid w:val="006C21D7"/>
    <w:rsid w:val="006C2FF7"/>
    <w:rsid w:val="006C3045"/>
    <w:rsid w:val="006C343D"/>
    <w:rsid w:val="006C36AD"/>
    <w:rsid w:val="006C3706"/>
    <w:rsid w:val="006C3BDA"/>
    <w:rsid w:val="006C4278"/>
    <w:rsid w:val="006C4325"/>
    <w:rsid w:val="006C4AAA"/>
    <w:rsid w:val="006C4BD4"/>
    <w:rsid w:val="006C4BDE"/>
    <w:rsid w:val="006C508E"/>
    <w:rsid w:val="006C542E"/>
    <w:rsid w:val="006C5630"/>
    <w:rsid w:val="006C566A"/>
    <w:rsid w:val="006C57D5"/>
    <w:rsid w:val="006C5A7F"/>
    <w:rsid w:val="006C5AF9"/>
    <w:rsid w:val="006C5B01"/>
    <w:rsid w:val="006C5B0E"/>
    <w:rsid w:val="006C5B39"/>
    <w:rsid w:val="006C74C8"/>
    <w:rsid w:val="006C7C1B"/>
    <w:rsid w:val="006C7CFA"/>
    <w:rsid w:val="006C7D7C"/>
    <w:rsid w:val="006D0217"/>
    <w:rsid w:val="006D0368"/>
    <w:rsid w:val="006D0604"/>
    <w:rsid w:val="006D06E3"/>
    <w:rsid w:val="006D06F9"/>
    <w:rsid w:val="006D0A35"/>
    <w:rsid w:val="006D14B7"/>
    <w:rsid w:val="006D14B9"/>
    <w:rsid w:val="006D1577"/>
    <w:rsid w:val="006D176B"/>
    <w:rsid w:val="006D1856"/>
    <w:rsid w:val="006D1B5C"/>
    <w:rsid w:val="006D1CA6"/>
    <w:rsid w:val="006D1D10"/>
    <w:rsid w:val="006D1F9C"/>
    <w:rsid w:val="006D29BC"/>
    <w:rsid w:val="006D2A41"/>
    <w:rsid w:val="006D2DC6"/>
    <w:rsid w:val="006D2F7F"/>
    <w:rsid w:val="006D336C"/>
    <w:rsid w:val="006D3563"/>
    <w:rsid w:val="006D3C97"/>
    <w:rsid w:val="006D401F"/>
    <w:rsid w:val="006D42F6"/>
    <w:rsid w:val="006D4698"/>
    <w:rsid w:val="006D4AA1"/>
    <w:rsid w:val="006D4B23"/>
    <w:rsid w:val="006D515E"/>
    <w:rsid w:val="006D51BD"/>
    <w:rsid w:val="006D575B"/>
    <w:rsid w:val="006D59DD"/>
    <w:rsid w:val="006D5F25"/>
    <w:rsid w:val="006D60E3"/>
    <w:rsid w:val="006D6567"/>
    <w:rsid w:val="006D69E2"/>
    <w:rsid w:val="006D6BFA"/>
    <w:rsid w:val="006D73B6"/>
    <w:rsid w:val="006D73F0"/>
    <w:rsid w:val="006D7722"/>
    <w:rsid w:val="006D77C8"/>
    <w:rsid w:val="006D7D02"/>
    <w:rsid w:val="006E090C"/>
    <w:rsid w:val="006E0D9E"/>
    <w:rsid w:val="006E0FF8"/>
    <w:rsid w:val="006E1249"/>
    <w:rsid w:val="006E1A4C"/>
    <w:rsid w:val="006E1BD7"/>
    <w:rsid w:val="006E1DE8"/>
    <w:rsid w:val="006E1F25"/>
    <w:rsid w:val="006E24E8"/>
    <w:rsid w:val="006E2826"/>
    <w:rsid w:val="006E2E5E"/>
    <w:rsid w:val="006E324B"/>
    <w:rsid w:val="006E3539"/>
    <w:rsid w:val="006E3AC1"/>
    <w:rsid w:val="006E3C74"/>
    <w:rsid w:val="006E3EB5"/>
    <w:rsid w:val="006E483C"/>
    <w:rsid w:val="006E4C4F"/>
    <w:rsid w:val="006E507B"/>
    <w:rsid w:val="006E564C"/>
    <w:rsid w:val="006E5939"/>
    <w:rsid w:val="006E5B49"/>
    <w:rsid w:val="006E61B5"/>
    <w:rsid w:val="006E6303"/>
    <w:rsid w:val="006E6AA7"/>
    <w:rsid w:val="006E6C69"/>
    <w:rsid w:val="006E6D75"/>
    <w:rsid w:val="006E7013"/>
    <w:rsid w:val="006E7240"/>
    <w:rsid w:val="006E7964"/>
    <w:rsid w:val="006E7996"/>
    <w:rsid w:val="006F009B"/>
    <w:rsid w:val="006F0204"/>
    <w:rsid w:val="006F0427"/>
    <w:rsid w:val="006F08FD"/>
    <w:rsid w:val="006F09D8"/>
    <w:rsid w:val="006F0C25"/>
    <w:rsid w:val="006F12B5"/>
    <w:rsid w:val="006F16CD"/>
    <w:rsid w:val="006F221A"/>
    <w:rsid w:val="006F23ED"/>
    <w:rsid w:val="006F2412"/>
    <w:rsid w:val="006F2443"/>
    <w:rsid w:val="006F26D2"/>
    <w:rsid w:val="006F28BC"/>
    <w:rsid w:val="006F2B3D"/>
    <w:rsid w:val="006F308D"/>
    <w:rsid w:val="006F31F7"/>
    <w:rsid w:val="006F3328"/>
    <w:rsid w:val="006F363F"/>
    <w:rsid w:val="006F4438"/>
    <w:rsid w:val="006F4630"/>
    <w:rsid w:val="006F4647"/>
    <w:rsid w:val="006F4CFD"/>
    <w:rsid w:val="006F58B9"/>
    <w:rsid w:val="006F67F3"/>
    <w:rsid w:val="006F6CD0"/>
    <w:rsid w:val="006F6E45"/>
    <w:rsid w:val="006F71DE"/>
    <w:rsid w:val="006F726E"/>
    <w:rsid w:val="006F72F8"/>
    <w:rsid w:val="006F749D"/>
    <w:rsid w:val="006F77E2"/>
    <w:rsid w:val="006FF027"/>
    <w:rsid w:val="0070018D"/>
    <w:rsid w:val="007002A9"/>
    <w:rsid w:val="0070052B"/>
    <w:rsid w:val="00700557"/>
    <w:rsid w:val="00700594"/>
    <w:rsid w:val="007005A7"/>
    <w:rsid w:val="0070091C"/>
    <w:rsid w:val="00700CE2"/>
    <w:rsid w:val="00700D7C"/>
    <w:rsid w:val="007014E8"/>
    <w:rsid w:val="00701B57"/>
    <w:rsid w:val="00701B9E"/>
    <w:rsid w:val="0070228B"/>
    <w:rsid w:val="0070234D"/>
    <w:rsid w:val="0070239C"/>
    <w:rsid w:val="007026DB"/>
    <w:rsid w:val="00702E1E"/>
    <w:rsid w:val="007031B5"/>
    <w:rsid w:val="007040BE"/>
    <w:rsid w:val="00704C31"/>
    <w:rsid w:val="00704F39"/>
    <w:rsid w:val="00704F90"/>
    <w:rsid w:val="007050A3"/>
    <w:rsid w:val="00705141"/>
    <w:rsid w:val="00705726"/>
    <w:rsid w:val="007059EB"/>
    <w:rsid w:val="00705FF9"/>
    <w:rsid w:val="0070614E"/>
    <w:rsid w:val="007061DB"/>
    <w:rsid w:val="007073F5"/>
    <w:rsid w:val="007074EE"/>
    <w:rsid w:val="00707741"/>
    <w:rsid w:val="00707A70"/>
    <w:rsid w:val="00710586"/>
    <w:rsid w:val="00710B7F"/>
    <w:rsid w:val="00711064"/>
    <w:rsid w:val="0071127B"/>
    <w:rsid w:val="007116A7"/>
    <w:rsid w:val="007117C2"/>
    <w:rsid w:val="00712297"/>
    <w:rsid w:val="00712804"/>
    <w:rsid w:val="0071345E"/>
    <w:rsid w:val="00713520"/>
    <w:rsid w:val="00713720"/>
    <w:rsid w:val="0071430B"/>
    <w:rsid w:val="00714509"/>
    <w:rsid w:val="00714A51"/>
    <w:rsid w:val="00714F23"/>
    <w:rsid w:val="00716059"/>
    <w:rsid w:val="0071609B"/>
    <w:rsid w:val="007161B3"/>
    <w:rsid w:val="00716286"/>
    <w:rsid w:val="00716335"/>
    <w:rsid w:val="00716F85"/>
    <w:rsid w:val="007170E3"/>
    <w:rsid w:val="007176AD"/>
    <w:rsid w:val="00717746"/>
    <w:rsid w:val="0072011A"/>
    <w:rsid w:val="007208E0"/>
    <w:rsid w:val="00720A5A"/>
    <w:rsid w:val="00720B12"/>
    <w:rsid w:val="00720BF6"/>
    <w:rsid w:val="00720FD4"/>
    <w:rsid w:val="0072126C"/>
    <w:rsid w:val="007217F0"/>
    <w:rsid w:val="00721B67"/>
    <w:rsid w:val="00721D9B"/>
    <w:rsid w:val="00722365"/>
    <w:rsid w:val="007223A1"/>
    <w:rsid w:val="007223C5"/>
    <w:rsid w:val="007226B9"/>
    <w:rsid w:val="007229BD"/>
    <w:rsid w:val="00723AB4"/>
    <w:rsid w:val="00724348"/>
    <w:rsid w:val="007250F0"/>
    <w:rsid w:val="00725CC5"/>
    <w:rsid w:val="0072696D"/>
    <w:rsid w:val="00726A12"/>
    <w:rsid w:val="00726F81"/>
    <w:rsid w:val="0072711A"/>
    <w:rsid w:val="00727B66"/>
    <w:rsid w:val="00730083"/>
    <w:rsid w:val="007301E6"/>
    <w:rsid w:val="007311F2"/>
    <w:rsid w:val="007314C4"/>
    <w:rsid w:val="0073184B"/>
    <w:rsid w:val="00731BDF"/>
    <w:rsid w:val="00731D09"/>
    <w:rsid w:val="00732253"/>
    <w:rsid w:val="00732549"/>
    <w:rsid w:val="00732AE1"/>
    <w:rsid w:val="00732BD7"/>
    <w:rsid w:val="0073347B"/>
    <w:rsid w:val="00733624"/>
    <w:rsid w:val="00733C7A"/>
    <w:rsid w:val="007344BC"/>
    <w:rsid w:val="00734579"/>
    <w:rsid w:val="00734877"/>
    <w:rsid w:val="00734B24"/>
    <w:rsid w:val="00734B3C"/>
    <w:rsid w:val="0073535F"/>
    <w:rsid w:val="00735A32"/>
    <w:rsid w:val="00735AED"/>
    <w:rsid w:val="00735C99"/>
    <w:rsid w:val="00735F83"/>
    <w:rsid w:val="00736116"/>
    <w:rsid w:val="00736488"/>
    <w:rsid w:val="00736580"/>
    <w:rsid w:val="007371B1"/>
    <w:rsid w:val="007375B1"/>
    <w:rsid w:val="0073795A"/>
    <w:rsid w:val="00737AE0"/>
    <w:rsid w:val="00740201"/>
    <w:rsid w:val="0074082D"/>
    <w:rsid w:val="00740B49"/>
    <w:rsid w:val="00740FD5"/>
    <w:rsid w:val="00741437"/>
    <w:rsid w:val="0074166C"/>
    <w:rsid w:val="00741777"/>
    <w:rsid w:val="007419B5"/>
    <w:rsid w:val="00741C2A"/>
    <w:rsid w:val="007420D1"/>
    <w:rsid w:val="00742180"/>
    <w:rsid w:val="00742213"/>
    <w:rsid w:val="00742252"/>
    <w:rsid w:val="0074295E"/>
    <w:rsid w:val="00742F14"/>
    <w:rsid w:val="00743481"/>
    <w:rsid w:val="0074357F"/>
    <w:rsid w:val="007435B9"/>
    <w:rsid w:val="00743726"/>
    <w:rsid w:val="00743B93"/>
    <w:rsid w:val="00743E44"/>
    <w:rsid w:val="00743F25"/>
    <w:rsid w:val="00744079"/>
    <w:rsid w:val="00744440"/>
    <w:rsid w:val="007445CE"/>
    <w:rsid w:val="00744A16"/>
    <w:rsid w:val="00744A4B"/>
    <w:rsid w:val="00744A59"/>
    <w:rsid w:val="00744E91"/>
    <w:rsid w:val="007456B9"/>
    <w:rsid w:val="007464EB"/>
    <w:rsid w:val="00746A98"/>
    <w:rsid w:val="00746C45"/>
    <w:rsid w:val="00746C63"/>
    <w:rsid w:val="00747421"/>
    <w:rsid w:val="00747617"/>
    <w:rsid w:val="00747EE1"/>
    <w:rsid w:val="00750678"/>
    <w:rsid w:val="00750F36"/>
    <w:rsid w:val="00750F97"/>
    <w:rsid w:val="007518EA"/>
    <w:rsid w:val="007519D2"/>
    <w:rsid w:val="00751E00"/>
    <w:rsid w:val="00751FB1"/>
    <w:rsid w:val="00752195"/>
    <w:rsid w:val="00752798"/>
    <w:rsid w:val="00752E47"/>
    <w:rsid w:val="0075347A"/>
    <w:rsid w:val="007537B9"/>
    <w:rsid w:val="00753927"/>
    <w:rsid w:val="007543E3"/>
    <w:rsid w:val="00754A87"/>
    <w:rsid w:val="00754C94"/>
    <w:rsid w:val="00754DC5"/>
    <w:rsid w:val="00754F0A"/>
    <w:rsid w:val="00755050"/>
    <w:rsid w:val="0075576E"/>
    <w:rsid w:val="00755857"/>
    <w:rsid w:val="0075586C"/>
    <w:rsid w:val="00755871"/>
    <w:rsid w:val="00755A8A"/>
    <w:rsid w:val="00755FC4"/>
    <w:rsid w:val="007565B1"/>
    <w:rsid w:val="007567B9"/>
    <w:rsid w:val="0075704B"/>
    <w:rsid w:val="007571B6"/>
    <w:rsid w:val="00757A39"/>
    <w:rsid w:val="00757BFA"/>
    <w:rsid w:val="00757D43"/>
    <w:rsid w:val="00757DED"/>
    <w:rsid w:val="00757F28"/>
    <w:rsid w:val="00760241"/>
    <w:rsid w:val="0076049C"/>
    <w:rsid w:val="00760815"/>
    <w:rsid w:val="00760ADD"/>
    <w:rsid w:val="00760EDE"/>
    <w:rsid w:val="00761019"/>
    <w:rsid w:val="0076119E"/>
    <w:rsid w:val="007616F5"/>
    <w:rsid w:val="007617CA"/>
    <w:rsid w:val="007617EB"/>
    <w:rsid w:val="00761C56"/>
    <w:rsid w:val="00762289"/>
    <w:rsid w:val="00762978"/>
    <w:rsid w:val="00762F48"/>
    <w:rsid w:val="00762F6A"/>
    <w:rsid w:val="00763518"/>
    <w:rsid w:val="00764BE7"/>
    <w:rsid w:val="0076530B"/>
    <w:rsid w:val="0076538C"/>
    <w:rsid w:val="00765402"/>
    <w:rsid w:val="00765664"/>
    <w:rsid w:val="00765A14"/>
    <w:rsid w:val="00765D0B"/>
    <w:rsid w:val="00765D7B"/>
    <w:rsid w:val="00765F16"/>
    <w:rsid w:val="007661A8"/>
    <w:rsid w:val="007661DB"/>
    <w:rsid w:val="00766626"/>
    <w:rsid w:val="0076743F"/>
    <w:rsid w:val="00767F11"/>
    <w:rsid w:val="007705BF"/>
    <w:rsid w:val="00770824"/>
    <w:rsid w:val="00770B93"/>
    <w:rsid w:val="00771872"/>
    <w:rsid w:val="007718E9"/>
    <w:rsid w:val="00771DED"/>
    <w:rsid w:val="00772A64"/>
    <w:rsid w:val="00772B6B"/>
    <w:rsid w:val="0077322E"/>
    <w:rsid w:val="00773705"/>
    <w:rsid w:val="00773D6D"/>
    <w:rsid w:val="007742FD"/>
    <w:rsid w:val="0077431D"/>
    <w:rsid w:val="007743AB"/>
    <w:rsid w:val="007749DC"/>
    <w:rsid w:val="00774C09"/>
    <w:rsid w:val="007756C8"/>
    <w:rsid w:val="00775707"/>
    <w:rsid w:val="00775DB0"/>
    <w:rsid w:val="00775DFA"/>
    <w:rsid w:val="007764CA"/>
    <w:rsid w:val="00776C55"/>
    <w:rsid w:val="00776CBC"/>
    <w:rsid w:val="0077725D"/>
    <w:rsid w:val="00777AE2"/>
    <w:rsid w:val="007801B6"/>
    <w:rsid w:val="007806A3"/>
    <w:rsid w:val="0078070E"/>
    <w:rsid w:val="00780DDE"/>
    <w:rsid w:val="00780F2A"/>
    <w:rsid w:val="0078101A"/>
    <w:rsid w:val="0078137D"/>
    <w:rsid w:val="00781699"/>
    <w:rsid w:val="00781A2D"/>
    <w:rsid w:val="00782391"/>
    <w:rsid w:val="00782995"/>
    <w:rsid w:val="00782E5B"/>
    <w:rsid w:val="00783087"/>
    <w:rsid w:val="00783169"/>
    <w:rsid w:val="0078316D"/>
    <w:rsid w:val="007832F0"/>
    <w:rsid w:val="00783367"/>
    <w:rsid w:val="00783378"/>
    <w:rsid w:val="00783A88"/>
    <w:rsid w:val="00783B93"/>
    <w:rsid w:val="00784216"/>
    <w:rsid w:val="0078429E"/>
    <w:rsid w:val="007844E5"/>
    <w:rsid w:val="0078466B"/>
    <w:rsid w:val="00784A8C"/>
    <w:rsid w:val="00784C81"/>
    <w:rsid w:val="00785246"/>
    <w:rsid w:val="007852BD"/>
    <w:rsid w:val="007852CE"/>
    <w:rsid w:val="00785871"/>
    <w:rsid w:val="00785929"/>
    <w:rsid w:val="00785CC9"/>
    <w:rsid w:val="00785D8F"/>
    <w:rsid w:val="00785DE2"/>
    <w:rsid w:val="007860A3"/>
    <w:rsid w:val="00786455"/>
    <w:rsid w:val="00786644"/>
    <w:rsid w:val="00786C99"/>
    <w:rsid w:val="007875C6"/>
    <w:rsid w:val="00787837"/>
    <w:rsid w:val="00790EE1"/>
    <w:rsid w:val="007911D5"/>
    <w:rsid w:val="007913F9"/>
    <w:rsid w:val="0079141F"/>
    <w:rsid w:val="00791468"/>
    <w:rsid w:val="00791AF9"/>
    <w:rsid w:val="00791CF2"/>
    <w:rsid w:val="00792191"/>
    <w:rsid w:val="00792726"/>
    <w:rsid w:val="00792CA5"/>
    <w:rsid w:val="00793046"/>
    <w:rsid w:val="007932DC"/>
    <w:rsid w:val="0079348C"/>
    <w:rsid w:val="00793CAF"/>
    <w:rsid w:val="007940C4"/>
    <w:rsid w:val="007946B3"/>
    <w:rsid w:val="00794E1C"/>
    <w:rsid w:val="00794FE2"/>
    <w:rsid w:val="00795458"/>
    <w:rsid w:val="0079551B"/>
    <w:rsid w:val="007959C6"/>
    <w:rsid w:val="00795F85"/>
    <w:rsid w:val="0079671D"/>
    <w:rsid w:val="00796BF1"/>
    <w:rsid w:val="0079751A"/>
    <w:rsid w:val="00797928"/>
    <w:rsid w:val="00797992"/>
    <w:rsid w:val="00797CAC"/>
    <w:rsid w:val="00797ED3"/>
    <w:rsid w:val="007A0827"/>
    <w:rsid w:val="007A084A"/>
    <w:rsid w:val="007A08CF"/>
    <w:rsid w:val="007A0FAC"/>
    <w:rsid w:val="007A1184"/>
    <w:rsid w:val="007A207F"/>
    <w:rsid w:val="007A2276"/>
    <w:rsid w:val="007A2A3F"/>
    <w:rsid w:val="007A34F3"/>
    <w:rsid w:val="007A36F5"/>
    <w:rsid w:val="007A3B76"/>
    <w:rsid w:val="007A3EE6"/>
    <w:rsid w:val="007A4778"/>
    <w:rsid w:val="007A4960"/>
    <w:rsid w:val="007A4A6C"/>
    <w:rsid w:val="007A4BDD"/>
    <w:rsid w:val="007A516A"/>
    <w:rsid w:val="007A519B"/>
    <w:rsid w:val="007A51C2"/>
    <w:rsid w:val="007A5494"/>
    <w:rsid w:val="007A5708"/>
    <w:rsid w:val="007A5C1A"/>
    <w:rsid w:val="007A634D"/>
    <w:rsid w:val="007A6FA5"/>
    <w:rsid w:val="007A7109"/>
    <w:rsid w:val="007A7386"/>
    <w:rsid w:val="007A770A"/>
    <w:rsid w:val="007A794C"/>
    <w:rsid w:val="007A7959"/>
    <w:rsid w:val="007A79EF"/>
    <w:rsid w:val="007B00E2"/>
    <w:rsid w:val="007B051A"/>
    <w:rsid w:val="007B0925"/>
    <w:rsid w:val="007B0C4D"/>
    <w:rsid w:val="007B0D2B"/>
    <w:rsid w:val="007B110C"/>
    <w:rsid w:val="007B1957"/>
    <w:rsid w:val="007B1EA5"/>
    <w:rsid w:val="007B1F58"/>
    <w:rsid w:val="007B24DA"/>
    <w:rsid w:val="007B2701"/>
    <w:rsid w:val="007B2A32"/>
    <w:rsid w:val="007B2EB2"/>
    <w:rsid w:val="007B341F"/>
    <w:rsid w:val="007B3722"/>
    <w:rsid w:val="007B389B"/>
    <w:rsid w:val="007B39F8"/>
    <w:rsid w:val="007B4B5F"/>
    <w:rsid w:val="007B4B83"/>
    <w:rsid w:val="007B572A"/>
    <w:rsid w:val="007B5E90"/>
    <w:rsid w:val="007B64D9"/>
    <w:rsid w:val="007B6AF6"/>
    <w:rsid w:val="007B751D"/>
    <w:rsid w:val="007B7799"/>
    <w:rsid w:val="007B79FC"/>
    <w:rsid w:val="007B7D14"/>
    <w:rsid w:val="007B7F7E"/>
    <w:rsid w:val="007C020F"/>
    <w:rsid w:val="007C183D"/>
    <w:rsid w:val="007C1DA8"/>
    <w:rsid w:val="007C1E16"/>
    <w:rsid w:val="007C1FB9"/>
    <w:rsid w:val="007C220C"/>
    <w:rsid w:val="007C2CF2"/>
    <w:rsid w:val="007C32CD"/>
    <w:rsid w:val="007C40F3"/>
    <w:rsid w:val="007C4181"/>
    <w:rsid w:val="007C4604"/>
    <w:rsid w:val="007C49DA"/>
    <w:rsid w:val="007C50D7"/>
    <w:rsid w:val="007C51B0"/>
    <w:rsid w:val="007C51E1"/>
    <w:rsid w:val="007C5A78"/>
    <w:rsid w:val="007C5C47"/>
    <w:rsid w:val="007C5F91"/>
    <w:rsid w:val="007C6A24"/>
    <w:rsid w:val="007C7A5E"/>
    <w:rsid w:val="007C7B3E"/>
    <w:rsid w:val="007C7CD5"/>
    <w:rsid w:val="007D009C"/>
    <w:rsid w:val="007D041F"/>
    <w:rsid w:val="007D1861"/>
    <w:rsid w:val="007D2206"/>
    <w:rsid w:val="007D2442"/>
    <w:rsid w:val="007D28E5"/>
    <w:rsid w:val="007D2B09"/>
    <w:rsid w:val="007D30E5"/>
    <w:rsid w:val="007D316F"/>
    <w:rsid w:val="007D31D0"/>
    <w:rsid w:val="007D35A0"/>
    <w:rsid w:val="007D3C7D"/>
    <w:rsid w:val="007D3E24"/>
    <w:rsid w:val="007D41D5"/>
    <w:rsid w:val="007D4E56"/>
    <w:rsid w:val="007D515C"/>
    <w:rsid w:val="007D5509"/>
    <w:rsid w:val="007D56F8"/>
    <w:rsid w:val="007D58B4"/>
    <w:rsid w:val="007D599E"/>
    <w:rsid w:val="007D5CB2"/>
    <w:rsid w:val="007D6214"/>
    <w:rsid w:val="007D67A0"/>
    <w:rsid w:val="007D67A7"/>
    <w:rsid w:val="007D680F"/>
    <w:rsid w:val="007D7845"/>
    <w:rsid w:val="007D7A2F"/>
    <w:rsid w:val="007D7A73"/>
    <w:rsid w:val="007D7B75"/>
    <w:rsid w:val="007D7D12"/>
    <w:rsid w:val="007E02C0"/>
    <w:rsid w:val="007E08F8"/>
    <w:rsid w:val="007E15E6"/>
    <w:rsid w:val="007E160F"/>
    <w:rsid w:val="007E19D1"/>
    <w:rsid w:val="007E1CB8"/>
    <w:rsid w:val="007E1E8A"/>
    <w:rsid w:val="007E256E"/>
    <w:rsid w:val="007E2739"/>
    <w:rsid w:val="007E2751"/>
    <w:rsid w:val="007E289F"/>
    <w:rsid w:val="007E28F8"/>
    <w:rsid w:val="007E2CB2"/>
    <w:rsid w:val="007E2F43"/>
    <w:rsid w:val="007E33D5"/>
    <w:rsid w:val="007E3818"/>
    <w:rsid w:val="007E3AA3"/>
    <w:rsid w:val="007E3DE4"/>
    <w:rsid w:val="007E41C5"/>
    <w:rsid w:val="007E4AB0"/>
    <w:rsid w:val="007E5246"/>
    <w:rsid w:val="007E526B"/>
    <w:rsid w:val="007E5477"/>
    <w:rsid w:val="007E58D7"/>
    <w:rsid w:val="007E5ECC"/>
    <w:rsid w:val="007E64ED"/>
    <w:rsid w:val="007E683E"/>
    <w:rsid w:val="007E6958"/>
    <w:rsid w:val="007E6C1A"/>
    <w:rsid w:val="007E6CE9"/>
    <w:rsid w:val="007E6FD4"/>
    <w:rsid w:val="007E7399"/>
    <w:rsid w:val="007E7FDF"/>
    <w:rsid w:val="007F0123"/>
    <w:rsid w:val="007F0701"/>
    <w:rsid w:val="007F09D0"/>
    <w:rsid w:val="007F0C31"/>
    <w:rsid w:val="007F0F04"/>
    <w:rsid w:val="007F195F"/>
    <w:rsid w:val="007F19F0"/>
    <w:rsid w:val="007F1A14"/>
    <w:rsid w:val="007F1B6C"/>
    <w:rsid w:val="007F1BD1"/>
    <w:rsid w:val="007F22A3"/>
    <w:rsid w:val="007F2356"/>
    <w:rsid w:val="007F2663"/>
    <w:rsid w:val="007F305F"/>
    <w:rsid w:val="007F3175"/>
    <w:rsid w:val="007F38AF"/>
    <w:rsid w:val="007F3C40"/>
    <w:rsid w:val="007F4081"/>
    <w:rsid w:val="007F4F93"/>
    <w:rsid w:val="007F5018"/>
    <w:rsid w:val="007F51E2"/>
    <w:rsid w:val="007F563B"/>
    <w:rsid w:val="007F58C9"/>
    <w:rsid w:val="007F6382"/>
    <w:rsid w:val="007F64E5"/>
    <w:rsid w:val="007F65E3"/>
    <w:rsid w:val="007F6902"/>
    <w:rsid w:val="007F6BCD"/>
    <w:rsid w:val="007F6FC5"/>
    <w:rsid w:val="007F712E"/>
    <w:rsid w:val="007F71CB"/>
    <w:rsid w:val="007F72A5"/>
    <w:rsid w:val="007F76BC"/>
    <w:rsid w:val="007F7CF8"/>
    <w:rsid w:val="007F7E41"/>
    <w:rsid w:val="00800AD8"/>
    <w:rsid w:val="00801081"/>
    <w:rsid w:val="008018A7"/>
    <w:rsid w:val="008027F6"/>
    <w:rsid w:val="00802ADD"/>
    <w:rsid w:val="008031E5"/>
    <w:rsid w:val="00803400"/>
    <w:rsid w:val="0080360C"/>
    <w:rsid w:val="008037DC"/>
    <w:rsid w:val="00803B7A"/>
    <w:rsid w:val="00804042"/>
    <w:rsid w:val="0080437D"/>
    <w:rsid w:val="0080499D"/>
    <w:rsid w:val="00804AFF"/>
    <w:rsid w:val="00804F12"/>
    <w:rsid w:val="00804FF1"/>
    <w:rsid w:val="0080556C"/>
    <w:rsid w:val="008057CD"/>
    <w:rsid w:val="00805A89"/>
    <w:rsid w:val="00806738"/>
    <w:rsid w:val="008068BD"/>
    <w:rsid w:val="00806B52"/>
    <w:rsid w:val="00806C96"/>
    <w:rsid w:val="00807133"/>
    <w:rsid w:val="00807833"/>
    <w:rsid w:val="00807910"/>
    <w:rsid w:val="00807EDF"/>
    <w:rsid w:val="00807F30"/>
    <w:rsid w:val="008102B1"/>
    <w:rsid w:val="008104B2"/>
    <w:rsid w:val="00810604"/>
    <w:rsid w:val="00810823"/>
    <w:rsid w:val="008108AE"/>
    <w:rsid w:val="00810C99"/>
    <w:rsid w:val="008111EF"/>
    <w:rsid w:val="00811329"/>
    <w:rsid w:val="008115DA"/>
    <w:rsid w:val="00811857"/>
    <w:rsid w:val="0081282E"/>
    <w:rsid w:val="00813085"/>
    <w:rsid w:val="008130AE"/>
    <w:rsid w:val="008132C7"/>
    <w:rsid w:val="00813C8C"/>
    <w:rsid w:val="008141B3"/>
    <w:rsid w:val="00814207"/>
    <w:rsid w:val="00814B04"/>
    <w:rsid w:val="00814D66"/>
    <w:rsid w:val="00815103"/>
    <w:rsid w:val="008154CD"/>
    <w:rsid w:val="00815592"/>
    <w:rsid w:val="00815662"/>
    <w:rsid w:val="00815CF4"/>
    <w:rsid w:val="00815CF8"/>
    <w:rsid w:val="00816235"/>
    <w:rsid w:val="0081623C"/>
    <w:rsid w:val="00816530"/>
    <w:rsid w:val="008166AB"/>
    <w:rsid w:val="008202A1"/>
    <w:rsid w:val="008203BE"/>
    <w:rsid w:val="00820719"/>
    <w:rsid w:val="008213AC"/>
    <w:rsid w:val="008214D3"/>
    <w:rsid w:val="008217C6"/>
    <w:rsid w:val="00821889"/>
    <w:rsid w:val="00821E71"/>
    <w:rsid w:val="0082223B"/>
    <w:rsid w:val="00822A4A"/>
    <w:rsid w:val="00822FF3"/>
    <w:rsid w:val="00823619"/>
    <w:rsid w:val="00823B46"/>
    <w:rsid w:val="00824329"/>
    <w:rsid w:val="008243D6"/>
    <w:rsid w:val="0082460E"/>
    <w:rsid w:val="00824A16"/>
    <w:rsid w:val="00825060"/>
    <w:rsid w:val="00825097"/>
    <w:rsid w:val="00825297"/>
    <w:rsid w:val="008265F7"/>
    <w:rsid w:val="00826778"/>
    <w:rsid w:val="00826827"/>
    <w:rsid w:val="008268BE"/>
    <w:rsid w:val="00826DA8"/>
    <w:rsid w:val="00826FEC"/>
    <w:rsid w:val="008270D5"/>
    <w:rsid w:val="00827496"/>
    <w:rsid w:val="00827E4D"/>
    <w:rsid w:val="00827E58"/>
    <w:rsid w:val="00830195"/>
    <w:rsid w:val="008301B8"/>
    <w:rsid w:val="00830D93"/>
    <w:rsid w:val="00831E0A"/>
    <w:rsid w:val="008325FE"/>
    <w:rsid w:val="00832B8E"/>
    <w:rsid w:val="00832E51"/>
    <w:rsid w:val="00832F68"/>
    <w:rsid w:val="00832F80"/>
    <w:rsid w:val="00833D43"/>
    <w:rsid w:val="00833D86"/>
    <w:rsid w:val="00834338"/>
    <w:rsid w:val="008344C6"/>
    <w:rsid w:val="00834679"/>
    <w:rsid w:val="0083488A"/>
    <w:rsid w:val="00834E7C"/>
    <w:rsid w:val="00834EB3"/>
    <w:rsid w:val="00835243"/>
    <w:rsid w:val="00835437"/>
    <w:rsid w:val="00835619"/>
    <w:rsid w:val="00835FE5"/>
    <w:rsid w:val="0083647A"/>
    <w:rsid w:val="00836810"/>
    <w:rsid w:val="00836B6F"/>
    <w:rsid w:val="00837249"/>
    <w:rsid w:val="0083752C"/>
    <w:rsid w:val="0083766D"/>
    <w:rsid w:val="00837868"/>
    <w:rsid w:val="00837E36"/>
    <w:rsid w:val="00837FAD"/>
    <w:rsid w:val="00840453"/>
    <w:rsid w:val="00840898"/>
    <w:rsid w:val="0084121B"/>
    <w:rsid w:val="00841428"/>
    <w:rsid w:val="008418EE"/>
    <w:rsid w:val="00841F7D"/>
    <w:rsid w:val="00842484"/>
    <w:rsid w:val="00842C57"/>
    <w:rsid w:val="008434F1"/>
    <w:rsid w:val="00843864"/>
    <w:rsid w:val="008439B3"/>
    <w:rsid w:val="00843E73"/>
    <w:rsid w:val="008444D9"/>
    <w:rsid w:val="00844740"/>
    <w:rsid w:val="0084487C"/>
    <w:rsid w:val="00844D27"/>
    <w:rsid w:val="0084548A"/>
    <w:rsid w:val="00845C05"/>
    <w:rsid w:val="00845C3C"/>
    <w:rsid w:val="00845C9A"/>
    <w:rsid w:val="00845E31"/>
    <w:rsid w:val="008460DB"/>
    <w:rsid w:val="0084653F"/>
    <w:rsid w:val="00846B8F"/>
    <w:rsid w:val="00846BCF"/>
    <w:rsid w:val="00847404"/>
    <w:rsid w:val="00847EB3"/>
    <w:rsid w:val="008504CD"/>
    <w:rsid w:val="00850A4C"/>
    <w:rsid w:val="00851167"/>
    <w:rsid w:val="00851A8B"/>
    <w:rsid w:val="00851B6A"/>
    <w:rsid w:val="00852105"/>
    <w:rsid w:val="008521B2"/>
    <w:rsid w:val="008522B5"/>
    <w:rsid w:val="0085243D"/>
    <w:rsid w:val="0085246F"/>
    <w:rsid w:val="0085278F"/>
    <w:rsid w:val="00852A18"/>
    <w:rsid w:val="00852E62"/>
    <w:rsid w:val="008533BE"/>
    <w:rsid w:val="00853A3E"/>
    <w:rsid w:val="00853A68"/>
    <w:rsid w:val="0085404E"/>
    <w:rsid w:val="0085446F"/>
    <w:rsid w:val="00855ADF"/>
    <w:rsid w:val="00855BB0"/>
    <w:rsid w:val="00855D09"/>
    <w:rsid w:val="00856362"/>
    <w:rsid w:val="00856C54"/>
    <w:rsid w:val="008576B2"/>
    <w:rsid w:val="0086040E"/>
    <w:rsid w:val="00860766"/>
    <w:rsid w:val="00860847"/>
    <w:rsid w:val="0086097F"/>
    <w:rsid w:val="00860B3B"/>
    <w:rsid w:val="0086120D"/>
    <w:rsid w:val="0086191D"/>
    <w:rsid w:val="008619BC"/>
    <w:rsid w:val="00861B3F"/>
    <w:rsid w:val="008623F7"/>
    <w:rsid w:val="00862585"/>
    <w:rsid w:val="00862773"/>
    <w:rsid w:val="00863205"/>
    <w:rsid w:val="00863F4C"/>
    <w:rsid w:val="008641C8"/>
    <w:rsid w:val="00864507"/>
    <w:rsid w:val="00864690"/>
    <w:rsid w:val="008648AE"/>
    <w:rsid w:val="00864B32"/>
    <w:rsid w:val="00864E00"/>
    <w:rsid w:val="00864EDA"/>
    <w:rsid w:val="0086597D"/>
    <w:rsid w:val="00865D74"/>
    <w:rsid w:val="00865EB4"/>
    <w:rsid w:val="008660B6"/>
    <w:rsid w:val="00866187"/>
    <w:rsid w:val="0086685B"/>
    <w:rsid w:val="00866970"/>
    <w:rsid w:val="00866E52"/>
    <w:rsid w:val="00867368"/>
    <w:rsid w:val="008678B3"/>
    <w:rsid w:val="008700DB"/>
    <w:rsid w:val="00870D41"/>
    <w:rsid w:val="00870E93"/>
    <w:rsid w:val="008715B0"/>
    <w:rsid w:val="00872039"/>
    <w:rsid w:val="0087255E"/>
    <w:rsid w:val="00872902"/>
    <w:rsid w:val="00872BAB"/>
    <w:rsid w:val="00872E72"/>
    <w:rsid w:val="00873244"/>
    <w:rsid w:val="008737BE"/>
    <w:rsid w:val="00873AC9"/>
    <w:rsid w:val="00873BCD"/>
    <w:rsid w:val="00873D76"/>
    <w:rsid w:val="00873E46"/>
    <w:rsid w:val="00873FC4"/>
    <w:rsid w:val="008740F3"/>
    <w:rsid w:val="00874177"/>
    <w:rsid w:val="00874300"/>
    <w:rsid w:val="0087438E"/>
    <w:rsid w:val="00874401"/>
    <w:rsid w:val="00874866"/>
    <w:rsid w:val="008749E7"/>
    <w:rsid w:val="00874FDD"/>
    <w:rsid w:val="008752AC"/>
    <w:rsid w:val="00875982"/>
    <w:rsid w:val="00875A7D"/>
    <w:rsid w:val="008765E0"/>
    <w:rsid w:val="00876644"/>
    <w:rsid w:val="008768E0"/>
    <w:rsid w:val="00876F76"/>
    <w:rsid w:val="00877188"/>
    <w:rsid w:val="00877282"/>
    <w:rsid w:val="00877B11"/>
    <w:rsid w:val="00877B67"/>
    <w:rsid w:val="00877C9B"/>
    <w:rsid w:val="00877D64"/>
    <w:rsid w:val="008809DB"/>
    <w:rsid w:val="00880C52"/>
    <w:rsid w:val="0088104C"/>
    <w:rsid w:val="008810CD"/>
    <w:rsid w:val="00881755"/>
    <w:rsid w:val="0088178E"/>
    <w:rsid w:val="008817DB"/>
    <w:rsid w:val="00882187"/>
    <w:rsid w:val="008827A3"/>
    <w:rsid w:val="00882B27"/>
    <w:rsid w:val="00882E47"/>
    <w:rsid w:val="00883280"/>
    <w:rsid w:val="008834AC"/>
    <w:rsid w:val="008840C2"/>
    <w:rsid w:val="00884A7F"/>
    <w:rsid w:val="00885085"/>
    <w:rsid w:val="00885521"/>
    <w:rsid w:val="00886143"/>
    <w:rsid w:val="00886191"/>
    <w:rsid w:val="0088672C"/>
    <w:rsid w:val="00886F69"/>
    <w:rsid w:val="00886F8B"/>
    <w:rsid w:val="008872FA"/>
    <w:rsid w:val="008875D6"/>
    <w:rsid w:val="00887E1D"/>
    <w:rsid w:val="00890578"/>
    <w:rsid w:val="00890701"/>
    <w:rsid w:val="008907F4"/>
    <w:rsid w:val="00890898"/>
    <w:rsid w:val="00890B90"/>
    <w:rsid w:val="00890C65"/>
    <w:rsid w:val="00890E68"/>
    <w:rsid w:val="008910D6"/>
    <w:rsid w:val="008913FF"/>
    <w:rsid w:val="0089169B"/>
    <w:rsid w:val="00891FCC"/>
    <w:rsid w:val="008924D3"/>
    <w:rsid w:val="0089292B"/>
    <w:rsid w:val="00892AB0"/>
    <w:rsid w:val="00892C11"/>
    <w:rsid w:val="008931B0"/>
    <w:rsid w:val="008934A0"/>
    <w:rsid w:val="00893998"/>
    <w:rsid w:val="00893B29"/>
    <w:rsid w:val="00893BDA"/>
    <w:rsid w:val="00893DCA"/>
    <w:rsid w:val="00894379"/>
    <w:rsid w:val="008944CE"/>
    <w:rsid w:val="00894FFF"/>
    <w:rsid w:val="008953E4"/>
    <w:rsid w:val="00895425"/>
    <w:rsid w:val="00895C45"/>
    <w:rsid w:val="00895D7D"/>
    <w:rsid w:val="00896591"/>
    <w:rsid w:val="008971B1"/>
    <w:rsid w:val="008971E7"/>
    <w:rsid w:val="008978F0"/>
    <w:rsid w:val="008979C2"/>
    <w:rsid w:val="00897C6A"/>
    <w:rsid w:val="008A0E87"/>
    <w:rsid w:val="008A1172"/>
    <w:rsid w:val="008A18C5"/>
    <w:rsid w:val="008A1C2D"/>
    <w:rsid w:val="008A254C"/>
    <w:rsid w:val="008A2626"/>
    <w:rsid w:val="008A363D"/>
    <w:rsid w:val="008A3B91"/>
    <w:rsid w:val="008A3C07"/>
    <w:rsid w:val="008A4785"/>
    <w:rsid w:val="008A488E"/>
    <w:rsid w:val="008A49D6"/>
    <w:rsid w:val="008A50B4"/>
    <w:rsid w:val="008A51BC"/>
    <w:rsid w:val="008A52A7"/>
    <w:rsid w:val="008A5D2E"/>
    <w:rsid w:val="008A75E1"/>
    <w:rsid w:val="008A792A"/>
    <w:rsid w:val="008A79BA"/>
    <w:rsid w:val="008A7B5B"/>
    <w:rsid w:val="008A7CB2"/>
    <w:rsid w:val="008A7E86"/>
    <w:rsid w:val="008A7F9E"/>
    <w:rsid w:val="008B0A24"/>
    <w:rsid w:val="008B0B3D"/>
    <w:rsid w:val="008B120E"/>
    <w:rsid w:val="008B1294"/>
    <w:rsid w:val="008B1421"/>
    <w:rsid w:val="008B1AD6"/>
    <w:rsid w:val="008B2105"/>
    <w:rsid w:val="008B2D71"/>
    <w:rsid w:val="008B3211"/>
    <w:rsid w:val="008B3DE8"/>
    <w:rsid w:val="008B3F53"/>
    <w:rsid w:val="008B4F41"/>
    <w:rsid w:val="008B5A4E"/>
    <w:rsid w:val="008B5FFF"/>
    <w:rsid w:val="008B62BB"/>
    <w:rsid w:val="008B65D2"/>
    <w:rsid w:val="008B663C"/>
    <w:rsid w:val="008B6A4D"/>
    <w:rsid w:val="008B6AF1"/>
    <w:rsid w:val="008B7229"/>
    <w:rsid w:val="008B7F06"/>
    <w:rsid w:val="008B7F13"/>
    <w:rsid w:val="008B7F4F"/>
    <w:rsid w:val="008B7F8C"/>
    <w:rsid w:val="008C0223"/>
    <w:rsid w:val="008C049C"/>
    <w:rsid w:val="008C05C7"/>
    <w:rsid w:val="008C074F"/>
    <w:rsid w:val="008C10EB"/>
    <w:rsid w:val="008C11D6"/>
    <w:rsid w:val="008C1723"/>
    <w:rsid w:val="008C1D88"/>
    <w:rsid w:val="008C2043"/>
    <w:rsid w:val="008C2249"/>
    <w:rsid w:val="008C281F"/>
    <w:rsid w:val="008C2928"/>
    <w:rsid w:val="008C2AAF"/>
    <w:rsid w:val="008C2BE0"/>
    <w:rsid w:val="008C2C65"/>
    <w:rsid w:val="008C2F47"/>
    <w:rsid w:val="008C3470"/>
    <w:rsid w:val="008C35C1"/>
    <w:rsid w:val="008C35D8"/>
    <w:rsid w:val="008C38A8"/>
    <w:rsid w:val="008C3A59"/>
    <w:rsid w:val="008C408A"/>
    <w:rsid w:val="008C42D8"/>
    <w:rsid w:val="008C43CB"/>
    <w:rsid w:val="008C4444"/>
    <w:rsid w:val="008C482B"/>
    <w:rsid w:val="008C4A60"/>
    <w:rsid w:val="008C5171"/>
    <w:rsid w:val="008C52FD"/>
    <w:rsid w:val="008C578B"/>
    <w:rsid w:val="008C5B22"/>
    <w:rsid w:val="008C5E5E"/>
    <w:rsid w:val="008C5F37"/>
    <w:rsid w:val="008C6C18"/>
    <w:rsid w:val="008C6CD5"/>
    <w:rsid w:val="008C6D97"/>
    <w:rsid w:val="008C720D"/>
    <w:rsid w:val="008C72D9"/>
    <w:rsid w:val="008C7543"/>
    <w:rsid w:val="008D0047"/>
    <w:rsid w:val="008D017A"/>
    <w:rsid w:val="008D065F"/>
    <w:rsid w:val="008D0988"/>
    <w:rsid w:val="008D12DA"/>
    <w:rsid w:val="008D164E"/>
    <w:rsid w:val="008D1C6D"/>
    <w:rsid w:val="008D1EE8"/>
    <w:rsid w:val="008D24C7"/>
    <w:rsid w:val="008D274F"/>
    <w:rsid w:val="008D2F4A"/>
    <w:rsid w:val="008D32D7"/>
    <w:rsid w:val="008D37BC"/>
    <w:rsid w:val="008D39B0"/>
    <w:rsid w:val="008D39B2"/>
    <w:rsid w:val="008D3B34"/>
    <w:rsid w:val="008D3CC5"/>
    <w:rsid w:val="008D3E17"/>
    <w:rsid w:val="008D3EA7"/>
    <w:rsid w:val="008D3ED4"/>
    <w:rsid w:val="008D442E"/>
    <w:rsid w:val="008D4D56"/>
    <w:rsid w:val="008D58B7"/>
    <w:rsid w:val="008D5920"/>
    <w:rsid w:val="008D5DCB"/>
    <w:rsid w:val="008D5DE5"/>
    <w:rsid w:val="008D6851"/>
    <w:rsid w:val="008D6AA8"/>
    <w:rsid w:val="008D6E40"/>
    <w:rsid w:val="008D703E"/>
    <w:rsid w:val="008D71CB"/>
    <w:rsid w:val="008E004D"/>
    <w:rsid w:val="008E07CD"/>
    <w:rsid w:val="008E0CCE"/>
    <w:rsid w:val="008E145C"/>
    <w:rsid w:val="008E16A7"/>
    <w:rsid w:val="008E17DD"/>
    <w:rsid w:val="008E191B"/>
    <w:rsid w:val="008E1BA5"/>
    <w:rsid w:val="008E2028"/>
    <w:rsid w:val="008E2C5D"/>
    <w:rsid w:val="008E2D70"/>
    <w:rsid w:val="008E338D"/>
    <w:rsid w:val="008E35CD"/>
    <w:rsid w:val="008E3694"/>
    <w:rsid w:val="008E383A"/>
    <w:rsid w:val="008E38BA"/>
    <w:rsid w:val="008E3A9D"/>
    <w:rsid w:val="008E3CA3"/>
    <w:rsid w:val="008E3DB8"/>
    <w:rsid w:val="008E3EE7"/>
    <w:rsid w:val="008E41C3"/>
    <w:rsid w:val="008E4741"/>
    <w:rsid w:val="008E4A41"/>
    <w:rsid w:val="008E4D41"/>
    <w:rsid w:val="008E5522"/>
    <w:rsid w:val="008E56C0"/>
    <w:rsid w:val="008E56E3"/>
    <w:rsid w:val="008E5A6C"/>
    <w:rsid w:val="008E5CA4"/>
    <w:rsid w:val="008E5D9C"/>
    <w:rsid w:val="008E5DD3"/>
    <w:rsid w:val="008E5FDE"/>
    <w:rsid w:val="008E610C"/>
    <w:rsid w:val="008E642B"/>
    <w:rsid w:val="008E65B4"/>
    <w:rsid w:val="008E66EC"/>
    <w:rsid w:val="008E6910"/>
    <w:rsid w:val="008E70C6"/>
    <w:rsid w:val="008E73B9"/>
    <w:rsid w:val="008E74B3"/>
    <w:rsid w:val="008E7B4D"/>
    <w:rsid w:val="008E7C8A"/>
    <w:rsid w:val="008F013C"/>
    <w:rsid w:val="008F0558"/>
    <w:rsid w:val="008F069A"/>
    <w:rsid w:val="008F0C69"/>
    <w:rsid w:val="008F0C96"/>
    <w:rsid w:val="008F0E06"/>
    <w:rsid w:val="008F0E86"/>
    <w:rsid w:val="008F10AE"/>
    <w:rsid w:val="008F13EA"/>
    <w:rsid w:val="008F1542"/>
    <w:rsid w:val="008F17C8"/>
    <w:rsid w:val="008F1AB9"/>
    <w:rsid w:val="008F1C3A"/>
    <w:rsid w:val="008F20CE"/>
    <w:rsid w:val="008F22C2"/>
    <w:rsid w:val="008F22F3"/>
    <w:rsid w:val="008F24D0"/>
    <w:rsid w:val="008F263E"/>
    <w:rsid w:val="008F2779"/>
    <w:rsid w:val="008F2A48"/>
    <w:rsid w:val="008F3262"/>
    <w:rsid w:val="008F3394"/>
    <w:rsid w:val="008F3531"/>
    <w:rsid w:val="008F4484"/>
    <w:rsid w:val="008F486F"/>
    <w:rsid w:val="008F4DA6"/>
    <w:rsid w:val="008F4EAE"/>
    <w:rsid w:val="008F51BD"/>
    <w:rsid w:val="008F53CF"/>
    <w:rsid w:val="008F595A"/>
    <w:rsid w:val="008F62C4"/>
    <w:rsid w:val="008F63CA"/>
    <w:rsid w:val="008F65E2"/>
    <w:rsid w:val="008F6707"/>
    <w:rsid w:val="008F6803"/>
    <w:rsid w:val="008F72C7"/>
    <w:rsid w:val="008F742D"/>
    <w:rsid w:val="008F74EC"/>
    <w:rsid w:val="008F78B0"/>
    <w:rsid w:val="008F7EBB"/>
    <w:rsid w:val="009006B9"/>
    <w:rsid w:val="0090079D"/>
    <w:rsid w:val="00900CA6"/>
    <w:rsid w:val="00900DDE"/>
    <w:rsid w:val="009013F0"/>
    <w:rsid w:val="00901C8F"/>
    <w:rsid w:val="00901F46"/>
    <w:rsid w:val="009020D0"/>
    <w:rsid w:val="0090228D"/>
    <w:rsid w:val="00902309"/>
    <w:rsid w:val="00902DB5"/>
    <w:rsid w:val="009035FA"/>
    <w:rsid w:val="0090386B"/>
    <w:rsid w:val="00903AEA"/>
    <w:rsid w:val="00903BE9"/>
    <w:rsid w:val="00903F62"/>
    <w:rsid w:val="009043A7"/>
    <w:rsid w:val="009044CB"/>
    <w:rsid w:val="009045DF"/>
    <w:rsid w:val="00904600"/>
    <w:rsid w:val="00904706"/>
    <w:rsid w:val="00904D27"/>
    <w:rsid w:val="0090519D"/>
    <w:rsid w:val="009054DA"/>
    <w:rsid w:val="00905578"/>
    <w:rsid w:val="0090560C"/>
    <w:rsid w:val="009063D6"/>
    <w:rsid w:val="0090693D"/>
    <w:rsid w:val="00906AF2"/>
    <w:rsid w:val="009078A2"/>
    <w:rsid w:val="00907A99"/>
    <w:rsid w:val="00907F02"/>
    <w:rsid w:val="0091040E"/>
    <w:rsid w:val="009104E8"/>
    <w:rsid w:val="00910518"/>
    <w:rsid w:val="0091055C"/>
    <w:rsid w:val="00910596"/>
    <w:rsid w:val="00911567"/>
    <w:rsid w:val="00911628"/>
    <w:rsid w:val="00911B65"/>
    <w:rsid w:val="0091202E"/>
    <w:rsid w:val="00912134"/>
    <w:rsid w:val="0091232B"/>
    <w:rsid w:val="00912723"/>
    <w:rsid w:val="00912DD8"/>
    <w:rsid w:val="009131C6"/>
    <w:rsid w:val="009133E4"/>
    <w:rsid w:val="00913B0C"/>
    <w:rsid w:val="00913BA1"/>
    <w:rsid w:val="00913D61"/>
    <w:rsid w:val="009140CC"/>
    <w:rsid w:val="0091426B"/>
    <w:rsid w:val="009145A4"/>
    <w:rsid w:val="00915429"/>
    <w:rsid w:val="00915B17"/>
    <w:rsid w:val="00915CD0"/>
    <w:rsid w:val="00915FED"/>
    <w:rsid w:val="00916152"/>
    <w:rsid w:val="009165EC"/>
    <w:rsid w:val="00916C6A"/>
    <w:rsid w:val="00916DF3"/>
    <w:rsid w:val="009175EF"/>
    <w:rsid w:val="00917993"/>
    <w:rsid w:val="00917F04"/>
    <w:rsid w:val="00920081"/>
    <w:rsid w:val="009201A0"/>
    <w:rsid w:val="0092048B"/>
    <w:rsid w:val="009206F7"/>
    <w:rsid w:val="0092086D"/>
    <w:rsid w:val="00920A83"/>
    <w:rsid w:val="009212F8"/>
    <w:rsid w:val="0092149D"/>
    <w:rsid w:val="009215C6"/>
    <w:rsid w:val="00921A69"/>
    <w:rsid w:val="00922942"/>
    <w:rsid w:val="00923269"/>
    <w:rsid w:val="00923C3F"/>
    <w:rsid w:val="00923CC8"/>
    <w:rsid w:val="0092479D"/>
    <w:rsid w:val="00925472"/>
    <w:rsid w:val="00925700"/>
    <w:rsid w:val="00925B61"/>
    <w:rsid w:val="00926278"/>
    <w:rsid w:val="0092648C"/>
    <w:rsid w:val="00926D54"/>
    <w:rsid w:val="009275D8"/>
    <w:rsid w:val="00927DFA"/>
    <w:rsid w:val="009300BE"/>
    <w:rsid w:val="00931BE8"/>
    <w:rsid w:val="00931C32"/>
    <w:rsid w:val="00932189"/>
    <w:rsid w:val="00932294"/>
    <w:rsid w:val="009327C1"/>
    <w:rsid w:val="00932946"/>
    <w:rsid w:val="009340E8"/>
    <w:rsid w:val="00934325"/>
    <w:rsid w:val="009343F0"/>
    <w:rsid w:val="00934474"/>
    <w:rsid w:val="00934FA8"/>
    <w:rsid w:val="00934FE6"/>
    <w:rsid w:val="009359B8"/>
    <w:rsid w:val="009366BA"/>
    <w:rsid w:val="00936D82"/>
    <w:rsid w:val="00937667"/>
    <w:rsid w:val="009376F9"/>
    <w:rsid w:val="0093784E"/>
    <w:rsid w:val="009378EC"/>
    <w:rsid w:val="00937C57"/>
    <w:rsid w:val="009400CA"/>
    <w:rsid w:val="00940157"/>
    <w:rsid w:val="009402AA"/>
    <w:rsid w:val="009403B7"/>
    <w:rsid w:val="0094040D"/>
    <w:rsid w:val="00940B68"/>
    <w:rsid w:val="0094166F"/>
    <w:rsid w:val="00942D36"/>
    <w:rsid w:val="00942ED7"/>
    <w:rsid w:val="009430C8"/>
    <w:rsid w:val="009432E5"/>
    <w:rsid w:val="009433DD"/>
    <w:rsid w:val="0094369E"/>
    <w:rsid w:val="009436EE"/>
    <w:rsid w:val="00944003"/>
    <w:rsid w:val="0094408D"/>
    <w:rsid w:val="00944148"/>
    <w:rsid w:val="009448E5"/>
    <w:rsid w:val="00944FA1"/>
    <w:rsid w:val="009452CC"/>
    <w:rsid w:val="00945F85"/>
    <w:rsid w:val="009462CF"/>
    <w:rsid w:val="00946560"/>
    <w:rsid w:val="009465C6"/>
    <w:rsid w:val="00946774"/>
    <w:rsid w:val="00946EF3"/>
    <w:rsid w:val="00947186"/>
    <w:rsid w:val="0094736A"/>
    <w:rsid w:val="0094737D"/>
    <w:rsid w:val="00947644"/>
    <w:rsid w:val="0094778D"/>
    <w:rsid w:val="00947E36"/>
    <w:rsid w:val="00950096"/>
    <w:rsid w:val="009507BD"/>
    <w:rsid w:val="0095082E"/>
    <w:rsid w:val="009518E0"/>
    <w:rsid w:val="00951A33"/>
    <w:rsid w:val="00951C87"/>
    <w:rsid w:val="0095200E"/>
    <w:rsid w:val="00952229"/>
    <w:rsid w:val="0095234C"/>
    <w:rsid w:val="0095359F"/>
    <w:rsid w:val="00953993"/>
    <w:rsid w:val="00953C57"/>
    <w:rsid w:val="00953FFA"/>
    <w:rsid w:val="00954151"/>
    <w:rsid w:val="00954677"/>
    <w:rsid w:val="00954BE5"/>
    <w:rsid w:val="00955503"/>
    <w:rsid w:val="009559B9"/>
    <w:rsid w:val="0095616F"/>
    <w:rsid w:val="00956BAE"/>
    <w:rsid w:val="00956EC8"/>
    <w:rsid w:val="00956FEB"/>
    <w:rsid w:val="00957266"/>
    <w:rsid w:val="009572AE"/>
    <w:rsid w:val="009577B3"/>
    <w:rsid w:val="009578DF"/>
    <w:rsid w:val="00957B82"/>
    <w:rsid w:val="00957CEF"/>
    <w:rsid w:val="00960169"/>
    <w:rsid w:val="009604FA"/>
    <w:rsid w:val="0096059C"/>
    <w:rsid w:val="00960B5B"/>
    <w:rsid w:val="00960FD0"/>
    <w:rsid w:val="009612FC"/>
    <w:rsid w:val="00961E3D"/>
    <w:rsid w:val="00961E88"/>
    <w:rsid w:val="009621B5"/>
    <w:rsid w:val="009626E7"/>
    <w:rsid w:val="009629D2"/>
    <w:rsid w:val="0096330D"/>
    <w:rsid w:val="0096350F"/>
    <w:rsid w:val="00963AE7"/>
    <w:rsid w:val="00963C68"/>
    <w:rsid w:val="00963CD1"/>
    <w:rsid w:val="00964109"/>
    <w:rsid w:val="009646E3"/>
    <w:rsid w:val="009648F7"/>
    <w:rsid w:val="00964DD5"/>
    <w:rsid w:val="00965AAE"/>
    <w:rsid w:val="00965DB8"/>
    <w:rsid w:val="009666DC"/>
    <w:rsid w:val="00966ABE"/>
    <w:rsid w:val="00966F84"/>
    <w:rsid w:val="00967394"/>
    <w:rsid w:val="009676C2"/>
    <w:rsid w:val="00967A4B"/>
    <w:rsid w:val="00967E65"/>
    <w:rsid w:val="009706DE"/>
    <w:rsid w:val="00970BDE"/>
    <w:rsid w:val="00970DD2"/>
    <w:rsid w:val="00971DC6"/>
    <w:rsid w:val="0097238E"/>
    <w:rsid w:val="009723A8"/>
    <w:rsid w:val="009729F0"/>
    <w:rsid w:val="00972D85"/>
    <w:rsid w:val="00972E5C"/>
    <w:rsid w:val="00973406"/>
    <w:rsid w:val="0097362A"/>
    <w:rsid w:val="00973E4E"/>
    <w:rsid w:val="00974047"/>
    <w:rsid w:val="009747D1"/>
    <w:rsid w:val="009752F9"/>
    <w:rsid w:val="0097555E"/>
    <w:rsid w:val="009756DE"/>
    <w:rsid w:val="00975E61"/>
    <w:rsid w:val="00975E87"/>
    <w:rsid w:val="00975F9E"/>
    <w:rsid w:val="00976092"/>
    <w:rsid w:val="0097638C"/>
    <w:rsid w:val="00976619"/>
    <w:rsid w:val="00976CA7"/>
    <w:rsid w:val="009770EC"/>
    <w:rsid w:val="00977BDA"/>
    <w:rsid w:val="00977D7A"/>
    <w:rsid w:val="00977FDF"/>
    <w:rsid w:val="009806EB"/>
    <w:rsid w:val="0098094E"/>
    <w:rsid w:val="00980EBD"/>
    <w:rsid w:val="00980F3A"/>
    <w:rsid w:val="00981272"/>
    <w:rsid w:val="009817AA"/>
    <w:rsid w:val="00982219"/>
    <w:rsid w:val="0098223F"/>
    <w:rsid w:val="0098238A"/>
    <w:rsid w:val="00982559"/>
    <w:rsid w:val="00982A08"/>
    <w:rsid w:val="00982A7F"/>
    <w:rsid w:val="009839E0"/>
    <w:rsid w:val="00983F7C"/>
    <w:rsid w:val="00984235"/>
    <w:rsid w:val="00984321"/>
    <w:rsid w:val="009845B3"/>
    <w:rsid w:val="00984624"/>
    <w:rsid w:val="009847FC"/>
    <w:rsid w:val="009848D2"/>
    <w:rsid w:val="009851B3"/>
    <w:rsid w:val="0098568A"/>
    <w:rsid w:val="00985C82"/>
    <w:rsid w:val="00986002"/>
    <w:rsid w:val="00986406"/>
    <w:rsid w:val="0098669F"/>
    <w:rsid w:val="00986754"/>
    <w:rsid w:val="009875AC"/>
    <w:rsid w:val="00987BF9"/>
    <w:rsid w:val="00987F1F"/>
    <w:rsid w:val="009904F5"/>
    <w:rsid w:val="0099058E"/>
    <w:rsid w:val="0099094D"/>
    <w:rsid w:val="009910AD"/>
    <w:rsid w:val="00991315"/>
    <w:rsid w:val="0099166E"/>
    <w:rsid w:val="00991833"/>
    <w:rsid w:val="00991AE9"/>
    <w:rsid w:val="00991DCC"/>
    <w:rsid w:val="009921B9"/>
    <w:rsid w:val="00992907"/>
    <w:rsid w:val="00992B8B"/>
    <w:rsid w:val="00992CE5"/>
    <w:rsid w:val="00992EC0"/>
    <w:rsid w:val="00992FFE"/>
    <w:rsid w:val="00993AD4"/>
    <w:rsid w:val="00993C9F"/>
    <w:rsid w:val="0099410E"/>
    <w:rsid w:val="00994280"/>
    <w:rsid w:val="0099453F"/>
    <w:rsid w:val="0099499C"/>
    <w:rsid w:val="009949BB"/>
    <w:rsid w:val="00995830"/>
    <w:rsid w:val="0099599D"/>
    <w:rsid w:val="00995A78"/>
    <w:rsid w:val="00995DEB"/>
    <w:rsid w:val="00996785"/>
    <w:rsid w:val="00996A86"/>
    <w:rsid w:val="00996CDB"/>
    <w:rsid w:val="00996D7A"/>
    <w:rsid w:val="00996F53"/>
    <w:rsid w:val="00997332"/>
    <w:rsid w:val="009979C0"/>
    <w:rsid w:val="00997A5F"/>
    <w:rsid w:val="00997B27"/>
    <w:rsid w:val="00997D97"/>
    <w:rsid w:val="00997E26"/>
    <w:rsid w:val="00997F25"/>
    <w:rsid w:val="00997FDA"/>
    <w:rsid w:val="009A02D4"/>
    <w:rsid w:val="009A0B00"/>
    <w:rsid w:val="009A0C34"/>
    <w:rsid w:val="009A1419"/>
    <w:rsid w:val="009A1977"/>
    <w:rsid w:val="009A1B2B"/>
    <w:rsid w:val="009A2459"/>
    <w:rsid w:val="009A2561"/>
    <w:rsid w:val="009A2B33"/>
    <w:rsid w:val="009A2CD6"/>
    <w:rsid w:val="009A2DA8"/>
    <w:rsid w:val="009A303D"/>
    <w:rsid w:val="009A3409"/>
    <w:rsid w:val="009A35EE"/>
    <w:rsid w:val="009A37E4"/>
    <w:rsid w:val="009A390D"/>
    <w:rsid w:val="009A3E15"/>
    <w:rsid w:val="009A3E72"/>
    <w:rsid w:val="009A406A"/>
    <w:rsid w:val="009A454B"/>
    <w:rsid w:val="009A458A"/>
    <w:rsid w:val="009A4B87"/>
    <w:rsid w:val="009A4C18"/>
    <w:rsid w:val="009A514F"/>
    <w:rsid w:val="009A533A"/>
    <w:rsid w:val="009A5E6B"/>
    <w:rsid w:val="009A6317"/>
    <w:rsid w:val="009A636B"/>
    <w:rsid w:val="009A6567"/>
    <w:rsid w:val="009A6E53"/>
    <w:rsid w:val="009A6F18"/>
    <w:rsid w:val="009A6F41"/>
    <w:rsid w:val="009A754B"/>
    <w:rsid w:val="009A7DB4"/>
    <w:rsid w:val="009B007A"/>
    <w:rsid w:val="009B0179"/>
    <w:rsid w:val="009B03A8"/>
    <w:rsid w:val="009B0917"/>
    <w:rsid w:val="009B09D9"/>
    <w:rsid w:val="009B09DA"/>
    <w:rsid w:val="009B0A40"/>
    <w:rsid w:val="009B0A9B"/>
    <w:rsid w:val="009B1051"/>
    <w:rsid w:val="009B119A"/>
    <w:rsid w:val="009B1404"/>
    <w:rsid w:val="009B1E8D"/>
    <w:rsid w:val="009B1F82"/>
    <w:rsid w:val="009B20A1"/>
    <w:rsid w:val="009B2361"/>
    <w:rsid w:val="009B26F0"/>
    <w:rsid w:val="009B2C66"/>
    <w:rsid w:val="009B3491"/>
    <w:rsid w:val="009B375B"/>
    <w:rsid w:val="009B39C5"/>
    <w:rsid w:val="009B3FF4"/>
    <w:rsid w:val="009B405E"/>
    <w:rsid w:val="009B41B5"/>
    <w:rsid w:val="009B4332"/>
    <w:rsid w:val="009B434F"/>
    <w:rsid w:val="009B46A2"/>
    <w:rsid w:val="009B51AF"/>
    <w:rsid w:val="009B52AC"/>
    <w:rsid w:val="009B58DA"/>
    <w:rsid w:val="009B5A7F"/>
    <w:rsid w:val="009B5B17"/>
    <w:rsid w:val="009B5D37"/>
    <w:rsid w:val="009B6958"/>
    <w:rsid w:val="009B6FE8"/>
    <w:rsid w:val="009B74B4"/>
    <w:rsid w:val="009B7CA1"/>
    <w:rsid w:val="009C0065"/>
    <w:rsid w:val="009C023F"/>
    <w:rsid w:val="009C03A5"/>
    <w:rsid w:val="009C04BC"/>
    <w:rsid w:val="009C05BF"/>
    <w:rsid w:val="009C09C4"/>
    <w:rsid w:val="009C09DD"/>
    <w:rsid w:val="009C0CD6"/>
    <w:rsid w:val="009C1631"/>
    <w:rsid w:val="009C1878"/>
    <w:rsid w:val="009C1D41"/>
    <w:rsid w:val="009C1DFA"/>
    <w:rsid w:val="009C1EF2"/>
    <w:rsid w:val="009C24E1"/>
    <w:rsid w:val="009C254A"/>
    <w:rsid w:val="009C2790"/>
    <w:rsid w:val="009C289E"/>
    <w:rsid w:val="009C2959"/>
    <w:rsid w:val="009C2E68"/>
    <w:rsid w:val="009C320F"/>
    <w:rsid w:val="009C3490"/>
    <w:rsid w:val="009C3679"/>
    <w:rsid w:val="009C3681"/>
    <w:rsid w:val="009C382B"/>
    <w:rsid w:val="009C3A3C"/>
    <w:rsid w:val="009C3D4B"/>
    <w:rsid w:val="009C4123"/>
    <w:rsid w:val="009C4984"/>
    <w:rsid w:val="009C49B9"/>
    <w:rsid w:val="009C4AF2"/>
    <w:rsid w:val="009C4D46"/>
    <w:rsid w:val="009C5303"/>
    <w:rsid w:val="009C540B"/>
    <w:rsid w:val="009C5683"/>
    <w:rsid w:val="009C5A8D"/>
    <w:rsid w:val="009C61C8"/>
    <w:rsid w:val="009C6475"/>
    <w:rsid w:val="009C6CA4"/>
    <w:rsid w:val="009C6D4D"/>
    <w:rsid w:val="009C6F23"/>
    <w:rsid w:val="009C6FD4"/>
    <w:rsid w:val="009C7100"/>
    <w:rsid w:val="009C71BA"/>
    <w:rsid w:val="009C731F"/>
    <w:rsid w:val="009C7B9D"/>
    <w:rsid w:val="009D0105"/>
    <w:rsid w:val="009D01EE"/>
    <w:rsid w:val="009D046A"/>
    <w:rsid w:val="009D0E46"/>
    <w:rsid w:val="009D0FB7"/>
    <w:rsid w:val="009D11CE"/>
    <w:rsid w:val="009D16AE"/>
    <w:rsid w:val="009D1AB0"/>
    <w:rsid w:val="009D2157"/>
    <w:rsid w:val="009D222B"/>
    <w:rsid w:val="009D2C21"/>
    <w:rsid w:val="009D326E"/>
    <w:rsid w:val="009D3516"/>
    <w:rsid w:val="009D365A"/>
    <w:rsid w:val="009D4070"/>
    <w:rsid w:val="009D46EC"/>
    <w:rsid w:val="009D4791"/>
    <w:rsid w:val="009D480E"/>
    <w:rsid w:val="009D4F35"/>
    <w:rsid w:val="009D5164"/>
    <w:rsid w:val="009D518A"/>
    <w:rsid w:val="009D5F7A"/>
    <w:rsid w:val="009D6404"/>
    <w:rsid w:val="009D645F"/>
    <w:rsid w:val="009D6535"/>
    <w:rsid w:val="009D6DDB"/>
    <w:rsid w:val="009D720E"/>
    <w:rsid w:val="009D7ADB"/>
    <w:rsid w:val="009D7C1D"/>
    <w:rsid w:val="009E029B"/>
    <w:rsid w:val="009E0330"/>
    <w:rsid w:val="009E1158"/>
    <w:rsid w:val="009E11DF"/>
    <w:rsid w:val="009E1468"/>
    <w:rsid w:val="009E1C3C"/>
    <w:rsid w:val="009E1EAD"/>
    <w:rsid w:val="009E1FF0"/>
    <w:rsid w:val="009E229F"/>
    <w:rsid w:val="009E23CD"/>
    <w:rsid w:val="009E24D2"/>
    <w:rsid w:val="009E27FF"/>
    <w:rsid w:val="009E2A2C"/>
    <w:rsid w:val="009E2EE0"/>
    <w:rsid w:val="009E3891"/>
    <w:rsid w:val="009E3A8A"/>
    <w:rsid w:val="009E3D3E"/>
    <w:rsid w:val="009E477D"/>
    <w:rsid w:val="009E4ABB"/>
    <w:rsid w:val="009E4B81"/>
    <w:rsid w:val="009E5056"/>
    <w:rsid w:val="009E5D97"/>
    <w:rsid w:val="009E5DD6"/>
    <w:rsid w:val="009E6050"/>
    <w:rsid w:val="009E6161"/>
    <w:rsid w:val="009E65E5"/>
    <w:rsid w:val="009E66A9"/>
    <w:rsid w:val="009E68E8"/>
    <w:rsid w:val="009E6F5F"/>
    <w:rsid w:val="009E72C8"/>
    <w:rsid w:val="009E7E1D"/>
    <w:rsid w:val="009F025E"/>
    <w:rsid w:val="009F04E1"/>
    <w:rsid w:val="009F0858"/>
    <w:rsid w:val="009F0D6D"/>
    <w:rsid w:val="009F0F6B"/>
    <w:rsid w:val="009F117D"/>
    <w:rsid w:val="009F14E6"/>
    <w:rsid w:val="009F2178"/>
    <w:rsid w:val="009F2891"/>
    <w:rsid w:val="009F2B29"/>
    <w:rsid w:val="009F3B15"/>
    <w:rsid w:val="009F3B1F"/>
    <w:rsid w:val="009F41F9"/>
    <w:rsid w:val="009F4A79"/>
    <w:rsid w:val="009F4E20"/>
    <w:rsid w:val="009F5367"/>
    <w:rsid w:val="009F5662"/>
    <w:rsid w:val="009F5AED"/>
    <w:rsid w:val="009F5B5B"/>
    <w:rsid w:val="009F60B2"/>
    <w:rsid w:val="009F60C3"/>
    <w:rsid w:val="009F630B"/>
    <w:rsid w:val="009F6960"/>
    <w:rsid w:val="009F6A38"/>
    <w:rsid w:val="009F6AD9"/>
    <w:rsid w:val="009F6C0C"/>
    <w:rsid w:val="009F6C69"/>
    <w:rsid w:val="009F7071"/>
    <w:rsid w:val="009F763E"/>
    <w:rsid w:val="009F76CE"/>
    <w:rsid w:val="009F7C2F"/>
    <w:rsid w:val="009F7F87"/>
    <w:rsid w:val="00A000D5"/>
    <w:rsid w:val="00A002D5"/>
    <w:rsid w:val="00A0043A"/>
    <w:rsid w:val="00A00462"/>
    <w:rsid w:val="00A006DB"/>
    <w:rsid w:val="00A00818"/>
    <w:rsid w:val="00A0088F"/>
    <w:rsid w:val="00A0090B"/>
    <w:rsid w:val="00A00924"/>
    <w:rsid w:val="00A00B9A"/>
    <w:rsid w:val="00A01FCE"/>
    <w:rsid w:val="00A022E6"/>
    <w:rsid w:val="00A02CEB"/>
    <w:rsid w:val="00A03423"/>
    <w:rsid w:val="00A03593"/>
    <w:rsid w:val="00A037F5"/>
    <w:rsid w:val="00A03DEA"/>
    <w:rsid w:val="00A03E8B"/>
    <w:rsid w:val="00A04771"/>
    <w:rsid w:val="00A048AA"/>
    <w:rsid w:val="00A04952"/>
    <w:rsid w:val="00A04B68"/>
    <w:rsid w:val="00A04D74"/>
    <w:rsid w:val="00A05044"/>
    <w:rsid w:val="00A0568D"/>
    <w:rsid w:val="00A05794"/>
    <w:rsid w:val="00A05978"/>
    <w:rsid w:val="00A059A5"/>
    <w:rsid w:val="00A05C73"/>
    <w:rsid w:val="00A05E7A"/>
    <w:rsid w:val="00A062EA"/>
    <w:rsid w:val="00A073C6"/>
    <w:rsid w:val="00A079D0"/>
    <w:rsid w:val="00A07A8F"/>
    <w:rsid w:val="00A07E9E"/>
    <w:rsid w:val="00A102C3"/>
    <w:rsid w:val="00A105A7"/>
    <w:rsid w:val="00A10AEE"/>
    <w:rsid w:val="00A10ED4"/>
    <w:rsid w:val="00A112C6"/>
    <w:rsid w:val="00A11549"/>
    <w:rsid w:val="00A119F6"/>
    <w:rsid w:val="00A11BBB"/>
    <w:rsid w:val="00A12192"/>
    <w:rsid w:val="00A121D5"/>
    <w:rsid w:val="00A12216"/>
    <w:rsid w:val="00A1263C"/>
    <w:rsid w:val="00A129BF"/>
    <w:rsid w:val="00A134AA"/>
    <w:rsid w:val="00A136E2"/>
    <w:rsid w:val="00A13871"/>
    <w:rsid w:val="00A13BE3"/>
    <w:rsid w:val="00A145C1"/>
    <w:rsid w:val="00A1464D"/>
    <w:rsid w:val="00A156E5"/>
    <w:rsid w:val="00A15A0A"/>
    <w:rsid w:val="00A16180"/>
    <w:rsid w:val="00A1632A"/>
    <w:rsid w:val="00A16C97"/>
    <w:rsid w:val="00A16F5D"/>
    <w:rsid w:val="00A176E7"/>
    <w:rsid w:val="00A177B4"/>
    <w:rsid w:val="00A17ADC"/>
    <w:rsid w:val="00A17AEB"/>
    <w:rsid w:val="00A17E7F"/>
    <w:rsid w:val="00A17F08"/>
    <w:rsid w:val="00A17F19"/>
    <w:rsid w:val="00A20215"/>
    <w:rsid w:val="00A202AF"/>
    <w:rsid w:val="00A202B7"/>
    <w:rsid w:val="00A20493"/>
    <w:rsid w:val="00A205B9"/>
    <w:rsid w:val="00A205BB"/>
    <w:rsid w:val="00A20BE5"/>
    <w:rsid w:val="00A20D42"/>
    <w:rsid w:val="00A20D4E"/>
    <w:rsid w:val="00A212B1"/>
    <w:rsid w:val="00A2165D"/>
    <w:rsid w:val="00A22008"/>
    <w:rsid w:val="00A2238A"/>
    <w:rsid w:val="00A2273F"/>
    <w:rsid w:val="00A227F2"/>
    <w:rsid w:val="00A22A4E"/>
    <w:rsid w:val="00A22A7D"/>
    <w:rsid w:val="00A22F73"/>
    <w:rsid w:val="00A233DE"/>
    <w:rsid w:val="00A23409"/>
    <w:rsid w:val="00A23667"/>
    <w:rsid w:val="00A2385C"/>
    <w:rsid w:val="00A23D85"/>
    <w:rsid w:val="00A24338"/>
    <w:rsid w:val="00A243A2"/>
    <w:rsid w:val="00A25212"/>
    <w:rsid w:val="00A2569A"/>
    <w:rsid w:val="00A25F40"/>
    <w:rsid w:val="00A26AA3"/>
    <w:rsid w:val="00A27230"/>
    <w:rsid w:val="00A274AD"/>
    <w:rsid w:val="00A2769D"/>
    <w:rsid w:val="00A27EC5"/>
    <w:rsid w:val="00A3126D"/>
    <w:rsid w:val="00A314F8"/>
    <w:rsid w:val="00A326F3"/>
    <w:rsid w:val="00A328B9"/>
    <w:rsid w:val="00A3294F"/>
    <w:rsid w:val="00A32E90"/>
    <w:rsid w:val="00A33631"/>
    <w:rsid w:val="00A33B43"/>
    <w:rsid w:val="00A33B5E"/>
    <w:rsid w:val="00A34080"/>
    <w:rsid w:val="00A343BF"/>
    <w:rsid w:val="00A34683"/>
    <w:rsid w:val="00A34A52"/>
    <w:rsid w:val="00A34BA7"/>
    <w:rsid w:val="00A34BE8"/>
    <w:rsid w:val="00A352CF"/>
    <w:rsid w:val="00A352DE"/>
    <w:rsid w:val="00A35C1D"/>
    <w:rsid w:val="00A35EE4"/>
    <w:rsid w:val="00A35FBE"/>
    <w:rsid w:val="00A36063"/>
    <w:rsid w:val="00A3652F"/>
    <w:rsid w:val="00A36637"/>
    <w:rsid w:val="00A366A4"/>
    <w:rsid w:val="00A366CF"/>
    <w:rsid w:val="00A36822"/>
    <w:rsid w:val="00A3697B"/>
    <w:rsid w:val="00A369C5"/>
    <w:rsid w:val="00A3753F"/>
    <w:rsid w:val="00A37633"/>
    <w:rsid w:val="00A37784"/>
    <w:rsid w:val="00A37A4D"/>
    <w:rsid w:val="00A4027B"/>
    <w:rsid w:val="00A406F0"/>
    <w:rsid w:val="00A40870"/>
    <w:rsid w:val="00A40B06"/>
    <w:rsid w:val="00A40B2C"/>
    <w:rsid w:val="00A40D61"/>
    <w:rsid w:val="00A40F34"/>
    <w:rsid w:val="00A41276"/>
    <w:rsid w:val="00A419F5"/>
    <w:rsid w:val="00A41B33"/>
    <w:rsid w:val="00A41CB0"/>
    <w:rsid w:val="00A42C81"/>
    <w:rsid w:val="00A42EFC"/>
    <w:rsid w:val="00A43177"/>
    <w:rsid w:val="00A43203"/>
    <w:rsid w:val="00A432FE"/>
    <w:rsid w:val="00A43419"/>
    <w:rsid w:val="00A434A6"/>
    <w:rsid w:val="00A438FF"/>
    <w:rsid w:val="00A43A13"/>
    <w:rsid w:val="00A43F17"/>
    <w:rsid w:val="00A450CF"/>
    <w:rsid w:val="00A457C5"/>
    <w:rsid w:val="00A45D06"/>
    <w:rsid w:val="00A45E67"/>
    <w:rsid w:val="00A46252"/>
    <w:rsid w:val="00A4643E"/>
    <w:rsid w:val="00A46472"/>
    <w:rsid w:val="00A465B8"/>
    <w:rsid w:val="00A46790"/>
    <w:rsid w:val="00A46BF1"/>
    <w:rsid w:val="00A47214"/>
    <w:rsid w:val="00A47523"/>
    <w:rsid w:val="00A47B6B"/>
    <w:rsid w:val="00A5009D"/>
    <w:rsid w:val="00A500BF"/>
    <w:rsid w:val="00A50989"/>
    <w:rsid w:val="00A51DB4"/>
    <w:rsid w:val="00A51E28"/>
    <w:rsid w:val="00A524AA"/>
    <w:rsid w:val="00A527D2"/>
    <w:rsid w:val="00A53249"/>
    <w:rsid w:val="00A5334D"/>
    <w:rsid w:val="00A5349B"/>
    <w:rsid w:val="00A53C23"/>
    <w:rsid w:val="00A54024"/>
    <w:rsid w:val="00A54031"/>
    <w:rsid w:val="00A54605"/>
    <w:rsid w:val="00A54B93"/>
    <w:rsid w:val="00A54D01"/>
    <w:rsid w:val="00A54E77"/>
    <w:rsid w:val="00A555B9"/>
    <w:rsid w:val="00A556E9"/>
    <w:rsid w:val="00A55AF7"/>
    <w:rsid w:val="00A55F95"/>
    <w:rsid w:val="00A55F9A"/>
    <w:rsid w:val="00A561A9"/>
    <w:rsid w:val="00A56FCA"/>
    <w:rsid w:val="00A573A7"/>
    <w:rsid w:val="00A57892"/>
    <w:rsid w:val="00A57A49"/>
    <w:rsid w:val="00A57AB6"/>
    <w:rsid w:val="00A60C2B"/>
    <w:rsid w:val="00A613B5"/>
    <w:rsid w:val="00A61568"/>
    <w:rsid w:val="00A61664"/>
    <w:rsid w:val="00A61C44"/>
    <w:rsid w:val="00A623B2"/>
    <w:rsid w:val="00A62437"/>
    <w:rsid w:val="00A629F9"/>
    <w:rsid w:val="00A62C37"/>
    <w:rsid w:val="00A62D8E"/>
    <w:rsid w:val="00A63870"/>
    <w:rsid w:val="00A63C0E"/>
    <w:rsid w:val="00A640FC"/>
    <w:rsid w:val="00A649EF"/>
    <w:rsid w:val="00A64B42"/>
    <w:rsid w:val="00A658FD"/>
    <w:rsid w:val="00A65B69"/>
    <w:rsid w:val="00A65EBC"/>
    <w:rsid w:val="00A66388"/>
    <w:rsid w:val="00A66753"/>
    <w:rsid w:val="00A66A3D"/>
    <w:rsid w:val="00A66B79"/>
    <w:rsid w:val="00A678E1"/>
    <w:rsid w:val="00A67B44"/>
    <w:rsid w:val="00A70380"/>
    <w:rsid w:val="00A703B2"/>
    <w:rsid w:val="00A71158"/>
    <w:rsid w:val="00A7165A"/>
    <w:rsid w:val="00A716FD"/>
    <w:rsid w:val="00A7175F"/>
    <w:rsid w:val="00A7178E"/>
    <w:rsid w:val="00A719C1"/>
    <w:rsid w:val="00A72027"/>
    <w:rsid w:val="00A722D7"/>
    <w:rsid w:val="00A72D97"/>
    <w:rsid w:val="00A745E7"/>
    <w:rsid w:val="00A74F7B"/>
    <w:rsid w:val="00A74F9A"/>
    <w:rsid w:val="00A7512C"/>
    <w:rsid w:val="00A7572C"/>
    <w:rsid w:val="00A758E1"/>
    <w:rsid w:val="00A75A18"/>
    <w:rsid w:val="00A75CF2"/>
    <w:rsid w:val="00A75F0F"/>
    <w:rsid w:val="00A760C0"/>
    <w:rsid w:val="00A76676"/>
    <w:rsid w:val="00A76690"/>
    <w:rsid w:val="00A76E04"/>
    <w:rsid w:val="00A76FE7"/>
    <w:rsid w:val="00A773B4"/>
    <w:rsid w:val="00A7783C"/>
    <w:rsid w:val="00A77E22"/>
    <w:rsid w:val="00A801AD"/>
    <w:rsid w:val="00A80351"/>
    <w:rsid w:val="00A80588"/>
    <w:rsid w:val="00A806E8"/>
    <w:rsid w:val="00A8070C"/>
    <w:rsid w:val="00A8093A"/>
    <w:rsid w:val="00A80A0D"/>
    <w:rsid w:val="00A81097"/>
    <w:rsid w:val="00A81214"/>
    <w:rsid w:val="00A813C9"/>
    <w:rsid w:val="00A81909"/>
    <w:rsid w:val="00A8190A"/>
    <w:rsid w:val="00A81AF8"/>
    <w:rsid w:val="00A81FEB"/>
    <w:rsid w:val="00A8201A"/>
    <w:rsid w:val="00A82183"/>
    <w:rsid w:val="00A829E9"/>
    <w:rsid w:val="00A833F5"/>
    <w:rsid w:val="00A83496"/>
    <w:rsid w:val="00A83B9A"/>
    <w:rsid w:val="00A83BBD"/>
    <w:rsid w:val="00A83D3C"/>
    <w:rsid w:val="00A846B6"/>
    <w:rsid w:val="00A84921"/>
    <w:rsid w:val="00A84D45"/>
    <w:rsid w:val="00A84FD4"/>
    <w:rsid w:val="00A8518F"/>
    <w:rsid w:val="00A85254"/>
    <w:rsid w:val="00A854DC"/>
    <w:rsid w:val="00A86968"/>
    <w:rsid w:val="00A86D36"/>
    <w:rsid w:val="00A871DD"/>
    <w:rsid w:val="00A87586"/>
    <w:rsid w:val="00A8762B"/>
    <w:rsid w:val="00A876C1"/>
    <w:rsid w:val="00A87842"/>
    <w:rsid w:val="00A87968"/>
    <w:rsid w:val="00A87C92"/>
    <w:rsid w:val="00A87EA5"/>
    <w:rsid w:val="00A90A25"/>
    <w:rsid w:val="00A90AE9"/>
    <w:rsid w:val="00A90E66"/>
    <w:rsid w:val="00A91162"/>
    <w:rsid w:val="00A912A5"/>
    <w:rsid w:val="00A92116"/>
    <w:rsid w:val="00A9226E"/>
    <w:rsid w:val="00A9236C"/>
    <w:rsid w:val="00A92725"/>
    <w:rsid w:val="00A92C87"/>
    <w:rsid w:val="00A92F27"/>
    <w:rsid w:val="00A93070"/>
    <w:rsid w:val="00A931BF"/>
    <w:rsid w:val="00A934E5"/>
    <w:rsid w:val="00A935E9"/>
    <w:rsid w:val="00A93756"/>
    <w:rsid w:val="00A93A0A"/>
    <w:rsid w:val="00A93EDA"/>
    <w:rsid w:val="00A940F4"/>
    <w:rsid w:val="00A942F5"/>
    <w:rsid w:val="00A94680"/>
    <w:rsid w:val="00A94C00"/>
    <w:rsid w:val="00A95768"/>
    <w:rsid w:val="00A95BF4"/>
    <w:rsid w:val="00A95C82"/>
    <w:rsid w:val="00A95E4D"/>
    <w:rsid w:val="00A9680A"/>
    <w:rsid w:val="00A969DC"/>
    <w:rsid w:val="00A96BB3"/>
    <w:rsid w:val="00A971CE"/>
    <w:rsid w:val="00A97380"/>
    <w:rsid w:val="00A977D4"/>
    <w:rsid w:val="00A9789E"/>
    <w:rsid w:val="00AA023B"/>
    <w:rsid w:val="00AA0750"/>
    <w:rsid w:val="00AA0802"/>
    <w:rsid w:val="00AA0D3E"/>
    <w:rsid w:val="00AA0DE2"/>
    <w:rsid w:val="00AA11E0"/>
    <w:rsid w:val="00AA13F0"/>
    <w:rsid w:val="00AA1447"/>
    <w:rsid w:val="00AA198B"/>
    <w:rsid w:val="00AA1CB8"/>
    <w:rsid w:val="00AA1DB6"/>
    <w:rsid w:val="00AA2048"/>
    <w:rsid w:val="00AA20A4"/>
    <w:rsid w:val="00AA2164"/>
    <w:rsid w:val="00AA24D1"/>
    <w:rsid w:val="00AA25DA"/>
    <w:rsid w:val="00AA2645"/>
    <w:rsid w:val="00AA2BE0"/>
    <w:rsid w:val="00AA2D9C"/>
    <w:rsid w:val="00AA313F"/>
    <w:rsid w:val="00AA34F1"/>
    <w:rsid w:val="00AA38C0"/>
    <w:rsid w:val="00AA4AC1"/>
    <w:rsid w:val="00AA53B0"/>
    <w:rsid w:val="00AA53E3"/>
    <w:rsid w:val="00AA55E7"/>
    <w:rsid w:val="00AA56AA"/>
    <w:rsid w:val="00AA5867"/>
    <w:rsid w:val="00AA6002"/>
    <w:rsid w:val="00AA6219"/>
    <w:rsid w:val="00AA660F"/>
    <w:rsid w:val="00AA69BF"/>
    <w:rsid w:val="00AA6DE4"/>
    <w:rsid w:val="00AA7281"/>
    <w:rsid w:val="00AA734A"/>
    <w:rsid w:val="00AA7E0E"/>
    <w:rsid w:val="00AB0186"/>
    <w:rsid w:val="00AB018F"/>
    <w:rsid w:val="00AB01EB"/>
    <w:rsid w:val="00AB03EB"/>
    <w:rsid w:val="00AB0FA3"/>
    <w:rsid w:val="00AB13FF"/>
    <w:rsid w:val="00AB211A"/>
    <w:rsid w:val="00AB2964"/>
    <w:rsid w:val="00AB2F8E"/>
    <w:rsid w:val="00AB315D"/>
    <w:rsid w:val="00AB334E"/>
    <w:rsid w:val="00AB355A"/>
    <w:rsid w:val="00AB38E3"/>
    <w:rsid w:val="00AB3AD3"/>
    <w:rsid w:val="00AB3E96"/>
    <w:rsid w:val="00AB44A0"/>
    <w:rsid w:val="00AB4587"/>
    <w:rsid w:val="00AB468E"/>
    <w:rsid w:val="00AB48B4"/>
    <w:rsid w:val="00AB49F2"/>
    <w:rsid w:val="00AB5C68"/>
    <w:rsid w:val="00AB6463"/>
    <w:rsid w:val="00AB65E2"/>
    <w:rsid w:val="00AB6B3A"/>
    <w:rsid w:val="00AB6D9F"/>
    <w:rsid w:val="00AB7723"/>
    <w:rsid w:val="00AB7789"/>
    <w:rsid w:val="00AB7A61"/>
    <w:rsid w:val="00AB7B3C"/>
    <w:rsid w:val="00AB7DAC"/>
    <w:rsid w:val="00AB7DCE"/>
    <w:rsid w:val="00AC008E"/>
    <w:rsid w:val="00AC017E"/>
    <w:rsid w:val="00AC021C"/>
    <w:rsid w:val="00AC0396"/>
    <w:rsid w:val="00AC12D1"/>
    <w:rsid w:val="00AC1CF1"/>
    <w:rsid w:val="00AC1E3E"/>
    <w:rsid w:val="00AC1F07"/>
    <w:rsid w:val="00AC2054"/>
    <w:rsid w:val="00AC24FB"/>
    <w:rsid w:val="00AC2855"/>
    <w:rsid w:val="00AC2CAB"/>
    <w:rsid w:val="00AC3D00"/>
    <w:rsid w:val="00AC3DAD"/>
    <w:rsid w:val="00AC3E69"/>
    <w:rsid w:val="00AC4836"/>
    <w:rsid w:val="00AC4868"/>
    <w:rsid w:val="00AC4B5C"/>
    <w:rsid w:val="00AC4E4C"/>
    <w:rsid w:val="00AC5273"/>
    <w:rsid w:val="00AC59BF"/>
    <w:rsid w:val="00AC59C9"/>
    <w:rsid w:val="00AC5C2D"/>
    <w:rsid w:val="00AC5DF1"/>
    <w:rsid w:val="00AC676F"/>
    <w:rsid w:val="00AC692D"/>
    <w:rsid w:val="00AC6C92"/>
    <w:rsid w:val="00AC6F41"/>
    <w:rsid w:val="00AC704A"/>
    <w:rsid w:val="00AC7764"/>
    <w:rsid w:val="00AC7775"/>
    <w:rsid w:val="00AC799E"/>
    <w:rsid w:val="00AC7F99"/>
    <w:rsid w:val="00AD07B6"/>
    <w:rsid w:val="00AD16EB"/>
    <w:rsid w:val="00AD17A4"/>
    <w:rsid w:val="00AD1CF4"/>
    <w:rsid w:val="00AD2962"/>
    <w:rsid w:val="00AD29CF"/>
    <w:rsid w:val="00AD2A89"/>
    <w:rsid w:val="00AD2B72"/>
    <w:rsid w:val="00AD2BE9"/>
    <w:rsid w:val="00AD2F2D"/>
    <w:rsid w:val="00AD307A"/>
    <w:rsid w:val="00AD3138"/>
    <w:rsid w:val="00AD324B"/>
    <w:rsid w:val="00AD34FC"/>
    <w:rsid w:val="00AD3C33"/>
    <w:rsid w:val="00AD49DE"/>
    <w:rsid w:val="00AD503D"/>
    <w:rsid w:val="00AD509B"/>
    <w:rsid w:val="00AD51B4"/>
    <w:rsid w:val="00AD5B52"/>
    <w:rsid w:val="00AD5C4C"/>
    <w:rsid w:val="00AD5EBC"/>
    <w:rsid w:val="00AD5F67"/>
    <w:rsid w:val="00AD6226"/>
    <w:rsid w:val="00AD667C"/>
    <w:rsid w:val="00AD6A28"/>
    <w:rsid w:val="00AD6E8F"/>
    <w:rsid w:val="00AD711E"/>
    <w:rsid w:val="00AD7143"/>
    <w:rsid w:val="00AD75BF"/>
    <w:rsid w:val="00AD7FBE"/>
    <w:rsid w:val="00AE01FE"/>
    <w:rsid w:val="00AE0A08"/>
    <w:rsid w:val="00AE0C85"/>
    <w:rsid w:val="00AE1060"/>
    <w:rsid w:val="00AE1193"/>
    <w:rsid w:val="00AE13FD"/>
    <w:rsid w:val="00AE14DD"/>
    <w:rsid w:val="00AE1595"/>
    <w:rsid w:val="00AE1627"/>
    <w:rsid w:val="00AE1722"/>
    <w:rsid w:val="00AE1A12"/>
    <w:rsid w:val="00AE1B55"/>
    <w:rsid w:val="00AE1D82"/>
    <w:rsid w:val="00AE1F3D"/>
    <w:rsid w:val="00AE2038"/>
    <w:rsid w:val="00AE217B"/>
    <w:rsid w:val="00AE289F"/>
    <w:rsid w:val="00AE2CC3"/>
    <w:rsid w:val="00AE34CC"/>
    <w:rsid w:val="00AE365E"/>
    <w:rsid w:val="00AE395C"/>
    <w:rsid w:val="00AE3A2C"/>
    <w:rsid w:val="00AE3FF7"/>
    <w:rsid w:val="00AE444B"/>
    <w:rsid w:val="00AE4885"/>
    <w:rsid w:val="00AE48F7"/>
    <w:rsid w:val="00AE490E"/>
    <w:rsid w:val="00AE49C7"/>
    <w:rsid w:val="00AE49DD"/>
    <w:rsid w:val="00AE4BFF"/>
    <w:rsid w:val="00AE53C6"/>
    <w:rsid w:val="00AE5CEB"/>
    <w:rsid w:val="00AE5EA2"/>
    <w:rsid w:val="00AE6511"/>
    <w:rsid w:val="00AE6544"/>
    <w:rsid w:val="00AE6F02"/>
    <w:rsid w:val="00AE7034"/>
    <w:rsid w:val="00AE7EFF"/>
    <w:rsid w:val="00AE7F44"/>
    <w:rsid w:val="00AF005C"/>
    <w:rsid w:val="00AF00E5"/>
    <w:rsid w:val="00AF0B44"/>
    <w:rsid w:val="00AF1272"/>
    <w:rsid w:val="00AF137D"/>
    <w:rsid w:val="00AF192E"/>
    <w:rsid w:val="00AF1976"/>
    <w:rsid w:val="00AF1C48"/>
    <w:rsid w:val="00AF1E96"/>
    <w:rsid w:val="00AF2310"/>
    <w:rsid w:val="00AF2323"/>
    <w:rsid w:val="00AF25B9"/>
    <w:rsid w:val="00AF2EE3"/>
    <w:rsid w:val="00AF2FF9"/>
    <w:rsid w:val="00AF318C"/>
    <w:rsid w:val="00AF31E4"/>
    <w:rsid w:val="00AF345F"/>
    <w:rsid w:val="00AF3490"/>
    <w:rsid w:val="00AF3CE3"/>
    <w:rsid w:val="00AF401A"/>
    <w:rsid w:val="00AF4203"/>
    <w:rsid w:val="00AF4582"/>
    <w:rsid w:val="00AF465A"/>
    <w:rsid w:val="00AF481E"/>
    <w:rsid w:val="00AF4976"/>
    <w:rsid w:val="00AF4D50"/>
    <w:rsid w:val="00AF5262"/>
    <w:rsid w:val="00AF554F"/>
    <w:rsid w:val="00AF5741"/>
    <w:rsid w:val="00AF5B55"/>
    <w:rsid w:val="00AF5E38"/>
    <w:rsid w:val="00AF6129"/>
    <w:rsid w:val="00AF6188"/>
    <w:rsid w:val="00AF61C1"/>
    <w:rsid w:val="00AF6434"/>
    <w:rsid w:val="00AF6778"/>
    <w:rsid w:val="00AF694A"/>
    <w:rsid w:val="00AF6D28"/>
    <w:rsid w:val="00AF6D3B"/>
    <w:rsid w:val="00AF6D68"/>
    <w:rsid w:val="00AF6ED1"/>
    <w:rsid w:val="00AF7039"/>
    <w:rsid w:val="00AF70DA"/>
    <w:rsid w:val="00AF7309"/>
    <w:rsid w:val="00AF748F"/>
    <w:rsid w:val="00AF777D"/>
    <w:rsid w:val="00AF7786"/>
    <w:rsid w:val="00AF7DF9"/>
    <w:rsid w:val="00AF7F18"/>
    <w:rsid w:val="00B00189"/>
    <w:rsid w:val="00B0034B"/>
    <w:rsid w:val="00B003A5"/>
    <w:rsid w:val="00B0085E"/>
    <w:rsid w:val="00B011CB"/>
    <w:rsid w:val="00B016A4"/>
    <w:rsid w:val="00B01D14"/>
    <w:rsid w:val="00B02804"/>
    <w:rsid w:val="00B036C5"/>
    <w:rsid w:val="00B040C0"/>
    <w:rsid w:val="00B04198"/>
    <w:rsid w:val="00B041C2"/>
    <w:rsid w:val="00B0436F"/>
    <w:rsid w:val="00B04385"/>
    <w:rsid w:val="00B0495E"/>
    <w:rsid w:val="00B04BC5"/>
    <w:rsid w:val="00B04DC1"/>
    <w:rsid w:val="00B04EB0"/>
    <w:rsid w:val="00B05784"/>
    <w:rsid w:val="00B05886"/>
    <w:rsid w:val="00B058CA"/>
    <w:rsid w:val="00B06657"/>
    <w:rsid w:val="00B06725"/>
    <w:rsid w:val="00B07301"/>
    <w:rsid w:val="00B0762E"/>
    <w:rsid w:val="00B07A17"/>
    <w:rsid w:val="00B07AB4"/>
    <w:rsid w:val="00B07B71"/>
    <w:rsid w:val="00B07C5E"/>
    <w:rsid w:val="00B07F56"/>
    <w:rsid w:val="00B1000B"/>
    <w:rsid w:val="00B10223"/>
    <w:rsid w:val="00B106F1"/>
    <w:rsid w:val="00B107EF"/>
    <w:rsid w:val="00B11010"/>
    <w:rsid w:val="00B1105B"/>
    <w:rsid w:val="00B1161E"/>
    <w:rsid w:val="00B11702"/>
    <w:rsid w:val="00B119EC"/>
    <w:rsid w:val="00B11AC1"/>
    <w:rsid w:val="00B11B5A"/>
    <w:rsid w:val="00B11BAD"/>
    <w:rsid w:val="00B12271"/>
    <w:rsid w:val="00B1338B"/>
    <w:rsid w:val="00B13523"/>
    <w:rsid w:val="00B13742"/>
    <w:rsid w:val="00B1419F"/>
    <w:rsid w:val="00B145A4"/>
    <w:rsid w:val="00B145CC"/>
    <w:rsid w:val="00B146F3"/>
    <w:rsid w:val="00B148F3"/>
    <w:rsid w:val="00B1493D"/>
    <w:rsid w:val="00B14982"/>
    <w:rsid w:val="00B14BE8"/>
    <w:rsid w:val="00B14D36"/>
    <w:rsid w:val="00B14DA9"/>
    <w:rsid w:val="00B15218"/>
    <w:rsid w:val="00B152A8"/>
    <w:rsid w:val="00B1599A"/>
    <w:rsid w:val="00B15EB4"/>
    <w:rsid w:val="00B1624D"/>
    <w:rsid w:val="00B167E1"/>
    <w:rsid w:val="00B16CD0"/>
    <w:rsid w:val="00B16EA0"/>
    <w:rsid w:val="00B1737D"/>
    <w:rsid w:val="00B17C22"/>
    <w:rsid w:val="00B20318"/>
    <w:rsid w:val="00B207AE"/>
    <w:rsid w:val="00B20DF4"/>
    <w:rsid w:val="00B213B9"/>
    <w:rsid w:val="00B215C2"/>
    <w:rsid w:val="00B22580"/>
    <w:rsid w:val="00B225BA"/>
    <w:rsid w:val="00B228CA"/>
    <w:rsid w:val="00B22CA4"/>
    <w:rsid w:val="00B22D0B"/>
    <w:rsid w:val="00B22E53"/>
    <w:rsid w:val="00B22E54"/>
    <w:rsid w:val="00B22EAE"/>
    <w:rsid w:val="00B22F2C"/>
    <w:rsid w:val="00B233E2"/>
    <w:rsid w:val="00B23C98"/>
    <w:rsid w:val="00B248AA"/>
    <w:rsid w:val="00B24B75"/>
    <w:rsid w:val="00B24DED"/>
    <w:rsid w:val="00B25284"/>
    <w:rsid w:val="00B254C5"/>
    <w:rsid w:val="00B255EA"/>
    <w:rsid w:val="00B2570E"/>
    <w:rsid w:val="00B25910"/>
    <w:rsid w:val="00B262FE"/>
    <w:rsid w:val="00B263BD"/>
    <w:rsid w:val="00B26672"/>
    <w:rsid w:val="00B26D69"/>
    <w:rsid w:val="00B2737B"/>
    <w:rsid w:val="00B27593"/>
    <w:rsid w:val="00B3099B"/>
    <w:rsid w:val="00B30EFF"/>
    <w:rsid w:val="00B31131"/>
    <w:rsid w:val="00B311D2"/>
    <w:rsid w:val="00B313AB"/>
    <w:rsid w:val="00B317C4"/>
    <w:rsid w:val="00B317CD"/>
    <w:rsid w:val="00B31E6D"/>
    <w:rsid w:val="00B31F30"/>
    <w:rsid w:val="00B31FEF"/>
    <w:rsid w:val="00B3242A"/>
    <w:rsid w:val="00B32481"/>
    <w:rsid w:val="00B3252A"/>
    <w:rsid w:val="00B32647"/>
    <w:rsid w:val="00B327B6"/>
    <w:rsid w:val="00B3285A"/>
    <w:rsid w:val="00B33019"/>
    <w:rsid w:val="00B33099"/>
    <w:rsid w:val="00B33339"/>
    <w:rsid w:val="00B33568"/>
    <w:rsid w:val="00B34143"/>
    <w:rsid w:val="00B34E72"/>
    <w:rsid w:val="00B359B2"/>
    <w:rsid w:val="00B359CB"/>
    <w:rsid w:val="00B35B2D"/>
    <w:rsid w:val="00B361E0"/>
    <w:rsid w:val="00B36A4E"/>
    <w:rsid w:val="00B36CE2"/>
    <w:rsid w:val="00B370BA"/>
    <w:rsid w:val="00B37130"/>
    <w:rsid w:val="00B372DF"/>
    <w:rsid w:val="00B3785D"/>
    <w:rsid w:val="00B37BD3"/>
    <w:rsid w:val="00B406D7"/>
    <w:rsid w:val="00B407EF"/>
    <w:rsid w:val="00B40DE3"/>
    <w:rsid w:val="00B41E92"/>
    <w:rsid w:val="00B4208E"/>
    <w:rsid w:val="00B42542"/>
    <w:rsid w:val="00B426E2"/>
    <w:rsid w:val="00B4288B"/>
    <w:rsid w:val="00B4337F"/>
    <w:rsid w:val="00B4364A"/>
    <w:rsid w:val="00B437F3"/>
    <w:rsid w:val="00B43C45"/>
    <w:rsid w:val="00B43CF5"/>
    <w:rsid w:val="00B43DA7"/>
    <w:rsid w:val="00B43EEF"/>
    <w:rsid w:val="00B443C6"/>
    <w:rsid w:val="00B445B5"/>
    <w:rsid w:val="00B4467F"/>
    <w:rsid w:val="00B44964"/>
    <w:rsid w:val="00B44FB7"/>
    <w:rsid w:val="00B457E2"/>
    <w:rsid w:val="00B45EAF"/>
    <w:rsid w:val="00B46835"/>
    <w:rsid w:val="00B46B43"/>
    <w:rsid w:val="00B46BD7"/>
    <w:rsid w:val="00B46D6D"/>
    <w:rsid w:val="00B46FBF"/>
    <w:rsid w:val="00B473EC"/>
    <w:rsid w:val="00B4767E"/>
    <w:rsid w:val="00B47AD5"/>
    <w:rsid w:val="00B47C64"/>
    <w:rsid w:val="00B5025B"/>
    <w:rsid w:val="00B50DD4"/>
    <w:rsid w:val="00B50F60"/>
    <w:rsid w:val="00B5108D"/>
    <w:rsid w:val="00B51858"/>
    <w:rsid w:val="00B51C79"/>
    <w:rsid w:val="00B5223F"/>
    <w:rsid w:val="00B52F37"/>
    <w:rsid w:val="00B53377"/>
    <w:rsid w:val="00B5390C"/>
    <w:rsid w:val="00B542B0"/>
    <w:rsid w:val="00B54426"/>
    <w:rsid w:val="00B54443"/>
    <w:rsid w:val="00B54F1C"/>
    <w:rsid w:val="00B55460"/>
    <w:rsid w:val="00B554DF"/>
    <w:rsid w:val="00B55A48"/>
    <w:rsid w:val="00B55B40"/>
    <w:rsid w:val="00B55EA4"/>
    <w:rsid w:val="00B5679F"/>
    <w:rsid w:val="00B56CEC"/>
    <w:rsid w:val="00B56DFF"/>
    <w:rsid w:val="00B571D6"/>
    <w:rsid w:val="00B572F8"/>
    <w:rsid w:val="00B57546"/>
    <w:rsid w:val="00B57A19"/>
    <w:rsid w:val="00B57A2E"/>
    <w:rsid w:val="00B6012B"/>
    <w:rsid w:val="00B60BF1"/>
    <w:rsid w:val="00B60DF9"/>
    <w:rsid w:val="00B60EFA"/>
    <w:rsid w:val="00B619E5"/>
    <w:rsid w:val="00B61C0D"/>
    <w:rsid w:val="00B63199"/>
    <w:rsid w:val="00B636CB"/>
    <w:rsid w:val="00B63847"/>
    <w:rsid w:val="00B63FF2"/>
    <w:rsid w:val="00B64250"/>
    <w:rsid w:val="00B64306"/>
    <w:rsid w:val="00B64480"/>
    <w:rsid w:val="00B6461D"/>
    <w:rsid w:val="00B64A5C"/>
    <w:rsid w:val="00B64B05"/>
    <w:rsid w:val="00B64F53"/>
    <w:rsid w:val="00B65328"/>
    <w:rsid w:val="00B65566"/>
    <w:rsid w:val="00B65A78"/>
    <w:rsid w:val="00B65C29"/>
    <w:rsid w:val="00B66161"/>
    <w:rsid w:val="00B661A4"/>
    <w:rsid w:val="00B66808"/>
    <w:rsid w:val="00B66E65"/>
    <w:rsid w:val="00B66E9C"/>
    <w:rsid w:val="00B67074"/>
    <w:rsid w:val="00B673B2"/>
    <w:rsid w:val="00B67747"/>
    <w:rsid w:val="00B67BE1"/>
    <w:rsid w:val="00B708B8"/>
    <w:rsid w:val="00B70E7A"/>
    <w:rsid w:val="00B71CB9"/>
    <w:rsid w:val="00B71D83"/>
    <w:rsid w:val="00B71E2C"/>
    <w:rsid w:val="00B722C0"/>
    <w:rsid w:val="00B725BD"/>
    <w:rsid w:val="00B7321E"/>
    <w:rsid w:val="00B73BA0"/>
    <w:rsid w:val="00B73C1B"/>
    <w:rsid w:val="00B73DE6"/>
    <w:rsid w:val="00B73F86"/>
    <w:rsid w:val="00B74090"/>
    <w:rsid w:val="00B74840"/>
    <w:rsid w:val="00B74C06"/>
    <w:rsid w:val="00B7505C"/>
    <w:rsid w:val="00B750EC"/>
    <w:rsid w:val="00B75864"/>
    <w:rsid w:val="00B75AFA"/>
    <w:rsid w:val="00B7619C"/>
    <w:rsid w:val="00B764C8"/>
    <w:rsid w:val="00B76999"/>
    <w:rsid w:val="00B77808"/>
    <w:rsid w:val="00B77A1D"/>
    <w:rsid w:val="00B77B21"/>
    <w:rsid w:val="00B77D3F"/>
    <w:rsid w:val="00B80223"/>
    <w:rsid w:val="00B802FD"/>
    <w:rsid w:val="00B80A3B"/>
    <w:rsid w:val="00B80AC6"/>
    <w:rsid w:val="00B80BA3"/>
    <w:rsid w:val="00B80BF1"/>
    <w:rsid w:val="00B80EA0"/>
    <w:rsid w:val="00B80FC6"/>
    <w:rsid w:val="00B81206"/>
    <w:rsid w:val="00B81611"/>
    <w:rsid w:val="00B8169F"/>
    <w:rsid w:val="00B81C16"/>
    <w:rsid w:val="00B82334"/>
    <w:rsid w:val="00B8251C"/>
    <w:rsid w:val="00B82D97"/>
    <w:rsid w:val="00B833E0"/>
    <w:rsid w:val="00B83648"/>
    <w:rsid w:val="00B83682"/>
    <w:rsid w:val="00B83975"/>
    <w:rsid w:val="00B83A74"/>
    <w:rsid w:val="00B83A94"/>
    <w:rsid w:val="00B83EC1"/>
    <w:rsid w:val="00B83F3B"/>
    <w:rsid w:val="00B8457B"/>
    <w:rsid w:val="00B845EB"/>
    <w:rsid w:val="00B84604"/>
    <w:rsid w:val="00B84B29"/>
    <w:rsid w:val="00B84B66"/>
    <w:rsid w:val="00B84CAB"/>
    <w:rsid w:val="00B84D9F"/>
    <w:rsid w:val="00B850AA"/>
    <w:rsid w:val="00B851B4"/>
    <w:rsid w:val="00B8534C"/>
    <w:rsid w:val="00B85391"/>
    <w:rsid w:val="00B856EC"/>
    <w:rsid w:val="00B858D5"/>
    <w:rsid w:val="00B85A26"/>
    <w:rsid w:val="00B85D59"/>
    <w:rsid w:val="00B86CBF"/>
    <w:rsid w:val="00B86D1D"/>
    <w:rsid w:val="00B87372"/>
    <w:rsid w:val="00B875C4"/>
    <w:rsid w:val="00B87A5E"/>
    <w:rsid w:val="00B87B5E"/>
    <w:rsid w:val="00B906BC"/>
    <w:rsid w:val="00B90813"/>
    <w:rsid w:val="00B909FF"/>
    <w:rsid w:val="00B90A8C"/>
    <w:rsid w:val="00B91122"/>
    <w:rsid w:val="00B91310"/>
    <w:rsid w:val="00B91548"/>
    <w:rsid w:val="00B91606"/>
    <w:rsid w:val="00B91680"/>
    <w:rsid w:val="00B91B52"/>
    <w:rsid w:val="00B920EA"/>
    <w:rsid w:val="00B92178"/>
    <w:rsid w:val="00B929FB"/>
    <w:rsid w:val="00B92B42"/>
    <w:rsid w:val="00B92CA1"/>
    <w:rsid w:val="00B93084"/>
    <w:rsid w:val="00B931A0"/>
    <w:rsid w:val="00B936A2"/>
    <w:rsid w:val="00B93EC1"/>
    <w:rsid w:val="00B93F48"/>
    <w:rsid w:val="00B94369"/>
    <w:rsid w:val="00B94585"/>
    <w:rsid w:val="00B946E2"/>
    <w:rsid w:val="00B94719"/>
    <w:rsid w:val="00B94901"/>
    <w:rsid w:val="00B94AAD"/>
    <w:rsid w:val="00B94BFF"/>
    <w:rsid w:val="00B94C8E"/>
    <w:rsid w:val="00B94D5F"/>
    <w:rsid w:val="00B94E77"/>
    <w:rsid w:val="00B9538F"/>
    <w:rsid w:val="00B95438"/>
    <w:rsid w:val="00B960BA"/>
    <w:rsid w:val="00B96415"/>
    <w:rsid w:val="00B965DD"/>
    <w:rsid w:val="00B96775"/>
    <w:rsid w:val="00B9698F"/>
    <w:rsid w:val="00B96AFE"/>
    <w:rsid w:val="00B96CD8"/>
    <w:rsid w:val="00B96D66"/>
    <w:rsid w:val="00B96F5F"/>
    <w:rsid w:val="00B96FC5"/>
    <w:rsid w:val="00B972DC"/>
    <w:rsid w:val="00B976BE"/>
    <w:rsid w:val="00B9771F"/>
    <w:rsid w:val="00B97880"/>
    <w:rsid w:val="00B9795B"/>
    <w:rsid w:val="00B9798F"/>
    <w:rsid w:val="00B97CDE"/>
    <w:rsid w:val="00BA0255"/>
    <w:rsid w:val="00BA0529"/>
    <w:rsid w:val="00BA05ED"/>
    <w:rsid w:val="00BA137E"/>
    <w:rsid w:val="00BA13B5"/>
    <w:rsid w:val="00BA13E6"/>
    <w:rsid w:val="00BA1429"/>
    <w:rsid w:val="00BA1745"/>
    <w:rsid w:val="00BA18A6"/>
    <w:rsid w:val="00BA1CB2"/>
    <w:rsid w:val="00BA23D2"/>
    <w:rsid w:val="00BA288F"/>
    <w:rsid w:val="00BA28DB"/>
    <w:rsid w:val="00BA2C29"/>
    <w:rsid w:val="00BA30DA"/>
    <w:rsid w:val="00BA3D4B"/>
    <w:rsid w:val="00BA46B4"/>
    <w:rsid w:val="00BA4AC8"/>
    <w:rsid w:val="00BA4B6B"/>
    <w:rsid w:val="00BA4D73"/>
    <w:rsid w:val="00BA4D81"/>
    <w:rsid w:val="00BA4EE8"/>
    <w:rsid w:val="00BA4FF6"/>
    <w:rsid w:val="00BA5413"/>
    <w:rsid w:val="00BA59B6"/>
    <w:rsid w:val="00BA5C3A"/>
    <w:rsid w:val="00BA5F06"/>
    <w:rsid w:val="00BA5F0E"/>
    <w:rsid w:val="00BA6278"/>
    <w:rsid w:val="00BA6DF6"/>
    <w:rsid w:val="00BA6F45"/>
    <w:rsid w:val="00BA772E"/>
    <w:rsid w:val="00BA7833"/>
    <w:rsid w:val="00BA786E"/>
    <w:rsid w:val="00BA7966"/>
    <w:rsid w:val="00BA7BA4"/>
    <w:rsid w:val="00BB00CB"/>
    <w:rsid w:val="00BB0982"/>
    <w:rsid w:val="00BB098F"/>
    <w:rsid w:val="00BB0E2E"/>
    <w:rsid w:val="00BB196A"/>
    <w:rsid w:val="00BB2139"/>
    <w:rsid w:val="00BB23FE"/>
    <w:rsid w:val="00BB2826"/>
    <w:rsid w:val="00BB29A2"/>
    <w:rsid w:val="00BB31DB"/>
    <w:rsid w:val="00BB3391"/>
    <w:rsid w:val="00BB33A5"/>
    <w:rsid w:val="00BB3891"/>
    <w:rsid w:val="00BB3F20"/>
    <w:rsid w:val="00BB3FF7"/>
    <w:rsid w:val="00BB40FA"/>
    <w:rsid w:val="00BB411B"/>
    <w:rsid w:val="00BB4636"/>
    <w:rsid w:val="00BB4F39"/>
    <w:rsid w:val="00BB52A6"/>
    <w:rsid w:val="00BB53BF"/>
    <w:rsid w:val="00BB59DA"/>
    <w:rsid w:val="00BB5F31"/>
    <w:rsid w:val="00BB6477"/>
    <w:rsid w:val="00BB662A"/>
    <w:rsid w:val="00BB6660"/>
    <w:rsid w:val="00BB66B2"/>
    <w:rsid w:val="00BB66E2"/>
    <w:rsid w:val="00BB6C12"/>
    <w:rsid w:val="00BB6C4F"/>
    <w:rsid w:val="00BB71C7"/>
    <w:rsid w:val="00BB73A1"/>
    <w:rsid w:val="00BB7455"/>
    <w:rsid w:val="00BB7823"/>
    <w:rsid w:val="00BB792B"/>
    <w:rsid w:val="00BB7A92"/>
    <w:rsid w:val="00BB7BA1"/>
    <w:rsid w:val="00BB7D73"/>
    <w:rsid w:val="00BB7E05"/>
    <w:rsid w:val="00BC01F0"/>
    <w:rsid w:val="00BC08C3"/>
    <w:rsid w:val="00BC0DE1"/>
    <w:rsid w:val="00BC1097"/>
    <w:rsid w:val="00BC10CD"/>
    <w:rsid w:val="00BC10E9"/>
    <w:rsid w:val="00BC1286"/>
    <w:rsid w:val="00BC12B1"/>
    <w:rsid w:val="00BC14B6"/>
    <w:rsid w:val="00BC16EE"/>
    <w:rsid w:val="00BC2087"/>
    <w:rsid w:val="00BC21D8"/>
    <w:rsid w:val="00BC2584"/>
    <w:rsid w:val="00BC2675"/>
    <w:rsid w:val="00BC2AEF"/>
    <w:rsid w:val="00BC2B38"/>
    <w:rsid w:val="00BC2B6A"/>
    <w:rsid w:val="00BC34C8"/>
    <w:rsid w:val="00BC3B96"/>
    <w:rsid w:val="00BC3C78"/>
    <w:rsid w:val="00BC3D6E"/>
    <w:rsid w:val="00BC4DBF"/>
    <w:rsid w:val="00BC4DF3"/>
    <w:rsid w:val="00BC50BB"/>
    <w:rsid w:val="00BC5177"/>
    <w:rsid w:val="00BC5B08"/>
    <w:rsid w:val="00BC6189"/>
    <w:rsid w:val="00BC6601"/>
    <w:rsid w:val="00BC66FC"/>
    <w:rsid w:val="00BC677E"/>
    <w:rsid w:val="00BC691C"/>
    <w:rsid w:val="00BC6C13"/>
    <w:rsid w:val="00BC78C8"/>
    <w:rsid w:val="00BC7AA6"/>
    <w:rsid w:val="00BC7D91"/>
    <w:rsid w:val="00BC7E5F"/>
    <w:rsid w:val="00BD0038"/>
    <w:rsid w:val="00BD0792"/>
    <w:rsid w:val="00BD0798"/>
    <w:rsid w:val="00BD0AEC"/>
    <w:rsid w:val="00BD0C82"/>
    <w:rsid w:val="00BD14AC"/>
    <w:rsid w:val="00BD18CB"/>
    <w:rsid w:val="00BD1B18"/>
    <w:rsid w:val="00BD1B2B"/>
    <w:rsid w:val="00BD1D00"/>
    <w:rsid w:val="00BD1DA6"/>
    <w:rsid w:val="00BD1E30"/>
    <w:rsid w:val="00BD2796"/>
    <w:rsid w:val="00BD2919"/>
    <w:rsid w:val="00BD294F"/>
    <w:rsid w:val="00BD2B5C"/>
    <w:rsid w:val="00BD3216"/>
    <w:rsid w:val="00BD3A6A"/>
    <w:rsid w:val="00BD3B48"/>
    <w:rsid w:val="00BD3D7F"/>
    <w:rsid w:val="00BD4258"/>
    <w:rsid w:val="00BD4581"/>
    <w:rsid w:val="00BD465F"/>
    <w:rsid w:val="00BD4B58"/>
    <w:rsid w:val="00BD5248"/>
    <w:rsid w:val="00BD53E1"/>
    <w:rsid w:val="00BD5AF8"/>
    <w:rsid w:val="00BD5D3F"/>
    <w:rsid w:val="00BD5E1B"/>
    <w:rsid w:val="00BD5E6E"/>
    <w:rsid w:val="00BD5ED1"/>
    <w:rsid w:val="00BD5F78"/>
    <w:rsid w:val="00BD6263"/>
    <w:rsid w:val="00BD6599"/>
    <w:rsid w:val="00BD65E3"/>
    <w:rsid w:val="00BD68A0"/>
    <w:rsid w:val="00BD6958"/>
    <w:rsid w:val="00BD6D43"/>
    <w:rsid w:val="00BD6EEC"/>
    <w:rsid w:val="00BD73A0"/>
    <w:rsid w:val="00BD7E60"/>
    <w:rsid w:val="00BE0177"/>
    <w:rsid w:val="00BE0948"/>
    <w:rsid w:val="00BE11D1"/>
    <w:rsid w:val="00BE19E4"/>
    <w:rsid w:val="00BE1B9F"/>
    <w:rsid w:val="00BE1C54"/>
    <w:rsid w:val="00BE2109"/>
    <w:rsid w:val="00BE2326"/>
    <w:rsid w:val="00BE25EA"/>
    <w:rsid w:val="00BE274F"/>
    <w:rsid w:val="00BE2D62"/>
    <w:rsid w:val="00BE3655"/>
    <w:rsid w:val="00BE3658"/>
    <w:rsid w:val="00BE3D19"/>
    <w:rsid w:val="00BE3DF5"/>
    <w:rsid w:val="00BE4372"/>
    <w:rsid w:val="00BE4586"/>
    <w:rsid w:val="00BE489F"/>
    <w:rsid w:val="00BE4A10"/>
    <w:rsid w:val="00BE528B"/>
    <w:rsid w:val="00BE534D"/>
    <w:rsid w:val="00BE5766"/>
    <w:rsid w:val="00BE590A"/>
    <w:rsid w:val="00BE61BE"/>
    <w:rsid w:val="00BE6907"/>
    <w:rsid w:val="00BE69D5"/>
    <w:rsid w:val="00BE6B48"/>
    <w:rsid w:val="00BE6E15"/>
    <w:rsid w:val="00BE6FF6"/>
    <w:rsid w:val="00BE7115"/>
    <w:rsid w:val="00BE734A"/>
    <w:rsid w:val="00BE78D4"/>
    <w:rsid w:val="00BE7EAA"/>
    <w:rsid w:val="00BF0027"/>
    <w:rsid w:val="00BF006A"/>
    <w:rsid w:val="00BF0788"/>
    <w:rsid w:val="00BF091F"/>
    <w:rsid w:val="00BF098D"/>
    <w:rsid w:val="00BF09AF"/>
    <w:rsid w:val="00BF0A93"/>
    <w:rsid w:val="00BF0E09"/>
    <w:rsid w:val="00BF1751"/>
    <w:rsid w:val="00BF18AC"/>
    <w:rsid w:val="00BF18C3"/>
    <w:rsid w:val="00BF1F03"/>
    <w:rsid w:val="00BF2395"/>
    <w:rsid w:val="00BF2E6C"/>
    <w:rsid w:val="00BF2FEF"/>
    <w:rsid w:val="00BF3038"/>
    <w:rsid w:val="00BF3EC0"/>
    <w:rsid w:val="00BF460C"/>
    <w:rsid w:val="00BF4919"/>
    <w:rsid w:val="00BF4AA4"/>
    <w:rsid w:val="00BF4BA9"/>
    <w:rsid w:val="00BF4EDF"/>
    <w:rsid w:val="00BF5028"/>
    <w:rsid w:val="00BF54EA"/>
    <w:rsid w:val="00BF5596"/>
    <w:rsid w:val="00BF55FD"/>
    <w:rsid w:val="00BF5A79"/>
    <w:rsid w:val="00BF66E5"/>
    <w:rsid w:val="00BF67D0"/>
    <w:rsid w:val="00BF683A"/>
    <w:rsid w:val="00BF6860"/>
    <w:rsid w:val="00BF6B59"/>
    <w:rsid w:val="00BF6D1C"/>
    <w:rsid w:val="00BF6F5F"/>
    <w:rsid w:val="00BF70EE"/>
    <w:rsid w:val="00BF7817"/>
    <w:rsid w:val="00BF7F41"/>
    <w:rsid w:val="00C0020C"/>
    <w:rsid w:val="00C00373"/>
    <w:rsid w:val="00C00514"/>
    <w:rsid w:val="00C006A0"/>
    <w:rsid w:val="00C00B93"/>
    <w:rsid w:val="00C00C58"/>
    <w:rsid w:val="00C00C5D"/>
    <w:rsid w:val="00C00D64"/>
    <w:rsid w:val="00C01021"/>
    <w:rsid w:val="00C0119B"/>
    <w:rsid w:val="00C01597"/>
    <w:rsid w:val="00C015AF"/>
    <w:rsid w:val="00C015ED"/>
    <w:rsid w:val="00C016F4"/>
    <w:rsid w:val="00C017EE"/>
    <w:rsid w:val="00C01D1D"/>
    <w:rsid w:val="00C01E34"/>
    <w:rsid w:val="00C01EAC"/>
    <w:rsid w:val="00C024AD"/>
    <w:rsid w:val="00C02940"/>
    <w:rsid w:val="00C02E89"/>
    <w:rsid w:val="00C0300F"/>
    <w:rsid w:val="00C03719"/>
    <w:rsid w:val="00C03D67"/>
    <w:rsid w:val="00C03E58"/>
    <w:rsid w:val="00C03E87"/>
    <w:rsid w:val="00C03EB0"/>
    <w:rsid w:val="00C04087"/>
    <w:rsid w:val="00C04124"/>
    <w:rsid w:val="00C0435B"/>
    <w:rsid w:val="00C04C8E"/>
    <w:rsid w:val="00C04E4B"/>
    <w:rsid w:val="00C056D9"/>
    <w:rsid w:val="00C05793"/>
    <w:rsid w:val="00C05C78"/>
    <w:rsid w:val="00C05FE9"/>
    <w:rsid w:val="00C0639E"/>
    <w:rsid w:val="00C0646F"/>
    <w:rsid w:val="00C06990"/>
    <w:rsid w:val="00C069A9"/>
    <w:rsid w:val="00C06D77"/>
    <w:rsid w:val="00C06D7A"/>
    <w:rsid w:val="00C06F40"/>
    <w:rsid w:val="00C0735F"/>
    <w:rsid w:val="00C074DD"/>
    <w:rsid w:val="00C076CF"/>
    <w:rsid w:val="00C07BD5"/>
    <w:rsid w:val="00C07E2D"/>
    <w:rsid w:val="00C07EA4"/>
    <w:rsid w:val="00C10005"/>
    <w:rsid w:val="00C10192"/>
    <w:rsid w:val="00C104A3"/>
    <w:rsid w:val="00C10501"/>
    <w:rsid w:val="00C1050C"/>
    <w:rsid w:val="00C10A32"/>
    <w:rsid w:val="00C1131D"/>
    <w:rsid w:val="00C116E1"/>
    <w:rsid w:val="00C123C5"/>
    <w:rsid w:val="00C12551"/>
    <w:rsid w:val="00C12792"/>
    <w:rsid w:val="00C12A72"/>
    <w:rsid w:val="00C12A9A"/>
    <w:rsid w:val="00C12D2B"/>
    <w:rsid w:val="00C1329C"/>
    <w:rsid w:val="00C1330D"/>
    <w:rsid w:val="00C13680"/>
    <w:rsid w:val="00C13850"/>
    <w:rsid w:val="00C13A39"/>
    <w:rsid w:val="00C142C6"/>
    <w:rsid w:val="00C14570"/>
    <w:rsid w:val="00C14624"/>
    <w:rsid w:val="00C14E51"/>
    <w:rsid w:val="00C15CA4"/>
    <w:rsid w:val="00C161E3"/>
    <w:rsid w:val="00C16592"/>
    <w:rsid w:val="00C16969"/>
    <w:rsid w:val="00C169AE"/>
    <w:rsid w:val="00C16C79"/>
    <w:rsid w:val="00C1700E"/>
    <w:rsid w:val="00C171D4"/>
    <w:rsid w:val="00C175FB"/>
    <w:rsid w:val="00C1795B"/>
    <w:rsid w:val="00C17A8B"/>
    <w:rsid w:val="00C17DC1"/>
    <w:rsid w:val="00C201C9"/>
    <w:rsid w:val="00C20577"/>
    <w:rsid w:val="00C20D2B"/>
    <w:rsid w:val="00C212FE"/>
    <w:rsid w:val="00C2183C"/>
    <w:rsid w:val="00C21D19"/>
    <w:rsid w:val="00C221A9"/>
    <w:rsid w:val="00C227D7"/>
    <w:rsid w:val="00C22938"/>
    <w:rsid w:val="00C22E43"/>
    <w:rsid w:val="00C232D1"/>
    <w:rsid w:val="00C2342E"/>
    <w:rsid w:val="00C237E8"/>
    <w:rsid w:val="00C23A2E"/>
    <w:rsid w:val="00C2441D"/>
    <w:rsid w:val="00C24876"/>
    <w:rsid w:val="00C2604C"/>
    <w:rsid w:val="00C261D6"/>
    <w:rsid w:val="00C26221"/>
    <w:rsid w:val="00C2634B"/>
    <w:rsid w:val="00C2642F"/>
    <w:rsid w:val="00C26AC6"/>
    <w:rsid w:val="00C26D3E"/>
    <w:rsid w:val="00C2711E"/>
    <w:rsid w:val="00C27155"/>
    <w:rsid w:val="00C27164"/>
    <w:rsid w:val="00C30183"/>
    <w:rsid w:val="00C301D2"/>
    <w:rsid w:val="00C309B9"/>
    <w:rsid w:val="00C30B1E"/>
    <w:rsid w:val="00C31075"/>
    <w:rsid w:val="00C312B2"/>
    <w:rsid w:val="00C3166F"/>
    <w:rsid w:val="00C31A33"/>
    <w:rsid w:val="00C31C9A"/>
    <w:rsid w:val="00C32579"/>
    <w:rsid w:val="00C326DF"/>
    <w:rsid w:val="00C327C4"/>
    <w:rsid w:val="00C327FA"/>
    <w:rsid w:val="00C3283B"/>
    <w:rsid w:val="00C32AD1"/>
    <w:rsid w:val="00C3313D"/>
    <w:rsid w:val="00C334FC"/>
    <w:rsid w:val="00C33C0F"/>
    <w:rsid w:val="00C33F03"/>
    <w:rsid w:val="00C3458F"/>
    <w:rsid w:val="00C34FBC"/>
    <w:rsid w:val="00C35922"/>
    <w:rsid w:val="00C35EFE"/>
    <w:rsid w:val="00C364F1"/>
    <w:rsid w:val="00C3695B"/>
    <w:rsid w:val="00C36A4A"/>
    <w:rsid w:val="00C378C4"/>
    <w:rsid w:val="00C40139"/>
    <w:rsid w:val="00C403A8"/>
    <w:rsid w:val="00C40638"/>
    <w:rsid w:val="00C40B19"/>
    <w:rsid w:val="00C40D9C"/>
    <w:rsid w:val="00C40F45"/>
    <w:rsid w:val="00C4160F"/>
    <w:rsid w:val="00C41681"/>
    <w:rsid w:val="00C41BFC"/>
    <w:rsid w:val="00C41F71"/>
    <w:rsid w:val="00C41FC6"/>
    <w:rsid w:val="00C420A4"/>
    <w:rsid w:val="00C42287"/>
    <w:rsid w:val="00C423A4"/>
    <w:rsid w:val="00C426A9"/>
    <w:rsid w:val="00C4273E"/>
    <w:rsid w:val="00C427A4"/>
    <w:rsid w:val="00C4349C"/>
    <w:rsid w:val="00C43663"/>
    <w:rsid w:val="00C43FC6"/>
    <w:rsid w:val="00C444A6"/>
    <w:rsid w:val="00C444CE"/>
    <w:rsid w:val="00C446B8"/>
    <w:rsid w:val="00C446F7"/>
    <w:rsid w:val="00C449B4"/>
    <w:rsid w:val="00C45125"/>
    <w:rsid w:val="00C453FD"/>
    <w:rsid w:val="00C456D7"/>
    <w:rsid w:val="00C458EF"/>
    <w:rsid w:val="00C45945"/>
    <w:rsid w:val="00C45C99"/>
    <w:rsid w:val="00C45E3C"/>
    <w:rsid w:val="00C461C0"/>
    <w:rsid w:val="00C46382"/>
    <w:rsid w:val="00C46B29"/>
    <w:rsid w:val="00C46B31"/>
    <w:rsid w:val="00C46D21"/>
    <w:rsid w:val="00C47120"/>
    <w:rsid w:val="00C471A7"/>
    <w:rsid w:val="00C4758A"/>
    <w:rsid w:val="00C47E8E"/>
    <w:rsid w:val="00C50315"/>
    <w:rsid w:val="00C505BB"/>
    <w:rsid w:val="00C50933"/>
    <w:rsid w:val="00C50E33"/>
    <w:rsid w:val="00C512ED"/>
    <w:rsid w:val="00C5156A"/>
    <w:rsid w:val="00C52B5B"/>
    <w:rsid w:val="00C53259"/>
    <w:rsid w:val="00C533ED"/>
    <w:rsid w:val="00C534ED"/>
    <w:rsid w:val="00C535A8"/>
    <w:rsid w:val="00C5377C"/>
    <w:rsid w:val="00C53913"/>
    <w:rsid w:val="00C53AFE"/>
    <w:rsid w:val="00C53DDE"/>
    <w:rsid w:val="00C5417B"/>
    <w:rsid w:val="00C5431F"/>
    <w:rsid w:val="00C54758"/>
    <w:rsid w:val="00C54FE5"/>
    <w:rsid w:val="00C5558D"/>
    <w:rsid w:val="00C55B34"/>
    <w:rsid w:val="00C55BCB"/>
    <w:rsid w:val="00C55D98"/>
    <w:rsid w:val="00C55F3B"/>
    <w:rsid w:val="00C56448"/>
    <w:rsid w:val="00C56574"/>
    <w:rsid w:val="00C5681D"/>
    <w:rsid w:val="00C56BFD"/>
    <w:rsid w:val="00C57566"/>
    <w:rsid w:val="00C577D6"/>
    <w:rsid w:val="00C57B2A"/>
    <w:rsid w:val="00C57BE0"/>
    <w:rsid w:val="00C57D93"/>
    <w:rsid w:val="00C60BC1"/>
    <w:rsid w:val="00C60E71"/>
    <w:rsid w:val="00C6101A"/>
    <w:rsid w:val="00C61210"/>
    <w:rsid w:val="00C615F1"/>
    <w:rsid w:val="00C61A4D"/>
    <w:rsid w:val="00C61F81"/>
    <w:rsid w:val="00C6208C"/>
    <w:rsid w:val="00C62200"/>
    <w:rsid w:val="00C625C9"/>
    <w:rsid w:val="00C62655"/>
    <w:rsid w:val="00C62C44"/>
    <w:rsid w:val="00C62F01"/>
    <w:rsid w:val="00C63454"/>
    <w:rsid w:val="00C63DDD"/>
    <w:rsid w:val="00C63F68"/>
    <w:rsid w:val="00C640D7"/>
    <w:rsid w:val="00C6448D"/>
    <w:rsid w:val="00C64682"/>
    <w:rsid w:val="00C646B5"/>
    <w:rsid w:val="00C64A2F"/>
    <w:rsid w:val="00C6502C"/>
    <w:rsid w:val="00C652DD"/>
    <w:rsid w:val="00C65500"/>
    <w:rsid w:val="00C65628"/>
    <w:rsid w:val="00C65DD1"/>
    <w:rsid w:val="00C65F1A"/>
    <w:rsid w:val="00C65F1D"/>
    <w:rsid w:val="00C66113"/>
    <w:rsid w:val="00C66CD5"/>
    <w:rsid w:val="00C703AB"/>
    <w:rsid w:val="00C7047E"/>
    <w:rsid w:val="00C70648"/>
    <w:rsid w:val="00C70708"/>
    <w:rsid w:val="00C70A19"/>
    <w:rsid w:val="00C70FC5"/>
    <w:rsid w:val="00C7173E"/>
    <w:rsid w:val="00C71962"/>
    <w:rsid w:val="00C71DFA"/>
    <w:rsid w:val="00C7233C"/>
    <w:rsid w:val="00C7256A"/>
    <w:rsid w:val="00C72643"/>
    <w:rsid w:val="00C72E2E"/>
    <w:rsid w:val="00C72EBB"/>
    <w:rsid w:val="00C72F1C"/>
    <w:rsid w:val="00C73776"/>
    <w:rsid w:val="00C73FC4"/>
    <w:rsid w:val="00C744DD"/>
    <w:rsid w:val="00C75AAD"/>
    <w:rsid w:val="00C75AB6"/>
    <w:rsid w:val="00C75F99"/>
    <w:rsid w:val="00C7624C"/>
    <w:rsid w:val="00C76410"/>
    <w:rsid w:val="00C7673E"/>
    <w:rsid w:val="00C767B2"/>
    <w:rsid w:val="00C76BF6"/>
    <w:rsid w:val="00C76D49"/>
    <w:rsid w:val="00C76D5C"/>
    <w:rsid w:val="00C7709B"/>
    <w:rsid w:val="00C77232"/>
    <w:rsid w:val="00C77399"/>
    <w:rsid w:val="00C7761C"/>
    <w:rsid w:val="00C77653"/>
    <w:rsid w:val="00C77C93"/>
    <w:rsid w:val="00C77F66"/>
    <w:rsid w:val="00C80595"/>
    <w:rsid w:val="00C807BF"/>
    <w:rsid w:val="00C80E3A"/>
    <w:rsid w:val="00C81462"/>
    <w:rsid w:val="00C8192B"/>
    <w:rsid w:val="00C82186"/>
    <w:rsid w:val="00C82229"/>
    <w:rsid w:val="00C82E9E"/>
    <w:rsid w:val="00C82F73"/>
    <w:rsid w:val="00C8306E"/>
    <w:rsid w:val="00C830DA"/>
    <w:rsid w:val="00C833F6"/>
    <w:rsid w:val="00C83400"/>
    <w:rsid w:val="00C83A2D"/>
    <w:rsid w:val="00C83AC4"/>
    <w:rsid w:val="00C83C8C"/>
    <w:rsid w:val="00C83F1B"/>
    <w:rsid w:val="00C841E5"/>
    <w:rsid w:val="00C84375"/>
    <w:rsid w:val="00C84858"/>
    <w:rsid w:val="00C8495A"/>
    <w:rsid w:val="00C84D89"/>
    <w:rsid w:val="00C84E1B"/>
    <w:rsid w:val="00C84E74"/>
    <w:rsid w:val="00C84E7B"/>
    <w:rsid w:val="00C84FAF"/>
    <w:rsid w:val="00C85352"/>
    <w:rsid w:val="00C85614"/>
    <w:rsid w:val="00C85F52"/>
    <w:rsid w:val="00C86D50"/>
    <w:rsid w:val="00C87A53"/>
    <w:rsid w:val="00C907DB"/>
    <w:rsid w:val="00C90D29"/>
    <w:rsid w:val="00C9107E"/>
    <w:rsid w:val="00C91461"/>
    <w:rsid w:val="00C915E5"/>
    <w:rsid w:val="00C919EA"/>
    <w:rsid w:val="00C91E59"/>
    <w:rsid w:val="00C92281"/>
    <w:rsid w:val="00C92421"/>
    <w:rsid w:val="00C925AB"/>
    <w:rsid w:val="00C92809"/>
    <w:rsid w:val="00C93078"/>
    <w:rsid w:val="00C93382"/>
    <w:rsid w:val="00C93471"/>
    <w:rsid w:val="00C93D4C"/>
    <w:rsid w:val="00C94649"/>
    <w:rsid w:val="00C95083"/>
    <w:rsid w:val="00C9550E"/>
    <w:rsid w:val="00C95667"/>
    <w:rsid w:val="00C959C2"/>
    <w:rsid w:val="00C95EC6"/>
    <w:rsid w:val="00C95F75"/>
    <w:rsid w:val="00C9624F"/>
    <w:rsid w:val="00C96751"/>
    <w:rsid w:val="00C96869"/>
    <w:rsid w:val="00C968C7"/>
    <w:rsid w:val="00C96CAF"/>
    <w:rsid w:val="00C970A3"/>
    <w:rsid w:val="00C97665"/>
    <w:rsid w:val="00C97732"/>
    <w:rsid w:val="00C97E28"/>
    <w:rsid w:val="00CA1D97"/>
    <w:rsid w:val="00CA2034"/>
    <w:rsid w:val="00CA2C1B"/>
    <w:rsid w:val="00CA2C61"/>
    <w:rsid w:val="00CA31D9"/>
    <w:rsid w:val="00CA3299"/>
    <w:rsid w:val="00CA370E"/>
    <w:rsid w:val="00CA47BA"/>
    <w:rsid w:val="00CA4A1A"/>
    <w:rsid w:val="00CA4EBE"/>
    <w:rsid w:val="00CA519F"/>
    <w:rsid w:val="00CA5453"/>
    <w:rsid w:val="00CA54F7"/>
    <w:rsid w:val="00CA57DD"/>
    <w:rsid w:val="00CA5C78"/>
    <w:rsid w:val="00CA5E34"/>
    <w:rsid w:val="00CA5F2A"/>
    <w:rsid w:val="00CA5FF7"/>
    <w:rsid w:val="00CA6100"/>
    <w:rsid w:val="00CA67D3"/>
    <w:rsid w:val="00CA69D4"/>
    <w:rsid w:val="00CA6EAC"/>
    <w:rsid w:val="00CA6F01"/>
    <w:rsid w:val="00CA70EE"/>
    <w:rsid w:val="00CA787B"/>
    <w:rsid w:val="00CB00B1"/>
    <w:rsid w:val="00CB079C"/>
    <w:rsid w:val="00CB0BAF"/>
    <w:rsid w:val="00CB0D2B"/>
    <w:rsid w:val="00CB17F5"/>
    <w:rsid w:val="00CB1936"/>
    <w:rsid w:val="00CB1D2A"/>
    <w:rsid w:val="00CB21A7"/>
    <w:rsid w:val="00CB2393"/>
    <w:rsid w:val="00CB2963"/>
    <w:rsid w:val="00CB2AD0"/>
    <w:rsid w:val="00CB2B2E"/>
    <w:rsid w:val="00CB3232"/>
    <w:rsid w:val="00CB3577"/>
    <w:rsid w:val="00CB445A"/>
    <w:rsid w:val="00CB456B"/>
    <w:rsid w:val="00CB4598"/>
    <w:rsid w:val="00CB4E64"/>
    <w:rsid w:val="00CB4EC4"/>
    <w:rsid w:val="00CB5191"/>
    <w:rsid w:val="00CB5362"/>
    <w:rsid w:val="00CB59D0"/>
    <w:rsid w:val="00CB5D44"/>
    <w:rsid w:val="00CB5FAB"/>
    <w:rsid w:val="00CB653B"/>
    <w:rsid w:val="00CB6C01"/>
    <w:rsid w:val="00CB6C30"/>
    <w:rsid w:val="00CB6F7C"/>
    <w:rsid w:val="00CB7630"/>
    <w:rsid w:val="00CB7C61"/>
    <w:rsid w:val="00CB7EB1"/>
    <w:rsid w:val="00CC0099"/>
    <w:rsid w:val="00CC010D"/>
    <w:rsid w:val="00CC04BD"/>
    <w:rsid w:val="00CC0A0A"/>
    <w:rsid w:val="00CC0D1F"/>
    <w:rsid w:val="00CC0E2D"/>
    <w:rsid w:val="00CC211D"/>
    <w:rsid w:val="00CC229B"/>
    <w:rsid w:val="00CC2A93"/>
    <w:rsid w:val="00CC2E47"/>
    <w:rsid w:val="00CC3074"/>
    <w:rsid w:val="00CC3865"/>
    <w:rsid w:val="00CC3F29"/>
    <w:rsid w:val="00CC40DC"/>
    <w:rsid w:val="00CC42CA"/>
    <w:rsid w:val="00CC44A1"/>
    <w:rsid w:val="00CC48BF"/>
    <w:rsid w:val="00CC4CFA"/>
    <w:rsid w:val="00CC4E1A"/>
    <w:rsid w:val="00CC4E9C"/>
    <w:rsid w:val="00CC524F"/>
    <w:rsid w:val="00CC5312"/>
    <w:rsid w:val="00CC53C4"/>
    <w:rsid w:val="00CC53EF"/>
    <w:rsid w:val="00CC572F"/>
    <w:rsid w:val="00CC5912"/>
    <w:rsid w:val="00CC6325"/>
    <w:rsid w:val="00CC6F5A"/>
    <w:rsid w:val="00CC70F1"/>
    <w:rsid w:val="00CC793D"/>
    <w:rsid w:val="00CC7C86"/>
    <w:rsid w:val="00CD0A12"/>
    <w:rsid w:val="00CD0E22"/>
    <w:rsid w:val="00CD0E98"/>
    <w:rsid w:val="00CD12B8"/>
    <w:rsid w:val="00CD1C67"/>
    <w:rsid w:val="00CD2152"/>
    <w:rsid w:val="00CD2227"/>
    <w:rsid w:val="00CD2C76"/>
    <w:rsid w:val="00CD2DB7"/>
    <w:rsid w:val="00CD335F"/>
    <w:rsid w:val="00CD35A1"/>
    <w:rsid w:val="00CD3743"/>
    <w:rsid w:val="00CD39EE"/>
    <w:rsid w:val="00CD3D48"/>
    <w:rsid w:val="00CD3E84"/>
    <w:rsid w:val="00CD4389"/>
    <w:rsid w:val="00CD4905"/>
    <w:rsid w:val="00CD4A5B"/>
    <w:rsid w:val="00CD5408"/>
    <w:rsid w:val="00CD58AE"/>
    <w:rsid w:val="00CD59BB"/>
    <w:rsid w:val="00CD5DEE"/>
    <w:rsid w:val="00CD6626"/>
    <w:rsid w:val="00CD672B"/>
    <w:rsid w:val="00CD6C93"/>
    <w:rsid w:val="00CD6FE1"/>
    <w:rsid w:val="00CD7B76"/>
    <w:rsid w:val="00CD7CC9"/>
    <w:rsid w:val="00CD7EAF"/>
    <w:rsid w:val="00CE009A"/>
    <w:rsid w:val="00CE013A"/>
    <w:rsid w:val="00CE0499"/>
    <w:rsid w:val="00CE0D88"/>
    <w:rsid w:val="00CE0E5C"/>
    <w:rsid w:val="00CE127E"/>
    <w:rsid w:val="00CE14BC"/>
    <w:rsid w:val="00CE16CF"/>
    <w:rsid w:val="00CE1A67"/>
    <w:rsid w:val="00CE1CC7"/>
    <w:rsid w:val="00CE2416"/>
    <w:rsid w:val="00CE2A0A"/>
    <w:rsid w:val="00CE2AD8"/>
    <w:rsid w:val="00CE2F84"/>
    <w:rsid w:val="00CE3476"/>
    <w:rsid w:val="00CE35DF"/>
    <w:rsid w:val="00CE37C5"/>
    <w:rsid w:val="00CE38FA"/>
    <w:rsid w:val="00CE3930"/>
    <w:rsid w:val="00CE3E4B"/>
    <w:rsid w:val="00CE4B67"/>
    <w:rsid w:val="00CE50D4"/>
    <w:rsid w:val="00CE55F3"/>
    <w:rsid w:val="00CE6105"/>
    <w:rsid w:val="00CE659F"/>
    <w:rsid w:val="00CE68E8"/>
    <w:rsid w:val="00CE7350"/>
    <w:rsid w:val="00CE7CA5"/>
    <w:rsid w:val="00CE7D69"/>
    <w:rsid w:val="00CE7DD5"/>
    <w:rsid w:val="00CE7F41"/>
    <w:rsid w:val="00CF00AE"/>
    <w:rsid w:val="00CF0121"/>
    <w:rsid w:val="00CF03D3"/>
    <w:rsid w:val="00CF0622"/>
    <w:rsid w:val="00CF0640"/>
    <w:rsid w:val="00CF07BE"/>
    <w:rsid w:val="00CF08C8"/>
    <w:rsid w:val="00CF0BBD"/>
    <w:rsid w:val="00CF11FA"/>
    <w:rsid w:val="00CF135E"/>
    <w:rsid w:val="00CF14A0"/>
    <w:rsid w:val="00CF15B5"/>
    <w:rsid w:val="00CF2546"/>
    <w:rsid w:val="00CF25B4"/>
    <w:rsid w:val="00CF2C75"/>
    <w:rsid w:val="00CF2FCC"/>
    <w:rsid w:val="00CF310A"/>
    <w:rsid w:val="00CF3B49"/>
    <w:rsid w:val="00CF3D1A"/>
    <w:rsid w:val="00CF403B"/>
    <w:rsid w:val="00CF410A"/>
    <w:rsid w:val="00CF4423"/>
    <w:rsid w:val="00CF4743"/>
    <w:rsid w:val="00CF489A"/>
    <w:rsid w:val="00CF4BE2"/>
    <w:rsid w:val="00CF4BFE"/>
    <w:rsid w:val="00CF50DD"/>
    <w:rsid w:val="00CF5B77"/>
    <w:rsid w:val="00CF60A3"/>
    <w:rsid w:val="00CF6794"/>
    <w:rsid w:val="00CF68C3"/>
    <w:rsid w:val="00CF69A3"/>
    <w:rsid w:val="00CF6D34"/>
    <w:rsid w:val="00CF6DA1"/>
    <w:rsid w:val="00CF79E1"/>
    <w:rsid w:val="00D0015C"/>
    <w:rsid w:val="00D0134A"/>
    <w:rsid w:val="00D0138D"/>
    <w:rsid w:val="00D014A0"/>
    <w:rsid w:val="00D01722"/>
    <w:rsid w:val="00D01AE4"/>
    <w:rsid w:val="00D01C56"/>
    <w:rsid w:val="00D01DF9"/>
    <w:rsid w:val="00D0200E"/>
    <w:rsid w:val="00D02E94"/>
    <w:rsid w:val="00D0369E"/>
    <w:rsid w:val="00D03AF0"/>
    <w:rsid w:val="00D03E3C"/>
    <w:rsid w:val="00D041CE"/>
    <w:rsid w:val="00D041DA"/>
    <w:rsid w:val="00D0429E"/>
    <w:rsid w:val="00D04706"/>
    <w:rsid w:val="00D04DA1"/>
    <w:rsid w:val="00D04E88"/>
    <w:rsid w:val="00D051AD"/>
    <w:rsid w:val="00D059BA"/>
    <w:rsid w:val="00D0668B"/>
    <w:rsid w:val="00D06BF3"/>
    <w:rsid w:val="00D06F5D"/>
    <w:rsid w:val="00D0729C"/>
    <w:rsid w:val="00D074A5"/>
    <w:rsid w:val="00D076B2"/>
    <w:rsid w:val="00D07866"/>
    <w:rsid w:val="00D07C62"/>
    <w:rsid w:val="00D07D6A"/>
    <w:rsid w:val="00D1037E"/>
    <w:rsid w:val="00D10596"/>
    <w:rsid w:val="00D107C4"/>
    <w:rsid w:val="00D111A7"/>
    <w:rsid w:val="00D116EB"/>
    <w:rsid w:val="00D1193B"/>
    <w:rsid w:val="00D11BC2"/>
    <w:rsid w:val="00D11DCF"/>
    <w:rsid w:val="00D12F92"/>
    <w:rsid w:val="00D135F1"/>
    <w:rsid w:val="00D13697"/>
    <w:rsid w:val="00D13982"/>
    <w:rsid w:val="00D13A32"/>
    <w:rsid w:val="00D13C63"/>
    <w:rsid w:val="00D13F17"/>
    <w:rsid w:val="00D14003"/>
    <w:rsid w:val="00D14710"/>
    <w:rsid w:val="00D14AB8"/>
    <w:rsid w:val="00D14D76"/>
    <w:rsid w:val="00D15192"/>
    <w:rsid w:val="00D15332"/>
    <w:rsid w:val="00D15996"/>
    <w:rsid w:val="00D159E3"/>
    <w:rsid w:val="00D15ECA"/>
    <w:rsid w:val="00D15F7C"/>
    <w:rsid w:val="00D15F80"/>
    <w:rsid w:val="00D16311"/>
    <w:rsid w:val="00D168B4"/>
    <w:rsid w:val="00D16C46"/>
    <w:rsid w:val="00D16CD8"/>
    <w:rsid w:val="00D16DA0"/>
    <w:rsid w:val="00D16F8A"/>
    <w:rsid w:val="00D178F1"/>
    <w:rsid w:val="00D17E4F"/>
    <w:rsid w:val="00D20661"/>
    <w:rsid w:val="00D20AF2"/>
    <w:rsid w:val="00D20B92"/>
    <w:rsid w:val="00D20C35"/>
    <w:rsid w:val="00D20D02"/>
    <w:rsid w:val="00D211BD"/>
    <w:rsid w:val="00D21E68"/>
    <w:rsid w:val="00D22026"/>
    <w:rsid w:val="00D224CA"/>
    <w:rsid w:val="00D22A2C"/>
    <w:rsid w:val="00D2361B"/>
    <w:rsid w:val="00D236ED"/>
    <w:rsid w:val="00D23AE3"/>
    <w:rsid w:val="00D23BFE"/>
    <w:rsid w:val="00D23FFC"/>
    <w:rsid w:val="00D24479"/>
    <w:rsid w:val="00D24924"/>
    <w:rsid w:val="00D24B50"/>
    <w:rsid w:val="00D24E1D"/>
    <w:rsid w:val="00D25424"/>
    <w:rsid w:val="00D25A1E"/>
    <w:rsid w:val="00D25A7D"/>
    <w:rsid w:val="00D25D8B"/>
    <w:rsid w:val="00D25EF5"/>
    <w:rsid w:val="00D25FA1"/>
    <w:rsid w:val="00D2610B"/>
    <w:rsid w:val="00D2628A"/>
    <w:rsid w:val="00D262FB"/>
    <w:rsid w:val="00D265D6"/>
    <w:rsid w:val="00D26A2B"/>
    <w:rsid w:val="00D26F5D"/>
    <w:rsid w:val="00D27325"/>
    <w:rsid w:val="00D279A1"/>
    <w:rsid w:val="00D279D4"/>
    <w:rsid w:val="00D27E38"/>
    <w:rsid w:val="00D27EFA"/>
    <w:rsid w:val="00D3011C"/>
    <w:rsid w:val="00D304B5"/>
    <w:rsid w:val="00D3055F"/>
    <w:rsid w:val="00D30644"/>
    <w:rsid w:val="00D30736"/>
    <w:rsid w:val="00D3081B"/>
    <w:rsid w:val="00D319CA"/>
    <w:rsid w:val="00D31A47"/>
    <w:rsid w:val="00D31E23"/>
    <w:rsid w:val="00D31F1B"/>
    <w:rsid w:val="00D32240"/>
    <w:rsid w:val="00D32371"/>
    <w:rsid w:val="00D32644"/>
    <w:rsid w:val="00D32BBF"/>
    <w:rsid w:val="00D32D5B"/>
    <w:rsid w:val="00D33704"/>
    <w:rsid w:val="00D338B3"/>
    <w:rsid w:val="00D33BE4"/>
    <w:rsid w:val="00D33DB6"/>
    <w:rsid w:val="00D33F66"/>
    <w:rsid w:val="00D349B9"/>
    <w:rsid w:val="00D34A83"/>
    <w:rsid w:val="00D34D4A"/>
    <w:rsid w:val="00D35501"/>
    <w:rsid w:val="00D35853"/>
    <w:rsid w:val="00D358E9"/>
    <w:rsid w:val="00D35A2C"/>
    <w:rsid w:val="00D3649A"/>
    <w:rsid w:val="00D36A44"/>
    <w:rsid w:val="00D36A87"/>
    <w:rsid w:val="00D36AF1"/>
    <w:rsid w:val="00D3714A"/>
    <w:rsid w:val="00D37B87"/>
    <w:rsid w:val="00D37C66"/>
    <w:rsid w:val="00D3B811"/>
    <w:rsid w:val="00D40054"/>
    <w:rsid w:val="00D409EF"/>
    <w:rsid w:val="00D40B90"/>
    <w:rsid w:val="00D41573"/>
    <w:rsid w:val="00D41992"/>
    <w:rsid w:val="00D41DE3"/>
    <w:rsid w:val="00D42283"/>
    <w:rsid w:val="00D42D48"/>
    <w:rsid w:val="00D42D4F"/>
    <w:rsid w:val="00D43E76"/>
    <w:rsid w:val="00D449B6"/>
    <w:rsid w:val="00D45225"/>
    <w:rsid w:val="00D45258"/>
    <w:rsid w:val="00D45D6F"/>
    <w:rsid w:val="00D45DBD"/>
    <w:rsid w:val="00D45E59"/>
    <w:rsid w:val="00D46293"/>
    <w:rsid w:val="00D46A7C"/>
    <w:rsid w:val="00D472CF"/>
    <w:rsid w:val="00D473A4"/>
    <w:rsid w:val="00D4760C"/>
    <w:rsid w:val="00D47957"/>
    <w:rsid w:val="00D47D82"/>
    <w:rsid w:val="00D47E97"/>
    <w:rsid w:val="00D501E8"/>
    <w:rsid w:val="00D50302"/>
    <w:rsid w:val="00D50F40"/>
    <w:rsid w:val="00D51522"/>
    <w:rsid w:val="00D517B0"/>
    <w:rsid w:val="00D51A4C"/>
    <w:rsid w:val="00D51F21"/>
    <w:rsid w:val="00D52375"/>
    <w:rsid w:val="00D52E10"/>
    <w:rsid w:val="00D5302B"/>
    <w:rsid w:val="00D53058"/>
    <w:rsid w:val="00D5354A"/>
    <w:rsid w:val="00D53ADD"/>
    <w:rsid w:val="00D53CD2"/>
    <w:rsid w:val="00D542BB"/>
    <w:rsid w:val="00D54DC7"/>
    <w:rsid w:val="00D54E79"/>
    <w:rsid w:val="00D5520D"/>
    <w:rsid w:val="00D55B4B"/>
    <w:rsid w:val="00D55BEE"/>
    <w:rsid w:val="00D55CB3"/>
    <w:rsid w:val="00D56F53"/>
    <w:rsid w:val="00D56FA4"/>
    <w:rsid w:val="00D57509"/>
    <w:rsid w:val="00D576D4"/>
    <w:rsid w:val="00D57A22"/>
    <w:rsid w:val="00D57BBD"/>
    <w:rsid w:val="00D57EC5"/>
    <w:rsid w:val="00D57FCA"/>
    <w:rsid w:val="00D6011A"/>
    <w:rsid w:val="00D604F9"/>
    <w:rsid w:val="00D60868"/>
    <w:rsid w:val="00D6091F"/>
    <w:rsid w:val="00D60B8A"/>
    <w:rsid w:val="00D60D0D"/>
    <w:rsid w:val="00D610B6"/>
    <w:rsid w:val="00D616BD"/>
    <w:rsid w:val="00D61B24"/>
    <w:rsid w:val="00D620DB"/>
    <w:rsid w:val="00D621C7"/>
    <w:rsid w:val="00D623B3"/>
    <w:rsid w:val="00D62BE8"/>
    <w:rsid w:val="00D62D6B"/>
    <w:rsid w:val="00D62DAB"/>
    <w:rsid w:val="00D630E4"/>
    <w:rsid w:val="00D63226"/>
    <w:rsid w:val="00D63242"/>
    <w:rsid w:val="00D63980"/>
    <w:rsid w:val="00D639ED"/>
    <w:rsid w:val="00D6471B"/>
    <w:rsid w:val="00D64D19"/>
    <w:rsid w:val="00D65D8D"/>
    <w:rsid w:val="00D65F29"/>
    <w:rsid w:val="00D66003"/>
    <w:rsid w:val="00D66228"/>
    <w:rsid w:val="00D6634C"/>
    <w:rsid w:val="00D6672C"/>
    <w:rsid w:val="00D6676D"/>
    <w:rsid w:val="00D667BB"/>
    <w:rsid w:val="00D66E84"/>
    <w:rsid w:val="00D679BB"/>
    <w:rsid w:val="00D67A11"/>
    <w:rsid w:val="00D67F58"/>
    <w:rsid w:val="00D702F3"/>
    <w:rsid w:val="00D70BB1"/>
    <w:rsid w:val="00D71041"/>
    <w:rsid w:val="00D7151C"/>
    <w:rsid w:val="00D71AED"/>
    <w:rsid w:val="00D72EDA"/>
    <w:rsid w:val="00D738BB"/>
    <w:rsid w:val="00D73ADC"/>
    <w:rsid w:val="00D73D0C"/>
    <w:rsid w:val="00D74C0A"/>
    <w:rsid w:val="00D74D2C"/>
    <w:rsid w:val="00D75589"/>
    <w:rsid w:val="00D75671"/>
    <w:rsid w:val="00D756D4"/>
    <w:rsid w:val="00D75D72"/>
    <w:rsid w:val="00D76D94"/>
    <w:rsid w:val="00D76F5A"/>
    <w:rsid w:val="00D76F63"/>
    <w:rsid w:val="00D76FA2"/>
    <w:rsid w:val="00D7737D"/>
    <w:rsid w:val="00D77659"/>
    <w:rsid w:val="00D77753"/>
    <w:rsid w:val="00D77AB9"/>
    <w:rsid w:val="00D77E14"/>
    <w:rsid w:val="00D77ECE"/>
    <w:rsid w:val="00D8028A"/>
    <w:rsid w:val="00D805F1"/>
    <w:rsid w:val="00D80A99"/>
    <w:rsid w:val="00D81418"/>
    <w:rsid w:val="00D8200D"/>
    <w:rsid w:val="00D8224F"/>
    <w:rsid w:val="00D8246B"/>
    <w:rsid w:val="00D8258E"/>
    <w:rsid w:val="00D82A00"/>
    <w:rsid w:val="00D834F4"/>
    <w:rsid w:val="00D841D5"/>
    <w:rsid w:val="00D8445A"/>
    <w:rsid w:val="00D845DD"/>
    <w:rsid w:val="00D848C1"/>
    <w:rsid w:val="00D8525B"/>
    <w:rsid w:val="00D856E4"/>
    <w:rsid w:val="00D85F0C"/>
    <w:rsid w:val="00D86297"/>
    <w:rsid w:val="00D863AA"/>
    <w:rsid w:val="00D863EB"/>
    <w:rsid w:val="00D86992"/>
    <w:rsid w:val="00D8721D"/>
    <w:rsid w:val="00D874C1"/>
    <w:rsid w:val="00D877D0"/>
    <w:rsid w:val="00D90192"/>
    <w:rsid w:val="00D903AE"/>
    <w:rsid w:val="00D90ABD"/>
    <w:rsid w:val="00D90B67"/>
    <w:rsid w:val="00D90CBA"/>
    <w:rsid w:val="00D9118F"/>
    <w:rsid w:val="00D91224"/>
    <w:rsid w:val="00D91362"/>
    <w:rsid w:val="00D91610"/>
    <w:rsid w:val="00D916E0"/>
    <w:rsid w:val="00D925C5"/>
    <w:rsid w:val="00D92632"/>
    <w:rsid w:val="00D92B10"/>
    <w:rsid w:val="00D93225"/>
    <w:rsid w:val="00D9371B"/>
    <w:rsid w:val="00D94144"/>
    <w:rsid w:val="00D94172"/>
    <w:rsid w:val="00D942AF"/>
    <w:rsid w:val="00D946F0"/>
    <w:rsid w:val="00D948C6"/>
    <w:rsid w:val="00D9548A"/>
    <w:rsid w:val="00D95607"/>
    <w:rsid w:val="00D956EB"/>
    <w:rsid w:val="00D95AE5"/>
    <w:rsid w:val="00D95CB9"/>
    <w:rsid w:val="00D95CE9"/>
    <w:rsid w:val="00D961B5"/>
    <w:rsid w:val="00D96BBF"/>
    <w:rsid w:val="00D96D63"/>
    <w:rsid w:val="00D96D93"/>
    <w:rsid w:val="00D96EDC"/>
    <w:rsid w:val="00D970BF"/>
    <w:rsid w:val="00D971B8"/>
    <w:rsid w:val="00D97BC8"/>
    <w:rsid w:val="00D97FDA"/>
    <w:rsid w:val="00DA004F"/>
    <w:rsid w:val="00DA07F6"/>
    <w:rsid w:val="00DA0A57"/>
    <w:rsid w:val="00DA10CB"/>
    <w:rsid w:val="00DA1153"/>
    <w:rsid w:val="00DA140D"/>
    <w:rsid w:val="00DA1546"/>
    <w:rsid w:val="00DA1D60"/>
    <w:rsid w:val="00DA1F94"/>
    <w:rsid w:val="00DA2316"/>
    <w:rsid w:val="00DA235A"/>
    <w:rsid w:val="00DA247B"/>
    <w:rsid w:val="00DA2642"/>
    <w:rsid w:val="00DA2B67"/>
    <w:rsid w:val="00DA2BDF"/>
    <w:rsid w:val="00DA2C41"/>
    <w:rsid w:val="00DA2C91"/>
    <w:rsid w:val="00DA326E"/>
    <w:rsid w:val="00DA3446"/>
    <w:rsid w:val="00DA3AC2"/>
    <w:rsid w:val="00DA3C34"/>
    <w:rsid w:val="00DA3DA1"/>
    <w:rsid w:val="00DA3FE0"/>
    <w:rsid w:val="00DA462B"/>
    <w:rsid w:val="00DA4891"/>
    <w:rsid w:val="00DA4AB9"/>
    <w:rsid w:val="00DA4AC4"/>
    <w:rsid w:val="00DA4F43"/>
    <w:rsid w:val="00DA53FE"/>
    <w:rsid w:val="00DA54A7"/>
    <w:rsid w:val="00DA658D"/>
    <w:rsid w:val="00DA673D"/>
    <w:rsid w:val="00DA67A4"/>
    <w:rsid w:val="00DA69C9"/>
    <w:rsid w:val="00DA69D9"/>
    <w:rsid w:val="00DA7037"/>
    <w:rsid w:val="00DA7695"/>
    <w:rsid w:val="00DA7EF2"/>
    <w:rsid w:val="00DB0472"/>
    <w:rsid w:val="00DB0777"/>
    <w:rsid w:val="00DB0A2B"/>
    <w:rsid w:val="00DB0AB7"/>
    <w:rsid w:val="00DB1024"/>
    <w:rsid w:val="00DB19BD"/>
    <w:rsid w:val="00DB1C7D"/>
    <w:rsid w:val="00DB21DF"/>
    <w:rsid w:val="00DB2597"/>
    <w:rsid w:val="00DB25E9"/>
    <w:rsid w:val="00DB2727"/>
    <w:rsid w:val="00DB287F"/>
    <w:rsid w:val="00DB2897"/>
    <w:rsid w:val="00DB2E17"/>
    <w:rsid w:val="00DB316B"/>
    <w:rsid w:val="00DB3319"/>
    <w:rsid w:val="00DB36A0"/>
    <w:rsid w:val="00DB3A29"/>
    <w:rsid w:val="00DB40C8"/>
    <w:rsid w:val="00DB4372"/>
    <w:rsid w:val="00DB4393"/>
    <w:rsid w:val="00DB46F0"/>
    <w:rsid w:val="00DB4C90"/>
    <w:rsid w:val="00DB4E71"/>
    <w:rsid w:val="00DB53B6"/>
    <w:rsid w:val="00DB6262"/>
    <w:rsid w:val="00DB62EE"/>
    <w:rsid w:val="00DB6536"/>
    <w:rsid w:val="00DB68BB"/>
    <w:rsid w:val="00DB6ABA"/>
    <w:rsid w:val="00DB7378"/>
    <w:rsid w:val="00DB7F0E"/>
    <w:rsid w:val="00DC07CC"/>
    <w:rsid w:val="00DC07FE"/>
    <w:rsid w:val="00DC0F00"/>
    <w:rsid w:val="00DC18FF"/>
    <w:rsid w:val="00DC1BDE"/>
    <w:rsid w:val="00DC1FD6"/>
    <w:rsid w:val="00DC2500"/>
    <w:rsid w:val="00DC2F34"/>
    <w:rsid w:val="00DC3001"/>
    <w:rsid w:val="00DC34E3"/>
    <w:rsid w:val="00DC3617"/>
    <w:rsid w:val="00DC370F"/>
    <w:rsid w:val="00DC3772"/>
    <w:rsid w:val="00DC39AF"/>
    <w:rsid w:val="00DC3D66"/>
    <w:rsid w:val="00DC487A"/>
    <w:rsid w:val="00DC4CB3"/>
    <w:rsid w:val="00DC4F98"/>
    <w:rsid w:val="00DC5002"/>
    <w:rsid w:val="00DC50EC"/>
    <w:rsid w:val="00DC52EA"/>
    <w:rsid w:val="00DC6436"/>
    <w:rsid w:val="00DC6897"/>
    <w:rsid w:val="00DC6938"/>
    <w:rsid w:val="00DC6A89"/>
    <w:rsid w:val="00DC6E73"/>
    <w:rsid w:val="00DC7445"/>
    <w:rsid w:val="00DC7469"/>
    <w:rsid w:val="00DC746D"/>
    <w:rsid w:val="00DC75A9"/>
    <w:rsid w:val="00DC77EA"/>
    <w:rsid w:val="00DC7B42"/>
    <w:rsid w:val="00DC7B51"/>
    <w:rsid w:val="00DC7CA4"/>
    <w:rsid w:val="00DD0464"/>
    <w:rsid w:val="00DD07C8"/>
    <w:rsid w:val="00DD0F26"/>
    <w:rsid w:val="00DD144F"/>
    <w:rsid w:val="00DD1BA7"/>
    <w:rsid w:val="00DD1C25"/>
    <w:rsid w:val="00DD1C26"/>
    <w:rsid w:val="00DD1EA7"/>
    <w:rsid w:val="00DD235F"/>
    <w:rsid w:val="00DD2528"/>
    <w:rsid w:val="00DD2EC7"/>
    <w:rsid w:val="00DD30D6"/>
    <w:rsid w:val="00DD3258"/>
    <w:rsid w:val="00DD3348"/>
    <w:rsid w:val="00DD385C"/>
    <w:rsid w:val="00DD42F6"/>
    <w:rsid w:val="00DD485E"/>
    <w:rsid w:val="00DD4C3D"/>
    <w:rsid w:val="00DD50A7"/>
    <w:rsid w:val="00DD5242"/>
    <w:rsid w:val="00DD553E"/>
    <w:rsid w:val="00DD5643"/>
    <w:rsid w:val="00DD5B82"/>
    <w:rsid w:val="00DD5C51"/>
    <w:rsid w:val="00DD6146"/>
    <w:rsid w:val="00DD622F"/>
    <w:rsid w:val="00DD62E9"/>
    <w:rsid w:val="00DD6ADE"/>
    <w:rsid w:val="00DD6D4D"/>
    <w:rsid w:val="00DD6FCC"/>
    <w:rsid w:val="00DD747C"/>
    <w:rsid w:val="00DD7944"/>
    <w:rsid w:val="00DD7D3F"/>
    <w:rsid w:val="00DD7FCE"/>
    <w:rsid w:val="00DD7FF8"/>
    <w:rsid w:val="00DE0B17"/>
    <w:rsid w:val="00DE0D39"/>
    <w:rsid w:val="00DE1677"/>
    <w:rsid w:val="00DE1C49"/>
    <w:rsid w:val="00DE1E41"/>
    <w:rsid w:val="00DE2528"/>
    <w:rsid w:val="00DE2965"/>
    <w:rsid w:val="00DE3269"/>
    <w:rsid w:val="00DE3EB5"/>
    <w:rsid w:val="00DE46ED"/>
    <w:rsid w:val="00DE49BF"/>
    <w:rsid w:val="00DE4F11"/>
    <w:rsid w:val="00DE4F4C"/>
    <w:rsid w:val="00DE528A"/>
    <w:rsid w:val="00DE577F"/>
    <w:rsid w:val="00DE5BD4"/>
    <w:rsid w:val="00DE6C06"/>
    <w:rsid w:val="00DE7CF3"/>
    <w:rsid w:val="00DF057B"/>
    <w:rsid w:val="00DF08FA"/>
    <w:rsid w:val="00DF09A8"/>
    <w:rsid w:val="00DF0A4B"/>
    <w:rsid w:val="00DF0D7B"/>
    <w:rsid w:val="00DF0E4D"/>
    <w:rsid w:val="00DF1170"/>
    <w:rsid w:val="00DF1CE8"/>
    <w:rsid w:val="00DF1F37"/>
    <w:rsid w:val="00DF221B"/>
    <w:rsid w:val="00DF2274"/>
    <w:rsid w:val="00DF2291"/>
    <w:rsid w:val="00DF22E1"/>
    <w:rsid w:val="00DF268A"/>
    <w:rsid w:val="00DF2A43"/>
    <w:rsid w:val="00DF3E5A"/>
    <w:rsid w:val="00DF43AB"/>
    <w:rsid w:val="00DF4524"/>
    <w:rsid w:val="00DF5464"/>
    <w:rsid w:val="00DF56BF"/>
    <w:rsid w:val="00DF5B31"/>
    <w:rsid w:val="00DF607A"/>
    <w:rsid w:val="00DF60CF"/>
    <w:rsid w:val="00DF6373"/>
    <w:rsid w:val="00DF647B"/>
    <w:rsid w:val="00DF651A"/>
    <w:rsid w:val="00DF69E4"/>
    <w:rsid w:val="00DF6CD3"/>
    <w:rsid w:val="00DF6E93"/>
    <w:rsid w:val="00DF73A7"/>
    <w:rsid w:val="00DF7459"/>
    <w:rsid w:val="00DF7A6B"/>
    <w:rsid w:val="00DF7B61"/>
    <w:rsid w:val="00DF7DC6"/>
    <w:rsid w:val="00E000CB"/>
    <w:rsid w:val="00E000FB"/>
    <w:rsid w:val="00E002F6"/>
    <w:rsid w:val="00E005F8"/>
    <w:rsid w:val="00E00B62"/>
    <w:rsid w:val="00E00B84"/>
    <w:rsid w:val="00E00DDC"/>
    <w:rsid w:val="00E00DDF"/>
    <w:rsid w:val="00E01015"/>
    <w:rsid w:val="00E012C2"/>
    <w:rsid w:val="00E0131D"/>
    <w:rsid w:val="00E015FB"/>
    <w:rsid w:val="00E01C19"/>
    <w:rsid w:val="00E0208E"/>
    <w:rsid w:val="00E02473"/>
    <w:rsid w:val="00E02AD8"/>
    <w:rsid w:val="00E030B5"/>
    <w:rsid w:val="00E031CB"/>
    <w:rsid w:val="00E035C3"/>
    <w:rsid w:val="00E039C0"/>
    <w:rsid w:val="00E040ED"/>
    <w:rsid w:val="00E043D2"/>
    <w:rsid w:val="00E0485C"/>
    <w:rsid w:val="00E0516A"/>
    <w:rsid w:val="00E052A3"/>
    <w:rsid w:val="00E05305"/>
    <w:rsid w:val="00E05344"/>
    <w:rsid w:val="00E061C7"/>
    <w:rsid w:val="00E06797"/>
    <w:rsid w:val="00E06997"/>
    <w:rsid w:val="00E0699F"/>
    <w:rsid w:val="00E06B99"/>
    <w:rsid w:val="00E06CFC"/>
    <w:rsid w:val="00E06DBD"/>
    <w:rsid w:val="00E06EEE"/>
    <w:rsid w:val="00E073BE"/>
    <w:rsid w:val="00E0749B"/>
    <w:rsid w:val="00E075AA"/>
    <w:rsid w:val="00E0785A"/>
    <w:rsid w:val="00E07FAB"/>
    <w:rsid w:val="00E10527"/>
    <w:rsid w:val="00E106D3"/>
    <w:rsid w:val="00E106D6"/>
    <w:rsid w:val="00E10BBA"/>
    <w:rsid w:val="00E116B5"/>
    <w:rsid w:val="00E11829"/>
    <w:rsid w:val="00E11A76"/>
    <w:rsid w:val="00E11AF3"/>
    <w:rsid w:val="00E12108"/>
    <w:rsid w:val="00E12242"/>
    <w:rsid w:val="00E12485"/>
    <w:rsid w:val="00E129A2"/>
    <w:rsid w:val="00E12B6A"/>
    <w:rsid w:val="00E133EA"/>
    <w:rsid w:val="00E13C7A"/>
    <w:rsid w:val="00E13DCD"/>
    <w:rsid w:val="00E14D7F"/>
    <w:rsid w:val="00E14FEE"/>
    <w:rsid w:val="00E151C2"/>
    <w:rsid w:val="00E1586A"/>
    <w:rsid w:val="00E1622F"/>
    <w:rsid w:val="00E16380"/>
    <w:rsid w:val="00E16678"/>
    <w:rsid w:val="00E16755"/>
    <w:rsid w:val="00E16979"/>
    <w:rsid w:val="00E16FC8"/>
    <w:rsid w:val="00E1740D"/>
    <w:rsid w:val="00E17581"/>
    <w:rsid w:val="00E177F4"/>
    <w:rsid w:val="00E17997"/>
    <w:rsid w:val="00E2023E"/>
    <w:rsid w:val="00E20B22"/>
    <w:rsid w:val="00E2129D"/>
    <w:rsid w:val="00E213DA"/>
    <w:rsid w:val="00E21A93"/>
    <w:rsid w:val="00E21B0B"/>
    <w:rsid w:val="00E21E75"/>
    <w:rsid w:val="00E2215A"/>
    <w:rsid w:val="00E225C8"/>
    <w:rsid w:val="00E235B2"/>
    <w:rsid w:val="00E235DD"/>
    <w:rsid w:val="00E23727"/>
    <w:rsid w:val="00E23A4A"/>
    <w:rsid w:val="00E23A8B"/>
    <w:rsid w:val="00E23E7D"/>
    <w:rsid w:val="00E23E87"/>
    <w:rsid w:val="00E24131"/>
    <w:rsid w:val="00E244A9"/>
    <w:rsid w:val="00E24567"/>
    <w:rsid w:val="00E2467F"/>
    <w:rsid w:val="00E24756"/>
    <w:rsid w:val="00E24C9F"/>
    <w:rsid w:val="00E24CEE"/>
    <w:rsid w:val="00E24DE5"/>
    <w:rsid w:val="00E24EB9"/>
    <w:rsid w:val="00E24F6A"/>
    <w:rsid w:val="00E25262"/>
    <w:rsid w:val="00E25657"/>
    <w:rsid w:val="00E25D95"/>
    <w:rsid w:val="00E2709C"/>
    <w:rsid w:val="00E27195"/>
    <w:rsid w:val="00E275F3"/>
    <w:rsid w:val="00E27D15"/>
    <w:rsid w:val="00E30248"/>
    <w:rsid w:val="00E30359"/>
    <w:rsid w:val="00E30E67"/>
    <w:rsid w:val="00E30E97"/>
    <w:rsid w:val="00E3115F"/>
    <w:rsid w:val="00E311AA"/>
    <w:rsid w:val="00E3133A"/>
    <w:rsid w:val="00E3265E"/>
    <w:rsid w:val="00E327C2"/>
    <w:rsid w:val="00E32AFF"/>
    <w:rsid w:val="00E32D4D"/>
    <w:rsid w:val="00E33E22"/>
    <w:rsid w:val="00E34486"/>
    <w:rsid w:val="00E34531"/>
    <w:rsid w:val="00E34600"/>
    <w:rsid w:val="00E34670"/>
    <w:rsid w:val="00E347AF"/>
    <w:rsid w:val="00E349BC"/>
    <w:rsid w:val="00E34C7A"/>
    <w:rsid w:val="00E35013"/>
    <w:rsid w:val="00E3586E"/>
    <w:rsid w:val="00E35F65"/>
    <w:rsid w:val="00E36412"/>
    <w:rsid w:val="00E364E7"/>
    <w:rsid w:val="00E36596"/>
    <w:rsid w:val="00E3698B"/>
    <w:rsid w:val="00E378BD"/>
    <w:rsid w:val="00E37FE0"/>
    <w:rsid w:val="00E40273"/>
    <w:rsid w:val="00E40B59"/>
    <w:rsid w:val="00E40B7E"/>
    <w:rsid w:val="00E40C53"/>
    <w:rsid w:val="00E40C6D"/>
    <w:rsid w:val="00E41929"/>
    <w:rsid w:val="00E42C76"/>
    <w:rsid w:val="00E43148"/>
    <w:rsid w:val="00E43219"/>
    <w:rsid w:val="00E4328F"/>
    <w:rsid w:val="00E436B1"/>
    <w:rsid w:val="00E43B32"/>
    <w:rsid w:val="00E43DED"/>
    <w:rsid w:val="00E44383"/>
    <w:rsid w:val="00E449F6"/>
    <w:rsid w:val="00E44AEC"/>
    <w:rsid w:val="00E44B9F"/>
    <w:rsid w:val="00E44DBB"/>
    <w:rsid w:val="00E44FA7"/>
    <w:rsid w:val="00E45852"/>
    <w:rsid w:val="00E4589C"/>
    <w:rsid w:val="00E458B4"/>
    <w:rsid w:val="00E45CAE"/>
    <w:rsid w:val="00E46382"/>
    <w:rsid w:val="00E463C0"/>
    <w:rsid w:val="00E46485"/>
    <w:rsid w:val="00E46666"/>
    <w:rsid w:val="00E46AF2"/>
    <w:rsid w:val="00E47403"/>
    <w:rsid w:val="00E47443"/>
    <w:rsid w:val="00E476C9"/>
    <w:rsid w:val="00E477BB"/>
    <w:rsid w:val="00E500CA"/>
    <w:rsid w:val="00E5057E"/>
    <w:rsid w:val="00E50A31"/>
    <w:rsid w:val="00E50BAA"/>
    <w:rsid w:val="00E50C0C"/>
    <w:rsid w:val="00E50C6A"/>
    <w:rsid w:val="00E5180F"/>
    <w:rsid w:val="00E51848"/>
    <w:rsid w:val="00E52083"/>
    <w:rsid w:val="00E52AF3"/>
    <w:rsid w:val="00E53053"/>
    <w:rsid w:val="00E53781"/>
    <w:rsid w:val="00E53B06"/>
    <w:rsid w:val="00E53F93"/>
    <w:rsid w:val="00E53FEE"/>
    <w:rsid w:val="00E542FC"/>
    <w:rsid w:val="00E5455B"/>
    <w:rsid w:val="00E54D5B"/>
    <w:rsid w:val="00E5512E"/>
    <w:rsid w:val="00E553D7"/>
    <w:rsid w:val="00E553F7"/>
    <w:rsid w:val="00E5555F"/>
    <w:rsid w:val="00E55A77"/>
    <w:rsid w:val="00E56D0F"/>
    <w:rsid w:val="00E56DF7"/>
    <w:rsid w:val="00E573A7"/>
    <w:rsid w:val="00E574C3"/>
    <w:rsid w:val="00E576A8"/>
    <w:rsid w:val="00E57BEC"/>
    <w:rsid w:val="00E601E9"/>
    <w:rsid w:val="00E60991"/>
    <w:rsid w:val="00E60BFC"/>
    <w:rsid w:val="00E61244"/>
    <w:rsid w:val="00E61317"/>
    <w:rsid w:val="00E6206F"/>
    <w:rsid w:val="00E624BD"/>
    <w:rsid w:val="00E6287C"/>
    <w:rsid w:val="00E62931"/>
    <w:rsid w:val="00E62B1E"/>
    <w:rsid w:val="00E62F95"/>
    <w:rsid w:val="00E63818"/>
    <w:rsid w:val="00E6394B"/>
    <w:rsid w:val="00E63FF9"/>
    <w:rsid w:val="00E642E1"/>
    <w:rsid w:val="00E64671"/>
    <w:rsid w:val="00E64C58"/>
    <w:rsid w:val="00E64DFC"/>
    <w:rsid w:val="00E64EFE"/>
    <w:rsid w:val="00E64F8F"/>
    <w:rsid w:val="00E651C5"/>
    <w:rsid w:val="00E65798"/>
    <w:rsid w:val="00E658EB"/>
    <w:rsid w:val="00E65D12"/>
    <w:rsid w:val="00E65FAF"/>
    <w:rsid w:val="00E66200"/>
    <w:rsid w:val="00E664AE"/>
    <w:rsid w:val="00E66778"/>
    <w:rsid w:val="00E66980"/>
    <w:rsid w:val="00E66C95"/>
    <w:rsid w:val="00E67255"/>
    <w:rsid w:val="00E676A3"/>
    <w:rsid w:val="00E67739"/>
    <w:rsid w:val="00E67A4F"/>
    <w:rsid w:val="00E67D17"/>
    <w:rsid w:val="00E708AD"/>
    <w:rsid w:val="00E71112"/>
    <w:rsid w:val="00E71121"/>
    <w:rsid w:val="00E7116E"/>
    <w:rsid w:val="00E7147A"/>
    <w:rsid w:val="00E71518"/>
    <w:rsid w:val="00E719D5"/>
    <w:rsid w:val="00E71A56"/>
    <w:rsid w:val="00E72504"/>
    <w:rsid w:val="00E72613"/>
    <w:rsid w:val="00E729B5"/>
    <w:rsid w:val="00E72FE3"/>
    <w:rsid w:val="00E73325"/>
    <w:rsid w:val="00E733F3"/>
    <w:rsid w:val="00E73543"/>
    <w:rsid w:val="00E73B10"/>
    <w:rsid w:val="00E7400B"/>
    <w:rsid w:val="00E744BB"/>
    <w:rsid w:val="00E74887"/>
    <w:rsid w:val="00E75103"/>
    <w:rsid w:val="00E7526C"/>
    <w:rsid w:val="00E75C9F"/>
    <w:rsid w:val="00E76D3A"/>
    <w:rsid w:val="00E76F23"/>
    <w:rsid w:val="00E772D8"/>
    <w:rsid w:val="00E773E3"/>
    <w:rsid w:val="00E77499"/>
    <w:rsid w:val="00E77729"/>
    <w:rsid w:val="00E800B5"/>
    <w:rsid w:val="00E80613"/>
    <w:rsid w:val="00E807D9"/>
    <w:rsid w:val="00E80A6B"/>
    <w:rsid w:val="00E81062"/>
    <w:rsid w:val="00E81B10"/>
    <w:rsid w:val="00E81CD2"/>
    <w:rsid w:val="00E81E65"/>
    <w:rsid w:val="00E826FB"/>
    <w:rsid w:val="00E82D65"/>
    <w:rsid w:val="00E83279"/>
    <w:rsid w:val="00E834BC"/>
    <w:rsid w:val="00E834C3"/>
    <w:rsid w:val="00E83DE2"/>
    <w:rsid w:val="00E846EB"/>
    <w:rsid w:val="00E849BF"/>
    <w:rsid w:val="00E84CA8"/>
    <w:rsid w:val="00E84ED6"/>
    <w:rsid w:val="00E8566C"/>
    <w:rsid w:val="00E85CC8"/>
    <w:rsid w:val="00E85E43"/>
    <w:rsid w:val="00E85E71"/>
    <w:rsid w:val="00E862CE"/>
    <w:rsid w:val="00E870C2"/>
    <w:rsid w:val="00E87179"/>
    <w:rsid w:val="00E8733E"/>
    <w:rsid w:val="00E875B2"/>
    <w:rsid w:val="00E87725"/>
    <w:rsid w:val="00E877ED"/>
    <w:rsid w:val="00E87A34"/>
    <w:rsid w:val="00E87FC2"/>
    <w:rsid w:val="00E898C2"/>
    <w:rsid w:val="00E90058"/>
    <w:rsid w:val="00E90503"/>
    <w:rsid w:val="00E90905"/>
    <w:rsid w:val="00E91125"/>
    <w:rsid w:val="00E912A7"/>
    <w:rsid w:val="00E913A0"/>
    <w:rsid w:val="00E919C9"/>
    <w:rsid w:val="00E91CB2"/>
    <w:rsid w:val="00E91E03"/>
    <w:rsid w:val="00E91E53"/>
    <w:rsid w:val="00E9226D"/>
    <w:rsid w:val="00E92861"/>
    <w:rsid w:val="00E92A8C"/>
    <w:rsid w:val="00E92B00"/>
    <w:rsid w:val="00E92C3F"/>
    <w:rsid w:val="00E9300A"/>
    <w:rsid w:val="00E9309A"/>
    <w:rsid w:val="00E93433"/>
    <w:rsid w:val="00E93900"/>
    <w:rsid w:val="00E93A88"/>
    <w:rsid w:val="00E93CB9"/>
    <w:rsid w:val="00E93EA2"/>
    <w:rsid w:val="00E9409E"/>
    <w:rsid w:val="00E94107"/>
    <w:rsid w:val="00E9451D"/>
    <w:rsid w:val="00E946D5"/>
    <w:rsid w:val="00E94B74"/>
    <w:rsid w:val="00E94FA9"/>
    <w:rsid w:val="00E95180"/>
    <w:rsid w:val="00E953C1"/>
    <w:rsid w:val="00E95591"/>
    <w:rsid w:val="00E95B25"/>
    <w:rsid w:val="00E96070"/>
    <w:rsid w:val="00E9625F"/>
    <w:rsid w:val="00E963E8"/>
    <w:rsid w:val="00E9652D"/>
    <w:rsid w:val="00E96CB2"/>
    <w:rsid w:val="00E96D73"/>
    <w:rsid w:val="00E97055"/>
    <w:rsid w:val="00E974DE"/>
    <w:rsid w:val="00E97A90"/>
    <w:rsid w:val="00E97D4C"/>
    <w:rsid w:val="00E97D4F"/>
    <w:rsid w:val="00EA013E"/>
    <w:rsid w:val="00EA040A"/>
    <w:rsid w:val="00EA103D"/>
    <w:rsid w:val="00EA1909"/>
    <w:rsid w:val="00EA1B1D"/>
    <w:rsid w:val="00EA239D"/>
    <w:rsid w:val="00EA2DBF"/>
    <w:rsid w:val="00EA2E31"/>
    <w:rsid w:val="00EA3080"/>
    <w:rsid w:val="00EA31EA"/>
    <w:rsid w:val="00EA3407"/>
    <w:rsid w:val="00EA3563"/>
    <w:rsid w:val="00EA36A6"/>
    <w:rsid w:val="00EA3855"/>
    <w:rsid w:val="00EA3A67"/>
    <w:rsid w:val="00EA4926"/>
    <w:rsid w:val="00EA4C4D"/>
    <w:rsid w:val="00EA53D7"/>
    <w:rsid w:val="00EA5C84"/>
    <w:rsid w:val="00EA607A"/>
    <w:rsid w:val="00EA63BC"/>
    <w:rsid w:val="00EA6507"/>
    <w:rsid w:val="00EA68E3"/>
    <w:rsid w:val="00EA6A95"/>
    <w:rsid w:val="00EA6B13"/>
    <w:rsid w:val="00EA6C00"/>
    <w:rsid w:val="00EA6CD4"/>
    <w:rsid w:val="00EA70E6"/>
    <w:rsid w:val="00EA781B"/>
    <w:rsid w:val="00EA7B4B"/>
    <w:rsid w:val="00EA7C15"/>
    <w:rsid w:val="00EA7E1B"/>
    <w:rsid w:val="00EB05BA"/>
    <w:rsid w:val="00EB0788"/>
    <w:rsid w:val="00EB08EC"/>
    <w:rsid w:val="00EB0C4E"/>
    <w:rsid w:val="00EB0CCD"/>
    <w:rsid w:val="00EB0D1C"/>
    <w:rsid w:val="00EB0D21"/>
    <w:rsid w:val="00EB0D5D"/>
    <w:rsid w:val="00EB0F51"/>
    <w:rsid w:val="00EB1197"/>
    <w:rsid w:val="00EB1665"/>
    <w:rsid w:val="00EB18A3"/>
    <w:rsid w:val="00EB1B62"/>
    <w:rsid w:val="00EB21A0"/>
    <w:rsid w:val="00EB2352"/>
    <w:rsid w:val="00EB2BAB"/>
    <w:rsid w:val="00EB2C60"/>
    <w:rsid w:val="00EB2F11"/>
    <w:rsid w:val="00EB2F1D"/>
    <w:rsid w:val="00EB2F34"/>
    <w:rsid w:val="00EB31CA"/>
    <w:rsid w:val="00EB3281"/>
    <w:rsid w:val="00EB3545"/>
    <w:rsid w:val="00EB3676"/>
    <w:rsid w:val="00EB3AC4"/>
    <w:rsid w:val="00EB3F48"/>
    <w:rsid w:val="00EB454A"/>
    <w:rsid w:val="00EB45FA"/>
    <w:rsid w:val="00EB4D38"/>
    <w:rsid w:val="00EB527C"/>
    <w:rsid w:val="00EB561F"/>
    <w:rsid w:val="00EB571C"/>
    <w:rsid w:val="00EB5859"/>
    <w:rsid w:val="00EB607D"/>
    <w:rsid w:val="00EB6086"/>
    <w:rsid w:val="00EB61F4"/>
    <w:rsid w:val="00EB626A"/>
    <w:rsid w:val="00EB6514"/>
    <w:rsid w:val="00EB6DED"/>
    <w:rsid w:val="00EB6E69"/>
    <w:rsid w:val="00EB7413"/>
    <w:rsid w:val="00EB7529"/>
    <w:rsid w:val="00EB7CF8"/>
    <w:rsid w:val="00EB7FF8"/>
    <w:rsid w:val="00EC047B"/>
    <w:rsid w:val="00EC056D"/>
    <w:rsid w:val="00EC0605"/>
    <w:rsid w:val="00EC1064"/>
    <w:rsid w:val="00EC150E"/>
    <w:rsid w:val="00EC1B2B"/>
    <w:rsid w:val="00EC1F94"/>
    <w:rsid w:val="00EC24B5"/>
    <w:rsid w:val="00EC26B2"/>
    <w:rsid w:val="00EC2786"/>
    <w:rsid w:val="00EC2CE2"/>
    <w:rsid w:val="00EC3BCD"/>
    <w:rsid w:val="00EC3EC4"/>
    <w:rsid w:val="00EC43E5"/>
    <w:rsid w:val="00EC46AF"/>
    <w:rsid w:val="00EC4DD4"/>
    <w:rsid w:val="00EC5519"/>
    <w:rsid w:val="00EC60F0"/>
    <w:rsid w:val="00EC6157"/>
    <w:rsid w:val="00EC61C7"/>
    <w:rsid w:val="00EC66D3"/>
    <w:rsid w:val="00EC687D"/>
    <w:rsid w:val="00EC68E2"/>
    <w:rsid w:val="00EC6976"/>
    <w:rsid w:val="00EC6CB8"/>
    <w:rsid w:val="00EC6D3C"/>
    <w:rsid w:val="00EC6DE1"/>
    <w:rsid w:val="00EC6DFE"/>
    <w:rsid w:val="00EC7806"/>
    <w:rsid w:val="00EC7A76"/>
    <w:rsid w:val="00ED048A"/>
    <w:rsid w:val="00ED04D8"/>
    <w:rsid w:val="00ED07BA"/>
    <w:rsid w:val="00ED084F"/>
    <w:rsid w:val="00ED11EE"/>
    <w:rsid w:val="00ED1A1F"/>
    <w:rsid w:val="00ED1D12"/>
    <w:rsid w:val="00ED262B"/>
    <w:rsid w:val="00ED272B"/>
    <w:rsid w:val="00ED2857"/>
    <w:rsid w:val="00ED2A6A"/>
    <w:rsid w:val="00ED2BD6"/>
    <w:rsid w:val="00ED2C74"/>
    <w:rsid w:val="00ED2D9C"/>
    <w:rsid w:val="00ED3109"/>
    <w:rsid w:val="00ED38CF"/>
    <w:rsid w:val="00ED3B2A"/>
    <w:rsid w:val="00ED41A2"/>
    <w:rsid w:val="00ED426B"/>
    <w:rsid w:val="00ED42C0"/>
    <w:rsid w:val="00ED455E"/>
    <w:rsid w:val="00ED486C"/>
    <w:rsid w:val="00ED5440"/>
    <w:rsid w:val="00ED557A"/>
    <w:rsid w:val="00ED58CB"/>
    <w:rsid w:val="00ED6255"/>
    <w:rsid w:val="00ED632C"/>
    <w:rsid w:val="00ED67CB"/>
    <w:rsid w:val="00ED6D5B"/>
    <w:rsid w:val="00ED735A"/>
    <w:rsid w:val="00ED77F6"/>
    <w:rsid w:val="00ED7829"/>
    <w:rsid w:val="00ED7876"/>
    <w:rsid w:val="00ED7ED5"/>
    <w:rsid w:val="00EE027D"/>
    <w:rsid w:val="00EE071E"/>
    <w:rsid w:val="00EE07F0"/>
    <w:rsid w:val="00EE0AD8"/>
    <w:rsid w:val="00EE17E6"/>
    <w:rsid w:val="00EE17EC"/>
    <w:rsid w:val="00EE1FF4"/>
    <w:rsid w:val="00EE2219"/>
    <w:rsid w:val="00EE24F5"/>
    <w:rsid w:val="00EE2764"/>
    <w:rsid w:val="00EE2A07"/>
    <w:rsid w:val="00EE2F68"/>
    <w:rsid w:val="00EE303F"/>
    <w:rsid w:val="00EE3072"/>
    <w:rsid w:val="00EE4B77"/>
    <w:rsid w:val="00EE4CEE"/>
    <w:rsid w:val="00EE5249"/>
    <w:rsid w:val="00EE57D8"/>
    <w:rsid w:val="00EE58CC"/>
    <w:rsid w:val="00EE5962"/>
    <w:rsid w:val="00EE5ABB"/>
    <w:rsid w:val="00EE5CB2"/>
    <w:rsid w:val="00EE5D01"/>
    <w:rsid w:val="00EE5E68"/>
    <w:rsid w:val="00EE61DF"/>
    <w:rsid w:val="00EE7150"/>
    <w:rsid w:val="00EE7600"/>
    <w:rsid w:val="00EE762F"/>
    <w:rsid w:val="00EE7C7C"/>
    <w:rsid w:val="00EE7F55"/>
    <w:rsid w:val="00EF0112"/>
    <w:rsid w:val="00EF03BD"/>
    <w:rsid w:val="00EF07BF"/>
    <w:rsid w:val="00EF09DE"/>
    <w:rsid w:val="00EF0D5C"/>
    <w:rsid w:val="00EF0E26"/>
    <w:rsid w:val="00EF0F0B"/>
    <w:rsid w:val="00EF11BD"/>
    <w:rsid w:val="00EF15C1"/>
    <w:rsid w:val="00EF18B1"/>
    <w:rsid w:val="00EF1A6E"/>
    <w:rsid w:val="00EF2277"/>
    <w:rsid w:val="00EF2728"/>
    <w:rsid w:val="00EF2BAF"/>
    <w:rsid w:val="00EF2CA3"/>
    <w:rsid w:val="00EF31AB"/>
    <w:rsid w:val="00EF3444"/>
    <w:rsid w:val="00EF36B5"/>
    <w:rsid w:val="00EF3A5B"/>
    <w:rsid w:val="00EF3B0F"/>
    <w:rsid w:val="00EF45B7"/>
    <w:rsid w:val="00EF4A45"/>
    <w:rsid w:val="00EF4B23"/>
    <w:rsid w:val="00EF4BA8"/>
    <w:rsid w:val="00EF4C3D"/>
    <w:rsid w:val="00EF642F"/>
    <w:rsid w:val="00EF664C"/>
    <w:rsid w:val="00EF6F22"/>
    <w:rsid w:val="00EF6F4A"/>
    <w:rsid w:val="00EF7622"/>
    <w:rsid w:val="00EF7B54"/>
    <w:rsid w:val="00EF7BC4"/>
    <w:rsid w:val="00F00811"/>
    <w:rsid w:val="00F00839"/>
    <w:rsid w:val="00F009E5"/>
    <w:rsid w:val="00F00A16"/>
    <w:rsid w:val="00F00C2F"/>
    <w:rsid w:val="00F00F0F"/>
    <w:rsid w:val="00F00F20"/>
    <w:rsid w:val="00F014D8"/>
    <w:rsid w:val="00F01880"/>
    <w:rsid w:val="00F0194D"/>
    <w:rsid w:val="00F01DDD"/>
    <w:rsid w:val="00F02271"/>
    <w:rsid w:val="00F02288"/>
    <w:rsid w:val="00F027F1"/>
    <w:rsid w:val="00F02DC3"/>
    <w:rsid w:val="00F03430"/>
    <w:rsid w:val="00F03595"/>
    <w:rsid w:val="00F03804"/>
    <w:rsid w:val="00F03989"/>
    <w:rsid w:val="00F03BA0"/>
    <w:rsid w:val="00F043AE"/>
    <w:rsid w:val="00F045B6"/>
    <w:rsid w:val="00F047B2"/>
    <w:rsid w:val="00F04973"/>
    <w:rsid w:val="00F04D21"/>
    <w:rsid w:val="00F04F7B"/>
    <w:rsid w:val="00F05875"/>
    <w:rsid w:val="00F05905"/>
    <w:rsid w:val="00F05995"/>
    <w:rsid w:val="00F05AE4"/>
    <w:rsid w:val="00F05C96"/>
    <w:rsid w:val="00F05CB9"/>
    <w:rsid w:val="00F06086"/>
    <w:rsid w:val="00F06232"/>
    <w:rsid w:val="00F06458"/>
    <w:rsid w:val="00F06B47"/>
    <w:rsid w:val="00F06B71"/>
    <w:rsid w:val="00F071C0"/>
    <w:rsid w:val="00F07BC6"/>
    <w:rsid w:val="00F10B6D"/>
    <w:rsid w:val="00F10C06"/>
    <w:rsid w:val="00F10EDA"/>
    <w:rsid w:val="00F10FA6"/>
    <w:rsid w:val="00F11A50"/>
    <w:rsid w:val="00F11A72"/>
    <w:rsid w:val="00F11C60"/>
    <w:rsid w:val="00F11E57"/>
    <w:rsid w:val="00F12009"/>
    <w:rsid w:val="00F12683"/>
    <w:rsid w:val="00F13723"/>
    <w:rsid w:val="00F1375D"/>
    <w:rsid w:val="00F13805"/>
    <w:rsid w:val="00F13A5A"/>
    <w:rsid w:val="00F13C2F"/>
    <w:rsid w:val="00F14154"/>
    <w:rsid w:val="00F14A09"/>
    <w:rsid w:val="00F14ED8"/>
    <w:rsid w:val="00F14F24"/>
    <w:rsid w:val="00F14F43"/>
    <w:rsid w:val="00F15068"/>
    <w:rsid w:val="00F154B5"/>
    <w:rsid w:val="00F158E5"/>
    <w:rsid w:val="00F158F0"/>
    <w:rsid w:val="00F162B2"/>
    <w:rsid w:val="00F170CE"/>
    <w:rsid w:val="00F17703"/>
    <w:rsid w:val="00F2054F"/>
    <w:rsid w:val="00F21CB5"/>
    <w:rsid w:val="00F21E2B"/>
    <w:rsid w:val="00F22086"/>
    <w:rsid w:val="00F22507"/>
    <w:rsid w:val="00F228B7"/>
    <w:rsid w:val="00F22B4D"/>
    <w:rsid w:val="00F22B9D"/>
    <w:rsid w:val="00F23277"/>
    <w:rsid w:val="00F232EF"/>
    <w:rsid w:val="00F23E9D"/>
    <w:rsid w:val="00F23F1C"/>
    <w:rsid w:val="00F2406A"/>
    <w:rsid w:val="00F24074"/>
    <w:rsid w:val="00F2425E"/>
    <w:rsid w:val="00F24427"/>
    <w:rsid w:val="00F24894"/>
    <w:rsid w:val="00F249C9"/>
    <w:rsid w:val="00F24A01"/>
    <w:rsid w:val="00F24C44"/>
    <w:rsid w:val="00F25043"/>
    <w:rsid w:val="00F25219"/>
    <w:rsid w:val="00F25B5A"/>
    <w:rsid w:val="00F25FEF"/>
    <w:rsid w:val="00F262B6"/>
    <w:rsid w:val="00F26805"/>
    <w:rsid w:val="00F2681D"/>
    <w:rsid w:val="00F276B1"/>
    <w:rsid w:val="00F27A3E"/>
    <w:rsid w:val="00F3013B"/>
    <w:rsid w:val="00F306A7"/>
    <w:rsid w:val="00F30DEC"/>
    <w:rsid w:val="00F31557"/>
    <w:rsid w:val="00F31D34"/>
    <w:rsid w:val="00F31DF3"/>
    <w:rsid w:val="00F32353"/>
    <w:rsid w:val="00F32812"/>
    <w:rsid w:val="00F32BE6"/>
    <w:rsid w:val="00F33275"/>
    <w:rsid w:val="00F3361A"/>
    <w:rsid w:val="00F337EA"/>
    <w:rsid w:val="00F33C17"/>
    <w:rsid w:val="00F33E33"/>
    <w:rsid w:val="00F343A3"/>
    <w:rsid w:val="00F343B8"/>
    <w:rsid w:val="00F34AAA"/>
    <w:rsid w:val="00F35563"/>
    <w:rsid w:val="00F35565"/>
    <w:rsid w:val="00F357E9"/>
    <w:rsid w:val="00F35FDB"/>
    <w:rsid w:val="00F36197"/>
    <w:rsid w:val="00F37306"/>
    <w:rsid w:val="00F374AE"/>
    <w:rsid w:val="00F37ACF"/>
    <w:rsid w:val="00F37C97"/>
    <w:rsid w:val="00F40100"/>
    <w:rsid w:val="00F401DD"/>
    <w:rsid w:val="00F4071B"/>
    <w:rsid w:val="00F40A3F"/>
    <w:rsid w:val="00F40AFC"/>
    <w:rsid w:val="00F40CA9"/>
    <w:rsid w:val="00F40D55"/>
    <w:rsid w:val="00F40DD3"/>
    <w:rsid w:val="00F40EE0"/>
    <w:rsid w:val="00F41640"/>
    <w:rsid w:val="00F41893"/>
    <w:rsid w:val="00F41991"/>
    <w:rsid w:val="00F41CD8"/>
    <w:rsid w:val="00F41D65"/>
    <w:rsid w:val="00F42056"/>
    <w:rsid w:val="00F4315C"/>
    <w:rsid w:val="00F43633"/>
    <w:rsid w:val="00F4388B"/>
    <w:rsid w:val="00F43ADD"/>
    <w:rsid w:val="00F43C42"/>
    <w:rsid w:val="00F44002"/>
    <w:rsid w:val="00F4509B"/>
    <w:rsid w:val="00F450DE"/>
    <w:rsid w:val="00F4584C"/>
    <w:rsid w:val="00F45A02"/>
    <w:rsid w:val="00F45BE0"/>
    <w:rsid w:val="00F45E36"/>
    <w:rsid w:val="00F45EF8"/>
    <w:rsid w:val="00F45F87"/>
    <w:rsid w:val="00F464A4"/>
    <w:rsid w:val="00F4662E"/>
    <w:rsid w:val="00F46A63"/>
    <w:rsid w:val="00F474D2"/>
    <w:rsid w:val="00F4755E"/>
    <w:rsid w:val="00F477B9"/>
    <w:rsid w:val="00F478A3"/>
    <w:rsid w:val="00F47B02"/>
    <w:rsid w:val="00F47BB2"/>
    <w:rsid w:val="00F506BC"/>
    <w:rsid w:val="00F506D6"/>
    <w:rsid w:val="00F50760"/>
    <w:rsid w:val="00F50AC5"/>
    <w:rsid w:val="00F50E49"/>
    <w:rsid w:val="00F50F79"/>
    <w:rsid w:val="00F510B3"/>
    <w:rsid w:val="00F51571"/>
    <w:rsid w:val="00F516F2"/>
    <w:rsid w:val="00F5170F"/>
    <w:rsid w:val="00F5173B"/>
    <w:rsid w:val="00F52068"/>
    <w:rsid w:val="00F52427"/>
    <w:rsid w:val="00F5259F"/>
    <w:rsid w:val="00F52681"/>
    <w:rsid w:val="00F53103"/>
    <w:rsid w:val="00F532A8"/>
    <w:rsid w:val="00F5350A"/>
    <w:rsid w:val="00F5362C"/>
    <w:rsid w:val="00F53843"/>
    <w:rsid w:val="00F5399D"/>
    <w:rsid w:val="00F539B7"/>
    <w:rsid w:val="00F53BB2"/>
    <w:rsid w:val="00F53DDD"/>
    <w:rsid w:val="00F53F34"/>
    <w:rsid w:val="00F542AE"/>
    <w:rsid w:val="00F54B3F"/>
    <w:rsid w:val="00F5519B"/>
    <w:rsid w:val="00F553FB"/>
    <w:rsid w:val="00F55679"/>
    <w:rsid w:val="00F557FE"/>
    <w:rsid w:val="00F55D5F"/>
    <w:rsid w:val="00F564AD"/>
    <w:rsid w:val="00F566A0"/>
    <w:rsid w:val="00F566B2"/>
    <w:rsid w:val="00F56733"/>
    <w:rsid w:val="00F56889"/>
    <w:rsid w:val="00F56DAD"/>
    <w:rsid w:val="00F5737A"/>
    <w:rsid w:val="00F57396"/>
    <w:rsid w:val="00F573FD"/>
    <w:rsid w:val="00F57803"/>
    <w:rsid w:val="00F579A7"/>
    <w:rsid w:val="00F57ACE"/>
    <w:rsid w:val="00F57D78"/>
    <w:rsid w:val="00F57F08"/>
    <w:rsid w:val="00F6000E"/>
    <w:rsid w:val="00F60868"/>
    <w:rsid w:val="00F608F1"/>
    <w:rsid w:val="00F609F5"/>
    <w:rsid w:val="00F60CD8"/>
    <w:rsid w:val="00F60F75"/>
    <w:rsid w:val="00F613F0"/>
    <w:rsid w:val="00F61C33"/>
    <w:rsid w:val="00F61EED"/>
    <w:rsid w:val="00F621AE"/>
    <w:rsid w:val="00F6233C"/>
    <w:rsid w:val="00F62373"/>
    <w:rsid w:val="00F625ED"/>
    <w:rsid w:val="00F62684"/>
    <w:rsid w:val="00F629A6"/>
    <w:rsid w:val="00F62FB8"/>
    <w:rsid w:val="00F63F0E"/>
    <w:rsid w:val="00F6428A"/>
    <w:rsid w:val="00F644BD"/>
    <w:rsid w:val="00F64697"/>
    <w:rsid w:val="00F64AA0"/>
    <w:rsid w:val="00F64BA6"/>
    <w:rsid w:val="00F64D6A"/>
    <w:rsid w:val="00F64E60"/>
    <w:rsid w:val="00F652A5"/>
    <w:rsid w:val="00F6535A"/>
    <w:rsid w:val="00F6570A"/>
    <w:rsid w:val="00F65966"/>
    <w:rsid w:val="00F65AA6"/>
    <w:rsid w:val="00F65F4E"/>
    <w:rsid w:val="00F6672B"/>
    <w:rsid w:val="00F668C5"/>
    <w:rsid w:val="00F669F8"/>
    <w:rsid w:val="00F672CA"/>
    <w:rsid w:val="00F67399"/>
    <w:rsid w:val="00F67458"/>
    <w:rsid w:val="00F676B4"/>
    <w:rsid w:val="00F701DD"/>
    <w:rsid w:val="00F702A5"/>
    <w:rsid w:val="00F705A2"/>
    <w:rsid w:val="00F70809"/>
    <w:rsid w:val="00F710FE"/>
    <w:rsid w:val="00F713D5"/>
    <w:rsid w:val="00F71CA7"/>
    <w:rsid w:val="00F71CF9"/>
    <w:rsid w:val="00F71ECB"/>
    <w:rsid w:val="00F72056"/>
    <w:rsid w:val="00F721B6"/>
    <w:rsid w:val="00F72903"/>
    <w:rsid w:val="00F72AF4"/>
    <w:rsid w:val="00F72C5E"/>
    <w:rsid w:val="00F7360D"/>
    <w:rsid w:val="00F73FA5"/>
    <w:rsid w:val="00F7410B"/>
    <w:rsid w:val="00F74436"/>
    <w:rsid w:val="00F746B0"/>
    <w:rsid w:val="00F74AF6"/>
    <w:rsid w:val="00F7523A"/>
    <w:rsid w:val="00F75CAC"/>
    <w:rsid w:val="00F76548"/>
    <w:rsid w:val="00F7659D"/>
    <w:rsid w:val="00F766DD"/>
    <w:rsid w:val="00F76BD8"/>
    <w:rsid w:val="00F76CEF"/>
    <w:rsid w:val="00F7755B"/>
    <w:rsid w:val="00F77563"/>
    <w:rsid w:val="00F776E0"/>
    <w:rsid w:val="00F77C9F"/>
    <w:rsid w:val="00F77CA9"/>
    <w:rsid w:val="00F7ABA4"/>
    <w:rsid w:val="00F80242"/>
    <w:rsid w:val="00F805D3"/>
    <w:rsid w:val="00F80C6A"/>
    <w:rsid w:val="00F810D5"/>
    <w:rsid w:val="00F81510"/>
    <w:rsid w:val="00F81605"/>
    <w:rsid w:val="00F816A2"/>
    <w:rsid w:val="00F817C6"/>
    <w:rsid w:val="00F81AA5"/>
    <w:rsid w:val="00F81C8F"/>
    <w:rsid w:val="00F82182"/>
    <w:rsid w:val="00F82553"/>
    <w:rsid w:val="00F82C98"/>
    <w:rsid w:val="00F833FE"/>
    <w:rsid w:val="00F835AD"/>
    <w:rsid w:val="00F83B28"/>
    <w:rsid w:val="00F83CB5"/>
    <w:rsid w:val="00F83F00"/>
    <w:rsid w:val="00F840EE"/>
    <w:rsid w:val="00F84728"/>
    <w:rsid w:val="00F84B1F"/>
    <w:rsid w:val="00F84B34"/>
    <w:rsid w:val="00F84B40"/>
    <w:rsid w:val="00F84DFE"/>
    <w:rsid w:val="00F85580"/>
    <w:rsid w:val="00F858A8"/>
    <w:rsid w:val="00F85914"/>
    <w:rsid w:val="00F8648F"/>
    <w:rsid w:val="00F86A07"/>
    <w:rsid w:val="00F86D79"/>
    <w:rsid w:val="00F8726C"/>
    <w:rsid w:val="00F8740C"/>
    <w:rsid w:val="00F9070B"/>
    <w:rsid w:val="00F90736"/>
    <w:rsid w:val="00F910B1"/>
    <w:rsid w:val="00F91329"/>
    <w:rsid w:val="00F91782"/>
    <w:rsid w:val="00F91DAC"/>
    <w:rsid w:val="00F91F0D"/>
    <w:rsid w:val="00F923E8"/>
    <w:rsid w:val="00F924EC"/>
    <w:rsid w:val="00F92709"/>
    <w:rsid w:val="00F9291A"/>
    <w:rsid w:val="00F92B64"/>
    <w:rsid w:val="00F92B94"/>
    <w:rsid w:val="00F93621"/>
    <w:rsid w:val="00F93D8B"/>
    <w:rsid w:val="00F93ED5"/>
    <w:rsid w:val="00F941C8"/>
    <w:rsid w:val="00F94349"/>
    <w:rsid w:val="00F9448B"/>
    <w:rsid w:val="00F9499D"/>
    <w:rsid w:val="00F94F87"/>
    <w:rsid w:val="00F94FB4"/>
    <w:rsid w:val="00F95243"/>
    <w:rsid w:val="00F95663"/>
    <w:rsid w:val="00F959E6"/>
    <w:rsid w:val="00F95A77"/>
    <w:rsid w:val="00F95C8E"/>
    <w:rsid w:val="00F960EA"/>
    <w:rsid w:val="00F9629A"/>
    <w:rsid w:val="00F96544"/>
    <w:rsid w:val="00F96A4B"/>
    <w:rsid w:val="00F96B2B"/>
    <w:rsid w:val="00F970E4"/>
    <w:rsid w:val="00F975D0"/>
    <w:rsid w:val="00F97B10"/>
    <w:rsid w:val="00F97C80"/>
    <w:rsid w:val="00F97D05"/>
    <w:rsid w:val="00FA013B"/>
    <w:rsid w:val="00FA0508"/>
    <w:rsid w:val="00FA06BA"/>
    <w:rsid w:val="00FA0821"/>
    <w:rsid w:val="00FA0BF6"/>
    <w:rsid w:val="00FA0D69"/>
    <w:rsid w:val="00FA0EBD"/>
    <w:rsid w:val="00FA128F"/>
    <w:rsid w:val="00FA16D1"/>
    <w:rsid w:val="00FA17D3"/>
    <w:rsid w:val="00FA17DD"/>
    <w:rsid w:val="00FA1AC0"/>
    <w:rsid w:val="00FA20BB"/>
    <w:rsid w:val="00FA216B"/>
    <w:rsid w:val="00FA260F"/>
    <w:rsid w:val="00FA2731"/>
    <w:rsid w:val="00FA2755"/>
    <w:rsid w:val="00FA34D6"/>
    <w:rsid w:val="00FA3AB8"/>
    <w:rsid w:val="00FA3FCD"/>
    <w:rsid w:val="00FA4473"/>
    <w:rsid w:val="00FA4AC7"/>
    <w:rsid w:val="00FA5106"/>
    <w:rsid w:val="00FA5379"/>
    <w:rsid w:val="00FA57BE"/>
    <w:rsid w:val="00FA58F8"/>
    <w:rsid w:val="00FA5915"/>
    <w:rsid w:val="00FA5B1A"/>
    <w:rsid w:val="00FA5C4C"/>
    <w:rsid w:val="00FA64B1"/>
    <w:rsid w:val="00FA7235"/>
    <w:rsid w:val="00FA768D"/>
    <w:rsid w:val="00FA79C0"/>
    <w:rsid w:val="00FA7A59"/>
    <w:rsid w:val="00FA7C71"/>
    <w:rsid w:val="00FA7E0A"/>
    <w:rsid w:val="00FB0150"/>
    <w:rsid w:val="00FB0344"/>
    <w:rsid w:val="00FB0D6B"/>
    <w:rsid w:val="00FB1142"/>
    <w:rsid w:val="00FB127E"/>
    <w:rsid w:val="00FB19B7"/>
    <w:rsid w:val="00FB1F03"/>
    <w:rsid w:val="00FB329C"/>
    <w:rsid w:val="00FB3A12"/>
    <w:rsid w:val="00FB3A47"/>
    <w:rsid w:val="00FB40DA"/>
    <w:rsid w:val="00FB4507"/>
    <w:rsid w:val="00FB459F"/>
    <w:rsid w:val="00FB48E0"/>
    <w:rsid w:val="00FB4E5A"/>
    <w:rsid w:val="00FB5008"/>
    <w:rsid w:val="00FB5CD1"/>
    <w:rsid w:val="00FB5D39"/>
    <w:rsid w:val="00FB65B3"/>
    <w:rsid w:val="00FB6C06"/>
    <w:rsid w:val="00FB6CB4"/>
    <w:rsid w:val="00FB7255"/>
    <w:rsid w:val="00FB725B"/>
    <w:rsid w:val="00FB7BDD"/>
    <w:rsid w:val="00FB7CFC"/>
    <w:rsid w:val="00FB7D04"/>
    <w:rsid w:val="00FB7D3C"/>
    <w:rsid w:val="00FC011F"/>
    <w:rsid w:val="00FC01EF"/>
    <w:rsid w:val="00FC091E"/>
    <w:rsid w:val="00FC125D"/>
    <w:rsid w:val="00FC1A11"/>
    <w:rsid w:val="00FC1B25"/>
    <w:rsid w:val="00FC1C2C"/>
    <w:rsid w:val="00FC1E83"/>
    <w:rsid w:val="00FC1F6A"/>
    <w:rsid w:val="00FC23AE"/>
    <w:rsid w:val="00FC2B39"/>
    <w:rsid w:val="00FC2FD6"/>
    <w:rsid w:val="00FC3084"/>
    <w:rsid w:val="00FC3340"/>
    <w:rsid w:val="00FC3479"/>
    <w:rsid w:val="00FC38D3"/>
    <w:rsid w:val="00FC39AF"/>
    <w:rsid w:val="00FC3BC4"/>
    <w:rsid w:val="00FC3F68"/>
    <w:rsid w:val="00FC4280"/>
    <w:rsid w:val="00FC44C4"/>
    <w:rsid w:val="00FC46B5"/>
    <w:rsid w:val="00FC46DF"/>
    <w:rsid w:val="00FC4AC2"/>
    <w:rsid w:val="00FC4D12"/>
    <w:rsid w:val="00FC52EA"/>
    <w:rsid w:val="00FC5ED8"/>
    <w:rsid w:val="00FC64E4"/>
    <w:rsid w:val="00FC64E5"/>
    <w:rsid w:val="00FC6C46"/>
    <w:rsid w:val="00FC6C99"/>
    <w:rsid w:val="00FC7138"/>
    <w:rsid w:val="00FC7613"/>
    <w:rsid w:val="00FC7872"/>
    <w:rsid w:val="00FC7A09"/>
    <w:rsid w:val="00FC7BCA"/>
    <w:rsid w:val="00FC7CBD"/>
    <w:rsid w:val="00FC7FE9"/>
    <w:rsid w:val="00FCD61A"/>
    <w:rsid w:val="00FD0017"/>
    <w:rsid w:val="00FD036C"/>
    <w:rsid w:val="00FD058E"/>
    <w:rsid w:val="00FD0A57"/>
    <w:rsid w:val="00FD1C73"/>
    <w:rsid w:val="00FD20F9"/>
    <w:rsid w:val="00FD26DF"/>
    <w:rsid w:val="00FD2A1E"/>
    <w:rsid w:val="00FD2D46"/>
    <w:rsid w:val="00FD3188"/>
    <w:rsid w:val="00FD39DA"/>
    <w:rsid w:val="00FD3AE3"/>
    <w:rsid w:val="00FD40EB"/>
    <w:rsid w:val="00FD48EB"/>
    <w:rsid w:val="00FD4D9B"/>
    <w:rsid w:val="00FD4DF9"/>
    <w:rsid w:val="00FD4EFE"/>
    <w:rsid w:val="00FD50D8"/>
    <w:rsid w:val="00FD53C2"/>
    <w:rsid w:val="00FD5E7C"/>
    <w:rsid w:val="00FD631A"/>
    <w:rsid w:val="00FD6322"/>
    <w:rsid w:val="00FD6644"/>
    <w:rsid w:val="00FD66F2"/>
    <w:rsid w:val="00FD6E78"/>
    <w:rsid w:val="00FD6EC9"/>
    <w:rsid w:val="00FD7382"/>
    <w:rsid w:val="00FD77D2"/>
    <w:rsid w:val="00FD77FF"/>
    <w:rsid w:val="00FD7BE3"/>
    <w:rsid w:val="00FD7C8E"/>
    <w:rsid w:val="00FD7D2E"/>
    <w:rsid w:val="00FE003C"/>
    <w:rsid w:val="00FE00AE"/>
    <w:rsid w:val="00FE0212"/>
    <w:rsid w:val="00FE07E4"/>
    <w:rsid w:val="00FE0C7D"/>
    <w:rsid w:val="00FE123C"/>
    <w:rsid w:val="00FE12FC"/>
    <w:rsid w:val="00FE1695"/>
    <w:rsid w:val="00FE1788"/>
    <w:rsid w:val="00FE18A5"/>
    <w:rsid w:val="00FE18F0"/>
    <w:rsid w:val="00FE1B1B"/>
    <w:rsid w:val="00FE1B33"/>
    <w:rsid w:val="00FE290C"/>
    <w:rsid w:val="00FE2DB6"/>
    <w:rsid w:val="00FE2E5F"/>
    <w:rsid w:val="00FE3649"/>
    <w:rsid w:val="00FE500B"/>
    <w:rsid w:val="00FE5032"/>
    <w:rsid w:val="00FE5194"/>
    <w:rsid w:val="00FE5EF1"/>
    <w:rsid w:val="00FE5F73"/>
    <w:rsid w:val="00FE612B"/>
    <w:rsid w:val="00FE61C3"/>
    <w:rsid w:val="00FE62B6"/>
    <w:rsid w:val="00FE66D1"/>
    <w:rsid w:val="00FE69F7"/>
    <w:rsid w:val="00FE6BD4"/>
    <w:rsid w:val="00FE71CC"/>
    <w:rsid w:val="00FE77B0"/>
    <w:rsid w:val="00FE7AEE"/>
    <w:rsid w:val="00FF006E"/>
    <w:rsid w:val="00FF16AE"/>
    <w:rsid w:val="00FF1AC6"/>
    <w:rsid w:val="00FF1B10"/>
    <w:rsid w:val="00FF21D9"/>
    <w:rsid w:val="00FF221B"/>
    <w:rsid w:val="00FF2C54"/>
    <w:rsid w:val="00FF2F89"/>
    <w:rsid w:val="00FF31B7"/>
    <w:rsid w:val="00FF348D"/>
    <w:rsid w:val="00FF350F"/>
    <w:rsid w:val="00FF42B0"/>
    <w:rsid w:val="00FF445F"/>
    <w:rsid w:val="00FF4953"/>
    <w:rsid w:val="00FF4CDD"/>
    <w:rsid w:val="00FF4F2B"/>
    <w:rsid w:val="00FF5539"/>
    <w:rsid w:val="00FF5B6E"/>
    <w:rsid w:val="00FF5C85"/>
    <w:rsid w:val="00FF626F"/>
    <w:rsid w:val="00FF63AB"/>
    <w:rsid w:val="00FF6E43"/>
    <w:rsid w:val="00FF7186"/>
    <w:rsid w:val="00FF723E"/>
    <w:rsid w:val="00FF724B"/>
    <w:rsid w:val="00FF75F8"/>
    <w:rsid w:val="00FF7712"/>
    <w:rsid w:val="0104DF96"/>
    <w:rsid w:val="01070742"/>
    <w:rsid w:val="0113B886"/>
    <w:rsid w:val="012BAE55"/>
    <w:rsid w:val="012C2ADA"/>
    <w:rsid w:val="012D7A78"/>
    <w:rsid w:val="0132A37C"/>
    <w:rsid w:val="013383DC"/>
    <w:rsid w:val="0144DEDE"/>
    <w:rsid w:val="0145C6B5"/>
    <w:rsid w:val="014C5EE7"/>
    <w:rsid w:val="014D3A8D"/>
    <w:rsid w:val="015178B8"/>
    <w:rsid w:val="0151B49C"/>
    <w:rsid w:val="015EE779"/>
    <w:rsid w:val="01648884"/>
    <w:rsid w:val="0168E05B"/>
    <w:rsid w:val="016C50F3"/>
    <w:rsid w:val="0171BF36"/>
    <w:rsid w:val="017AB409"/>
    <w:rsid w:val="019F20B1"/>
    <w:rsid w:val="019F51AE"/>
    <w:rsid w:val="01BF85AC"/>
    <w:rsid w:val="01C3B143"/>
    <w:rsid w:val="01C3E66D"/>
    <w:rsid w:val="01C9C440"/>
    <w:rsid w:val="01CA08C3"/>
    <w:rsid w:val="01CCA953"/>
    <w:rsid w:val="01D10BF2"/>
    <w:rsid w:val="01F4D40E"/>
    <w:rsid w:val="020E2074"/>
    <w:rsid w:val="0223E1AF"/>
    <w:rsid w:val="0224B113"/>
    <w:rsid w:val="0224BF86"/>
    <w:rsid w:val="022D44D3"/>
    <w:rsid w:val="023233B3"/>
    <w:rsid w:val="023D7DFA"/>
    <w:rsid w:val="024AF276"/>
    <w:rsid w:val="025A7D0D"/>
    <w:rsid w:val="026F49D9"/>
    <w:rsid w:val="027444B7"/>
    <w:rsid w:val="027A1C44"/>
    <w:rsid w:val="027C9541"/>
    <w:rsid w:val="028E9A8B"/>
    <w:rsid w:val="02B2D342"/>
    <w:rsid w:val="02B50CEE"/>
    <w:rsid w:val="02DE885D"/>
    <w:rsid w:val="02F90CBF"/>
    <w:rsid w:val="030F6280"/>
    <w:rsid w:val="03126938"/>
    <w:rsid w:val="03191D3C"/>
    <w:rsid w:val="032291D4"/>
    <w:rsid w:val="032923BF"/>
    <w:rsid w:val="032ECFAA"/>
    <w:rsid w:val="033623DA"/>
    <w:rsid w:val="03574E99"/>
    <w:rsid w:val="035D3D61"/>
    <w:rsid w:val="035F1855"/>
    <w:rsid w:val="036BD8B4"/>
    <w:rsid w:val="0375CE85"/>
    <w:rsid w:val="037BE148"/>
    <w:rsid w:val="03871F35"/>
    <w:rsid w:val="039137B6"/>
    <w:rsid w:val="039B2732"/>
    <w:rsid w:val="03A35535"/>
    <w:rsid w:val="03A4B80D"/>
    <w:rsid w:val="03AB37D2"/>
    <w:rsid w:val="03B16D46"/>
    <w:rsid w:val="03B1B6DD"/>
    <w:rsid w:val="03B458CB"/>
    <w:rsid w:val="03BD465C"/>
    <w:rsid w:val="03C4DB1D"/>
    <w:rsid w:val="03C5611D"/>
    <w:rsid w:val="03CE75C6"/>
    <w:rsid w:val="03CFDF4F"/>
    <w:rsid w:val="03D46818"/>
    <w:rsid w:val="03D5BAF9"/>
    <w:rsid w:val="03D5DE28"/>
    <w:rsid w:val="03D86A8F"/>
    <w:rsid w:val="03F4191F"/>
    <w:rsid w:val="03F47728"/>
    <w:rsid w:val="03F68818"/>
    <w:rsid w:val="0405BD4F"/>
    <w:rsid w:val="0427CFD4"/>
    <w:rsid w:val="04396074"/>
    <w:rsid w:val="0440501B"/>
    <w:rsid w:val="04484D68"/>
    <w:rsid w:val="0448FB8C"/>
    <w:rsid w:val="0449DF43"/>
    <w:rsid w:val="04571286"/>
    <w:rsid w:val="0463F293"/>
    <w:rsid w:val="046799A0"/>
    <w:rsid w:val="0473777E"/>
    <w:rsid w:val="048FC07B"/>
    <w:rsid w:val="0499D7A6"/>
    <w:rsid w:val="04A27391"/>
    <w:rsid w:val="04AE72CE"/>
    <w:rsid w:val="04C46C6D"/>
    <w:rsid w:val="04C88A2A"/>
    <w:rsid w:val="04D29BF9"/>
    <w:rsid w:val="04D59403"/>
    <w:rsid w:val="04DADDAF"/>
    <w:rsid w:val="04E2F3B7"/>
    <w:rsid w:val="0508DCDB"/>
    <w:rsid w:val="05193D71"/>
    <w:rsid w:val="051D58BC"/>
    <w:rsid w:val="0523D4A2"/>
    <w:rsid w:val="052B6102"/>
    <w:rsid w:val="0534B423"/>
    <w:rsid w:val="0540BA66"/>
    <w:rsid w:val="055D507C"/>
    <w:rsid w:val="055D8B66"/>
    <w:rsid w:val="055ECC3D"/>
    <w:rsid w:val="056FAAB0"/>
    <w:rsid w:val="057E5E9C"/>
    <w:rsid w:val="0581A5DE"/>
    <w:rsid w:val="05974766"/>
    <w:rsid w:val="05A3E5F4"/>
    <w:rsid w:val="05A6D644"/>
    <w:rsid w:val="05ACE0CF"/>
    <w:rsid w:val="05C4832A"/>
    <w:rsid w:val="05D15345"/>
    <w:rsid w:val="05D8C0AB"/>
    <w:rsid w:val="05DBFBE3"/>
    <w:rsid w:val="05E12BB8"/>
    <w:rsid w:val="05E623EE"/>
    <w:rsid w:val="05E6546B"/>
    <w:rsid w:val="05E7076D"/>
    <w:rsid w:val="05ECBDDC"/>
    <w:rsid w:val="05ED39E1"/>
    <w:rsid w:val="05F2C0FA"/>
    <w:rsid w:val="06009B8E"/>
    <w:rsid w:val="062573AB"/>
    <w:rsid w:val="062D0B24"/>
    <w:rsid w:val="0649A4D8"/>
    <w:rsid w:val="06519A99"/>
    <w:rsid w:val="065C135A"/>
    <w:rsid w:val="066283F3"/>
    <w:rsid w:val="06658C51"/>
    <w:rsid w:val="066FD23C"/>
    <w:rsid w:val="067580A0"/>
    <w:rsid w:val="067B3249"/>
    <w:rsid w:val="06802D6D"/>
    <w:rsid w:val="068E9D47"/>
    <w:rsid w:val="068EBDB6"/>
    <w:rsid w:val="0694F6EF"/>
    <w:rsid w:val="06AA0F74"/>
    <w:rsid w:val="06B1B923"/>
    <w:rsid w:val="06B62374"/>
    <w:rsid w:val="06C0BB75"/>
    <w:rsid w:val="06C1557C"/>
    <w:rsid w:val="06C6C228"/>
    <w:rsid w:val="06C947AD"/>
    <w:rsid w:val="06CBF8D3"/>
    <w:rsid w:val="06DB3D58"/>
    <w:rsid w:val="06DB594A"/>
    <w:rsid w:val="06E09C1A"/>
    <w:rsid w:val="06ED5930"/>
    <w:rsid w:val="07007E8A"/>
    <w:rsid w:val="070CD70C"/>
    <w:rsid w:val="070D151D"/>
    <w:rsid w:val="07157A3E"/>
    <w:rsid w:val="0717999B"/>
    <w:rsid w:val="072769E7"/>
    <w:rsid w:val="072D31FB"/>
    <w:rsid w:val="072EFD8E"/>
    <w:rsid w:val="072F1ADF"/>
    <w:rsid w:val="073E1625"/>
    <w:rsid w:val="0741240A"/>
    <w:rsid w:val="0745188E"/>
    <w:rsid w:val="074B7A57"/>
    <w:rsid w:val="074E453D"/>
    <w:rsid w:val="075296B1"/>
    <w:rsid w:val="07548C28"/>
    <w:rsid w:val="076E5436"/>
    <w:rsid w:val="077DE919"/>
    <w:rsid w:val="0780FEC2"/>
    <w:rsid w:val="0784AC1C"/>
    <w:rsid w:val="078DF028"/>
    <w:rsid w:val="079873E0"/>
    <w:rsid w:val="079DB245"/>
    <w:rsid w:val="07A50BD3"/>
    <w:rsid w:val="07A54662"/>
    <w:rsid w:val="07A60D88"/>
    <w:rsid w:val="07BC6B23"/>
    <w:rsid w:val="07C9E263"/>
    <w:rsid w:val="07CCE83B"/>
    <w:rsid w:val="07D7FF7E"/>
    <w:rsid w:val="07DBEB41"/>
    <w:rsid w:val="07DE0D0A"/>
    <w:rsid w:val="07F23395"/>
    <w:rsid w:val="07F384A6"/>
    <w:rsid w:val="07F63EA4"/>
    <w:rsid w:val="07F7E041"/>
    <w:rsid w:val="07FB2BD4"/>
    <w:rsid w:val="08010028"/>
    <w:rsid w:val="080255F6"/>
    <w:rsid w:val="0804809A"/>
    <w:rsid w:val="08121295"/>
    <w:rsid w:val="081ACBBF"/>
    <w:rsid w:val="081DEB3F"/>
    <w:rsid w:val="08331E37"/>
    <w:rsid w:val="0838A00D"/>
    <w:rsid w:val="08397694"/>
    <w:rsid w:val="083B1D8F"/>
    <w:rsid w:val="083CDF3B"/>
    <w:rsid w:val="08460174"/>
    <w:rsid w:val="08653730"/>
    <w:rsid w:val="086C2449"/>
    <w:rsid w:val="0873D76C"/>
    <w:rsid w:val="087F5609"/>
    <w:rsid w:val="08847878"/>
    <w:rsid w:val="08861EE5"/>
    <w:rsid w:val="08872CC0"/>
    <w:rsid w:val="0892C7B5"/>
    <w:rsid w:val="089C8539"/>
    <w:rsid w:val="08A39BA5"/>
    <w:rsid w:val="08A6A3F2"/>
    <w:rsid w:val="08ACB966"/>
    <w:rsid w:val="08B51F7C"/>
    <w:rsid w:val="08C23B0E"/>
    <w:rsid w:val="08CE0006"/>
    <w:rsid w:val="090A4D7E"/>
    <w:rsid w:val="090CC51B"/>
    <w:rsid w:val="090DF783"/>
    <w:rsid w:val="090E3734"/>
    <w:rsid w:val="0910807F"/>
    <w:rsid w:val="091C9D9A"/>
    <w:rsid w:val="0922DE08"/>
    <w:rsid w:val="093F2D92"/>
    <w:rsid w:val="094084F4"/>
    <w:rsid w:val="09457649"/>
    <w:rsid w:val="09487255"/>
    <w:rsid w:val="0948CC63"/>
    <w:rsid w:val="094D8308"/>
    <w:rsid w:val="095659F3"/>
    <w:rsid w:val="097E30CD"/>
    <w:rsid w:val="09840F80"/>
    <w:rsid w:val="0989231F"/>
    <w:rsid w:val="098E3EA8"/>
    <w:rsid w:val="09900618"/>
    <w:rsid w:val="099A935D"/>
    <w:rsid w:val="099DA20B"/>
    <w:rsid w:val="09A101F5"/>
    <w:rsid w:val="09A440CF"/>
    <w:rsid w:val="09AC3E14"/>
    <w:rsid w:val="09AC74B8"/>
    <w:rsid w:val="09BB418E"/>
    <w:rsid w:val="09C25252"/>
    <w:rsid w:val="09CB73BE"/>
    <w:rsid w:val="09D8C2D0"/>
    <w:rsid w:val="09DB09BB"/>
    <w:rsid w:val="09F5A511"/>
    <w:rsid w:val="09F6197D"/>
    <w:rsid w:val="09F752DF"/>
    <w:rsid w:val="09F89AE6"/>
    <w:rsid w:val="0A0392DE"/>
    <w:rsid w:val="0A047501"/>
    <w:rsid w:val="0A131B58"/>
    <w:rsid w:val="0A1F0DBA"/>
    <w:rsid w:val="0A23DEB1"/>
    <w:rsid w:val="0A246DC5"/>
    <w:rsid w:val="0A2FA488"/>
    <w:rsid w:val="0A391601"/>
    <w:rsid w:val="0A3B48BD"/>
    <w:rsid w:val="0A41B557"/>
    <w:rsid w:val="0A5E84BC"/>
    <w:rsid w:val="0A7330D1"/>
    <w:rsid w:val="0A7793DA"/>
    <w:rsid w:val="0A7C8483"/>
    <w:rsid w:val="0A7D4D04"/>
    <w:rsid w:val="0A91D951"/>
    <w:rsid w:val="0A9BC818"/>
    <w:rsid w:val="0AA2E102"/>
    <w:rsid w:val="0AA392B8"/>
    <w:rsid w:val="0AAB0C06"/>
    <w:rsid w:val="0AAB7B77"/>
    <w:rsid w:val="0AAFCA8A"/>
    <w:rsid w:val="0ACABF27"/>
    <w:rsid w:val="0AD29740"/>
    <w:rsid w:val="0AE5DA18"/>
    <w:rsid w:val="0AED1482"/>
    <w:rsid w:val="0AFFCD03"/>
    <w:rsid w:val="0B0080F7"/>
    <w:rsid w:val="0B0A8BAA"/>
    <w:rsid w:val="0B18B29D"/>
    <w:rsid w:val="0B474207"/>
    <w:rsid w:val="0B49AD5F"/>
    <w:rsid w:val="0B4AADA0"/>
    <w:rsid w:val="0B4ABC71"/>
    <w:rsid w:val="0B554B94"/>
    <w:rsid w:val="0B5589FC"/>
    <w:rsid w:val="0B62A6F2"/>
    <w:rsid w:val="0B66A033"/>
    <w:rsid w:val="0B6C1596"/>
    <w:rsid w:val="0B9578D2"/>
    <w:rsid w:val="0B987216"/>
    <w:rsid w:val="0BA96B71"/>
    <w:rsid w:val="0BAAA058"/>
    <w:rsid w:val="0BBAE1A7"/>
    <w:rsid w:val="0BC10AD5"/>
    <w:rsid w:val="0BCE09B5"/>
    <w:rsid w:val="0BD95C5B"/>
    <w:rsid w:val="0BDDC00E"/>
    <w:rsid w:val="0BE1B738"/>
    <w:rsid w:val="0BE31D6B"/>
    <w:rsid w:val="0BF0F1AE"/>
    <w:rsid w:val="0BF3C0F0"/>
    <w:rsid w:val="0BFDD7E1"/>
    <w:rsid w:val="0C0AAE25"/>
    <w:rsid w:val="0C0C53FF"/>
    <w:rsid w:val="0C14A6D9"/>
    <w:rsid w:val="0C341D64"/>
    <w:rsid w:val="0C5DB1F6"/>
    <w:rsid w:val="0C5E4C65"/>
    <w:rsid w:val="0C60C706"/>
    <w:rsid w:val="0C665369"/>
    <w:rsid w:val="0C7711D8"/>
    <w:rsid w:val="0C7C684F"/>
    <w:rsid w:val="0C8931B4"/>
    <w:rsid w:val="0C8A40D7"/>
    <w:rsid w:val="0C8E320B"/>
    <w:rsid w:val="0C8E3DFC"/>
    <w:rsid w:val="0CA4B5EB"/>
    <w:rsid w:val="0CB6EE2D"/>
    <w:rsid w:val="0CDA335A"/>
    <w:rsid w:val="0CDA8239"/>
    <w:rsid w:val="0D02822E"/>
    <w:rsid w:val="0D18AA6E"/>
    <w:rsid w:val="0D1DFC5D"/>
    <w:rsid w:val="0D269065"/>
    <w:rsid w:val="0D33316D"/>
    <w:rsid w:val="0D408E4D"/>
    <w:rsid w:val="0D49B61B"/>
    <w:rsid w:val="0D4C4DC8"/>
    <w:rsid w:val="0D558175"/>
    <w:rsid w:val="0D62386E"/>
    <w:rsid w:val="0D69CCC4"/>
    <w:rsid w:val="0D74E3F8"/>
    <w:rsid w:val="0D845C84"/>
    <w:rsid w:val="0D863054"/>
    <w:rsid w:val="0D87D0E2"/>
    <w:rsid w:val="0D8D7BCB"/>
    <w:rsid w:val="0D96957A"/>
    <w:rsid w:val="0D9938F5"/>
    <w:rsid w:val="0D9B9B63"/>
    <w:rsid w:val="0DA08E12"/>
    <w:rsid w:val="0DBA04B4"/>
    <w:rsid w:val="0DC37643"/>
    <w:rsid w:val="0DDCF338"/>
    <w:rsid w:val="0DE43594"/>
    <w:rsid w:val="0DED3A7B"/>
    <w:rsid w:val="0DF2AB41"/>
    <w:rsid w:val="0E060A4F"/>
    <w:rsid w:val="0E067133"/>
    <w:rsid w:val="0E0B7E75"/>
    <w:rsid w:val="0E0F18B8"/>
    <w:rsid w:val="0E1B58B2"/>
    <w:rsid w:val="0E263F8F"/>
    <w:rsid w:val="0E350462"/>
    <w:rsid w:val="0E35C0DD"/>
    <w:rsid w:val="0E46F45A"/>
    <w:rsid w:val="0E491A38"/>
    <w:rsid w:val="0E4B5ADB"/>
    <w:rsid w:val="0E53C4FE"/>
    <w:rsid w:val="0E5F1927"/>
    <w:rsid w:val="0E67EA76"/>
    <w:rsid w:val="0E70168F"/>
    <w:rsid w:val="0E739880"/>
    <w:rsid w:val="0E7AB81F"/>
    <w:rsid w:val="0E7BCEFA"/>
    <w:rsid w:val="0E92C420"/>
    <w:rsid w:val="0E94B11F"/>
    <w:rsid w:val="0E97B349"/>
    <w:rsid w:val="0EB65764"/>
    <w:rsid w:val="0EC94876"/>
    <w:rsid w:val="0ED86333"/>
    <w:rsid w:val="0EDBDB57"/>
    <w:rsid w:val="0EE670F0"/>
    <w:rsid w:val="0EE6900C"/>
    <w:rsid w:val="0EEAD9B7"/>
    <w:rsid w:val="0EEC6907"/>
    <w:rsid w:val="0EFB6702"/>
    <w:rsid w:val="0F01485A"/>
    <w:rsid w:val="0F1077D3"/>
    <w:rsid w:val="0F15E112"/>
    <w:rsid w:val="0F188D3C"/>
    <w:rsid w:val="0F22DA6B"/>
    <w:rsid w:val="0F263C55"/>
    <w:rsid w:val="0F2E0411"/>
    <w:rsid w:val="0F37696C"/>
    <w:rsid w:val="0F3C3AAA"/>
    <w:rsid w:val="0F458E84"/>
    <w:rsid w:val="0F45A16E"/>
    <w:rsid w:val="0F4D88B8"/>
    <w:rsid w:val="0F5AC42A"/>
    <w:rsid w:val="0F5E7351"/>
    <w:rsid w:val="0F670BB3"/>
    <w:rsid w:val="0F6CA00E"/>
    <w:rsid w:val="0F705B97"/>
    <w:rsid w:val="0F716599"/>
    <w:rsid w:val="0F74AC22"/>
    <w:rsid w:val="0F7652EE"/>
    <w:rsid w:val="0F7EC09F"/>
    <w:rsid w:val="0F808937"/>
    <w:rsid w:val="0F96AD0B"/>
    <w:rsid w:val="0F96D763"/>
    <w:rsid w:val="0F9B9DCE"/>
    <w:rsid w:val="0FA566F5"/>
    <w:rsid w:val="0FA5E596"/>
    <w:rsid w:val="0FA8BF00"/>
    <w:rsid w:val="0FB49258"/>
    <w:rsid w:val="0FBF9D6F"/>
    <w:rsid w:val="0FC5B287"/>
    <w:rsid w:val="0FC78FC2"/>
    <w:rsid w:val="0FC8EDD0"/>
    <w:rsid w:val="0FD41ED9"/>
    <w:rsid w:val="0FE07C9C"/>
    <w:rsid w:val="0FE23223"/>
    <w:rsid w:val="0FE238F2"/>
    <w:rsid w:val="0FECC2E4"/>
    <w:rsid w:val="0FF99FB6"/>
    <w:rsid w:val="100234AC"/>
    <w:rsid w:val="1003BA20"/>
    <w:rsid w:val="1005E5C8"/>
    <w:rsid w:val="1032097B"/>
    <w:rsid w:val="10332A5C"/>
    <w:rsid w:val="10416F1F"/>
    <w:rsid w:val="1042E6C5"/>
    <w:rsid w:val="10566734"/>
    <w:rsid w:val="10626640"/>
    <w:rsid w:val="106B5941"/>
    <w:rsid w:val="106F5A8F"/>
    <w:rsid w:val="1071D06F"/>
    <w:rsid w:val="109775B3"/>
    <w:rsid w:val="10995BBD"/>
    <w:rsid w:val="10AC36DB"/>
    <w:rsid w:val="10ACD978"/>
    <w:rsid w:val="10AEBE61"/>
    <w:rsid w:val="10B50A6B"/>
    <w:rsid w:val="10CE5AB3"/>
    <w:rsid w:val="10CF2E23"/>
    <w:rsid w:val="10D42C64"/>
    <w:rsid w:val="10DD30B9"/>
    <w:rsid w:val="10E64F58"/>
    <w:rsid w:val="10E96F67"/>
    <w:rsid w:val="10F06CB4"/>
    <w:rsid w:val="10F6BD5B"/>
    <w:rsid w:val="11032380"/>
    <w:rsid w:val="111FD124"/>
    <w:rsid w:val="11348C34"/>
    <w:rsid w:val="113AA616"/>
    <w:rsid w:val="1153B567"/>
    <w:rsid w:val="11556696"/>
    <w:rsid w:val="115CEC8A"/>
    <w:rsid w:val="1174C413"/>
    <w:rsid w:val="119148CD"/>
    <w:rsid w:val="119939AA"/>
    <w:rsid w:val="119D3CC7"/>
    <w:rsid w:val="11A468F7"/>
    <w:rsid w:val="11A7A65B"/>
    <w:rsid w:val="11ABBDC7"/>
    <w:rsid w:val="11B24BF8"/>
    <w:rsid w:val="11B469F9"/>
    <w:rsid w:val="11B473AA"/>
    <w:rsid w:val="11BFDA41"/>
    <w:rsid w:val="11D645FC"/>
    <w:rsid w:val="11DCB409"/>
    <w:rsid w:val="11E87025"/>
    <w:rsid w:val="11F20551"/>
    <w:rsid w:val="1202A057"/>
    <w:rsid w:val="12086774"/>
    <w:rsid w:val="1217C850"/>
    <w:rsid w:val="124E101F"/>
    <w:rsid w:val="125FA26B"/>
    <w:rsid w:val="126FA944"/>
    <w:rsid w:val="1272824F"/>
    <w:rsid w:val="1278DD96"/>
    <w:rsid w:val="12806E83"/>
    <w:rsid w:val="12878388"/>
    <w:rsid w:val="12889FB4"/>
    <w:rsid w:val="1294D154"/>
    <w:rsid w:val="129D004F"/>
    <w:rsid w:val="12A6126A"/>
    <w:rsid w:val="12BB4F55"/>
    <w:rsid w:val="12F82304"/>
    <w:rsid w:val="12FDAD23"/>
    <w:rsid w:val="1303FA43"/>
    <w:rsid w:val="13047ECF"/>
    <w:rsid w:val="130489AD"/>
    <w:rsid w:val="1305AF45"/>
    <w:rsid w:val="1319F925"/>
    <w:rsid w:val="132202BC"/>
    <w:rsid w:val="1322D5E8"/>
    <w:rsid w:val="1324F18F"/>
    <w:rsid w:val="132672E7"/>
    <w:rsid w:val="13376DF3"/>
    <w:rsid w:val="1356538D"/>
    <w:rsid w:val="135A3552"/>
    <w:rsid w:val="135D9FCB"/>
    <w:rsid w:val="138286DE"/>
    <w:rsid w:val="13889D08"/>
    <w:rsid w:val="13B14637"/>
    <w:rsid w:val="13B8ADB0"/>
    <w:rsid w:val="13C4382A"/>
    <w:rsid w:val="13C7C027"/>
    <w:rsid w:val="13D10061"/>
    <w:rsid w:val="13D65AB1"/>
    <w:rsid w:val="13DC7C59"/>
    <w:rsid w:val="13F1B550"/>
    <w:rsid w:val="13F22911"/>
    <w:rsid w:val="13F73118"/>
    <w:rsid w:val="13FAC223"/>
    <w:rsid w:val="14023C15"/>
    <w:rsid w:val="1404109C"/>
    <w:rsid w:val="14045784"/>
    <w:rsid w:val="1424E8A5"/>
    <w:rsid w:val="1427E8D3"/>
    <w:rsid w:val="14289A08"/>
    <w:rsid w:val="14387A4B"/>
    <w:rsid w:val="143938DD"/>
    <w:rsid w:val="144079A7"/>
    <w:rsid w:val="14418FEE"/>
    <w:rsid w:val="146A8B26"/>
    <w:rsid w:val="1478F351"/>
    <w:rsid w:val="1482CDFF"/>
    <w:rsid w:val="1484619F"/>
    <w:rsid w:val="148750A3"/>
    <w:rsid w:val="14887982"/>
    <w:rsid w:val="14991D04"/>
    <w:rsid w:val="149D7554"/>
    <w:rsid w:val="14A9ED65"/>
    <w:rsid w:val="14B35EA4"/>
    <w:rsid w:val="14BBACA0"/>
    <w:rsid w:val="14BD4D13"/>
    <w:rsid w:val="14C3FA57"/>
    <w:rsid w:val="14CD93F1"/>
    <w:rsid w:val="14D42C5A"/>
    <w:rsid w:val="14DA7B44"/>
    <w:rsid w:val="14E0100C"/>
    <w:rsid w:val="14FD8A1F"/>
    <w:rsid w:val="1500F665"/>
    <w:rsid w:val="1502DDE8"/>
    <w:rsid w:val="1504409D"/>
    <w:rsid w:val="1523F490"/>
    <w:rsid w:val="152607D1"/>
    <w:rsid w:val="1528D354"/>
    <w:rsid w:val="155773B1"/>
    <w:rsid w:val="1565E277"/>
    <w:rsid w:val="156C98DE"/>
    <w:rsid w:val="157BE7E0"/>
    <w:rsid w:val="15865D93"/>
    <w:rsid w:val="1589D6D1"/>
    <w:rsid w:val="15962AFB"/>
    <w:rsid w:val="159ACD2D"/>
    <w:rsid w:val="159CC037"/>
    <w:rsid w:val="15A079B5"/>
    <w:rsid w:val="15A142CB"/>
    <w:rsid w:val="15A589F5"/>
    <w:rsid w:val="15AA32BA"/>
    <w:rsid w:val="15B69783"/>
    <w:rsid w:val="15B85A9F"/>
    <w:rsid w:val="15B88C16"/>
    <w:rsid w:val="15BDAF49"/>
    <w:rsid w:val="15CC571A"/>
    <w:rsid w:val="15D7F402"/>
    <w:rsid w:val="15DDD7DC"/>
    <w:rsid w:val="15E061B9"/>
    <w:rsid w:val="15E10E54"/>
    <w:rsid w:val="15E6973F"/>
    <w:rsid w:val="15E78631"/>
    <w:rsid w:val="15E88987"/>
    <w:rsid w:val="15EB2D92"/>
    <w:rsid w:val="15F2787E"/>
    <w:rsid w:val="15F33B19"/>
    <w:rsid w:val="15FF199C"/>
    <w:rsid w:val="160D930B"/>
    <w:rsid w:val="1612FE67"/>
    <w:rsid w:val="1627C4D4"/>
    <w:rsid w:val="162CB512"/>
    <w:rsid w:val="16326DE3"/>
    <w:rsid w:val="1645562C"/>
    <w:rsid w:val="164662B6"/>
    <w:rsid w:val="167C3521"/>
    <w:rsid w:val="16803378"/>
    <w:rsid w:val="168D6350"/>
    <w:rsid w:val="16BE324C"/>
    <w:rsid w:val="16C0C3A0"/>
    <w:rsid w:val="16DB5C04"/>
    <w:rsid w:val="16DD0E1D"/>
    <w:rsid w:val="16EA0078"/>
    <w:rsid w:val="1702D3CD"/>
    <w:rsid w:val="1709CE9A"/>
    <w:rsid w:val="171557C7"/>
    <w:rsid w:val="17178835"/>
    <w:rsid w:val="171DADAD"/>
    <w:rsid w:val="1734D201"/>
    <w:rsid w:val="173CA3F1"/>
    <w:rsid w:val="1740F92E"/>
    <w:rsid w:val="17445249"/>
    <w:rsid w:val="174FF50A"/>
    <w:rsid w:val="17610837"/>
    <w:rsid w:val="1775DBF5"/>
    <w:rsid w:val="177D6079"/>
    <w:rsid w:val="178D8BF1"/>
    <w:rsid w:val="179A3771"/>
    <w:rsid w:val="179D2B20"/>
    <w:rsid w:val="179E0E5E"/>
    <w:rsid w:val="179E8078"/>
    <w:rsid w:val="17A2086F"/>
    <w:rsid w:val="17A49BF9"/>
    <w:rsid w:val="17ACBC9C"/>
    <w:rsid w:val="17B4C71D"/>
    <w:rsid w:val="17C67E10"/>
    <w:rsid w:val="17E727F0"/>
    <w:rsid w:val="17EC7C67"/>
    <w:rsid w:val="17ECBB82"/>
    <w:rsid w:val="17F8C36B"/>
    <w:rsid w:val="18033A54"/>
    <w:rsid w:val="1817245C"/>
    <w:rsid w:val="181B4C6A"/>
    <w:rsid w:val="18284E8A"/>
    <w:rsid w:val="18299E9C"/>
    <w:rsid w:val="18325DE5"/>
    <w:rsid w:val="18374568"/>
    <w:rsid w:val="183B9ED7"/>
    <w:rsid w:val="1862928D"/>
    <w:rsid w:val="1865169A"/>
    <w:rsid w:val="186C8F55"/>
    <w:rsid w:val="18867BE5"/>
    <w:rsid w:val="189B52A6"/>
    <w:rsid w:val="189D99BF"/>
    <w:rsid w:val="189FFAC1"/>
    <w:rsid w:val="18A0DDAE"/>
    <w:rsid w:val="18A9854D"/>
    <w:rsid w:val="18AB8CD9"/>
    <w:rsid w:val="18BFE71D"/>
    <w:rsid w:val="18C3B731"/>
    <w:rsid w:val="18CB15B8"/>
    <w:rsid w:val="18D0182A"/>
    <w:rsid w:val="18D1D08E"/>
    <w:rsid w:val="18D1D3C9"/>
    <w:rsid w:val="18DDFF71"/>
    <w:rsid w:val="18EE8804"/>
    <w:rsid w:val="18F21949"/>
    <w:rsid w:val="190491A7"/>
    <w:rsid w:val="1926FF52"/>
    <w:rsid w:val="192C62ED"/>
    <w:rsid w:val="193690CF"/>
    <w:rsid w:val="19393E20"/>
    <w:rsid w:val="19405F88"/>
    <w:rsid w:val="19422F8C"/>
    <w:rsid w:val="1943B3C0"/>
    <w:rsid w:val="194D5D52"/>
    <w:rsid w:val="19521510"/>
    <w:rsid w:val="19561880"/>
    <w:rsid w:val="196D0B20"/>
    <w:rsid w:val="196FBE6C"/>
    <w:rsid w:val="1977C4CD"/>
    <w:rsid w:val="197FFDC1"/>
    <w:rsid w:val="1994E2BD"/>
    <w:rsid w:val="19B7625B"/>
    <w:rsid w:val="19C6CAD5"/>
    <w:rsid w:val="19CDBB3F"/>
    <w:rsid w:val="19E4A1B0"/>
    <w:rsid w:val="19FC4DAE"/>
    <w:rsid w:val="1A066BF5"/>
    <w:rsid w:val="1A1B259A"/>
    <w:rsid w:val="1A2888A9"/>
    <w:rsid w:val="1A317B52"/>
    <w:rsid w:val="1A36514E"/>
    <w:rsid w:val="1A3C8DD5"/>
    <w:rsid w:val="1A3D1220"/>
    <w:rsid w:val="1A427622"/>
    <w:rsid w:val="1A44D102"/>
    <w:rsid w:val="1A53F756"/>
    <w:rsid w:val="1A5F389A"/>
    <w:rsid w:val="1A600220"/>
    <w:rsid w:val="1A63AEE3"/>
    <w:rsid w:val="1A657864"/>
    <w:rsid w:val="1A69DC3E"/>
    <w:rsid w:val="1A700A48"/>
    <w:rsid w:val="1A7344CD"/>
    <w:rsid w:val="1A7B40C9"/>
    <w:rsid w:val="1A8DE45E"/>
    <w:rsid w:val="1A908118"/>
    <w:rsid w:val="1AAB6D6A"/>
    <w:rsid w:val="1AC49C2B"/>
    <w:rsid w:val="1ACA31EC"/>
    <w:rsid w:val="1AD67624"/>
    <w:rsid w:val="1ADAA2C5"/>
    <w:rsid w:val="1ADEB9DF"/>
    <w:rsid w:val="1AE63A71"/>
    <w:rsid w:val="1AEA0731"/>
    <w:rsid w:val="1AEBBEC9"/>
    <w:rsid w:val="1AF15337"/>
    <w:rsid w:val="1B015CC7"/>
    <w:rsid w:val="1B06D435"/>
    <w:rsid w:val="1B1448B0"/>
    <w:rsid w:val="1B16B7F9"/>
    <w:rsid w:val="1B26AD20"/>
    <w:rsid w:val="1B287B68"/>
    <w:rsid w:val="1B28A087"/>
    <w:rsid w:val="1B2AB509"/>
    <w:rsid w:val="1B309B95"/>
    <w:rsid w:val="1B351C67"/>
    <w:rsid w:val="1B3C3F99"/>
    <w:rsid w:val="1B3DD812"/>
    <w:rsid w:val="1B3EF949"/>
    <w:rsid w:val="1B49FF98"/>
    <w:rsid w:val="1B4A5724"/>
    <w:rsid w:val="1B62CF57"/>
    <w:rsid w:val="1B7EC566"/>
    <w:rsid w:val="1B936570"/>
    <w:rsid w:val="1B9DF11C"/>
    <w:rsid w:val="1B9E5CBC"/>
    <w:rsid w:val="1BA0F9BD"/>
    <w:rsid w:val="1BC02B58"/>
    <w:rsid w:val="1BDAC597"/>
    <w:rsid w:val="1BDFB44F"/>
    <w:rsid w:val="1BEC128A"/>
    <w:rsid w:val="1BEE6688"/>
    <w:rsid w:val="1BEFAAAE"/>
    <w:rsid w:val="1BF878CB"/>
    <w:rsid w:val="1C0606E1"/>
    <w:rsid w:val="1C06FEA2"/>
    <w:rsid w:val="1C0D8267"/>
    <w:rsid w:val="1C0E83BD"/>
    <w:rsid w:val="1C12135B"/>
    <w:rsid w:val="1C1D83A1"/>
    <w:rsid w:val="1C35028F"/>
    <w:rsid w:val="1C395AD3"/>
    <w:rsid w:val="1C3ED27A"/>
    <w:rsid w:val="1C40A34E"/>
    <w:rsid w:val="1C504D33"/>
    <w:rsid w:val="1C6B3801"/>
    <w:rsid w:val="1C6BC8C5"/>
    <w:rsid w:val="1C6BE842"/>
    <w:rsid w:val="1C732744"/>
    <w:rsid w:val="1C81AA9A"/>
    <w:rsid w:val="1C81AC13"/>
    <w:rsid w:val="1C9506F6"/>
    <w:rsid w:val="1CA3C7B4"/>
    <w:rsid w:val="1CBAF266"/>
    <w:rsid w:val="1CD3488C"/>
    <w:rsid w:val="1CD9A9F6"/>
    <w:rsid w:val="1CEB7C5E"/>
    <w:rsid w:val="1CF45305"/>
    <w:rsid w:val="1CFE8D6A"/>
    <w:rsid w:val="1D067D5F"/>
    <w:rsid w:val="1D0C7058"/>
    <w:rsid w:val="1D16109B"/>
    <w:rsid w:val="1D276CD5"/>
    <w:rsid w:val="1D2D4843"/>
    <w:rsid w:val="1D52A0EC"/>
    <w:rsid w:val="1D6866DC"/>
    <w:rsid w:val="1D714514"/>
    <w:rsid w:val="1D8BFD02"/>
    <w:rsid w:val="1D8E1A45"/>
    <w:rsid w:val="1D98647E"/>
    <w:rsid w:val="1D9AE8E5"/>
    <w:rsid w:val="1D9DA9FF"/>
    <w:rsid w:val="1DA217F5"/>
    <w:rsid w:val="1DA4B789"/>
    <w:rsid w:val="1DA594E1"/>
    <w:rsid w:val="1DABB417"/>
    <w:rsid w:val="1DB7A6A5"/>
    <w:rsid w:val="1DB8D579"/>
    <w:rsid w:val="1DC18142"/>
    <w:rsid w:val="1DC8903B"/>
    <w:rsid w:val="1DCB55FE"/>
    <w:rsid w:val="1DE3AE31"/>
    <w:rsid w:val="1DEA7AC4"/>
    <w:rsid w:val="1DFBEAB6"/>
    <w:rsid w:val="1E01D2F8"/>
    <w:rsid w:val="1E04A976"/>
    <w:rsid w:val="1E075757"/>
    <w:rsid w:val="1E0C77DF"/>
    <w:rsid w:val="1E0F2F79"/>
    <w:rsid w:val="1E113F0C"/>
    <w:rsid w:val="1E1F07DD"/>
    <w:rsid w:val="1E2D086F"/>
    <w:rsid w:val="1E4BC188"/>
    <w:rsid w:val="1E5CD921"/>
    <w:rsid w:val="1E61CDC8"/>
    <w:rsid w:val="1E714AE3"/>
    <w:rsid w:val="1E76E121"/>
    <w:rsid w:val="1E7D67AB"/>
    <w:rsid w:val="1E86C2F2"/>
    <w:rsid w:val="1EA189CE"/>
    <w:rsid w:val="1EA7F1BC"/>
    <w:rsid w:val="1EB12EE9"/>
    <w:rsid w:val="1EB6B9AF"/>
    <w:rsid w:val="1EBAF7E8"/>
    <w:rsid w:val="1EBB688F"/>
    <w:rsid w:val="1EBCFC12"/>
    <w:rsid w:val="1EBFAEE3"/>
    <w:rsid w:val="1EC91A41"/>
    <w:rsid w:val="1ECB68EC"/>
    <w:rsid w:val="1ED0AC81"/>
    <w:rsid w:val="1ED13CE1"/>
    <w:rsid w:val="1EE0B839"/>
    <w:rsid w:val="1EE46C9D"/>
    <w:rsid w:val="1F0BFC66"/>
    <w:rsid w:val="1F162D5C"/>
    <w:rsid w:val="1F1C4ED1"/>
    <w:rsid w:val="1F20CBEE"/>
    <w:rsid w:val="1F249D27"/>
    <w:rsid w:val="1F24EF2D"/>
    <w:rsid w:val="1F2C12E6"/>
    <w:rsid w:val="1F300035"/>
    <w:rsid w:val="1F52EE4C"/>
    <w:rsid w:val="1F56DAA0"/>
    <w:rsid w:val="1F69FCE7"/>
    <w:rsid w:val="1F71F920"/>
    <w:rsid w:val="1F730936"/>
    <w:rsid w:val="1F8EB3BC"/>
    <w:rsid w:val="1F917CA3"/>
    <w:rsid w:val="1F98D069"/>
    <w:rsid w:val="1F9BAAE0"/>
    <w:rsid w:val="1FB6F72B"/>
    <w:rsid w:val="1FC833EF"/>
    <w:rsid w:val="1FCB0BF7"/>
    <w:rsid w:val="1FCDC745"/>
    <w:rsid w:val="1FD06D9C"/>
    <w:rsid w:val="1FDEC104"/>
    <w:rsid w:val="1FE1115D"/>
    <w:rsid w:val="1FEEAF5F"/>
    <w:rsid w:val="1FFE2057"/>
    <w:rsid w:val="201E12D1"/>
    <w:rsid w:val="202E00C9"/>
    <w:rsid w:val="2038028B"/>
    <w:rsid w:val="203A3BAC"/>
    <w:rsid w:val="2040232F"/>
    <w:rsid w:val="2048593C"/>
    <w:rsid w:val="204D9EA2"/>
    <w:rsid w:val="204E5E5F"/>
    <w:rsid w:val="20525699"/>
    <w:rsid w:val="205AFA00"/>
    <w:rsid w:val="20615DA5"/>
    <w:rsid w:val="2066077D"/>
    <w:rsid w:val="20660B0C"/>
    <w:rsid w:val="2073AD65"/>
    <w:rsid w:val="20755406"/>
    <w:rsid w:val="207724D7"/>
    <w:rsid w:val="2079AF1E"/>
    <w:rsid w:val="207E71C5"/>
    <w:rsid w:val="20A181C6"/>
    <w:rsid w:val="20B239C0"/>
    <w:rsid w:val="20B2EC07"/>
    <w:rsid w:val="20B2FE5E"/>
    <w:rsid w:val="20B51ADD"/>
    <w:rsid w:val="20B88412"/>
    <w:rsid w:val="20BA25C4"/>
    <w:rsid w:val="20D196A0"/>
    <w:rsid w:val="20E9C719"/>
    <w:rsid w:val="20EA146A"/>
    <w:rsid w:val="20F68B94"/>
    <w:rsid w:val="210E8451"/>
    <w:rsid w:val="211DDC1C"/>
    <w:rsid w:val="212AFDAF"/>
    <w:rsid w:val="212B427E"/>
    <w:rsid w:val="213A8894"/>
    <w:rsid w:val="2146B26E"/>
    <w:rsid w:val="2147D6E6"/>
    <w:rsid w:val="215DF6E3"/>
    <w:rsid w:val="2165DFF7"/>
    <w:rsid w:val="21693F47"/>
    <w:rsid w:val="216BEF05"/>
    <w:rsid w:val="21739C89"/>
    <w:rsid w:val="21946EA1"/>
    <w:rsid w:val="219A630B"/>
    <w:rsid w:val="219CE680"/>
    <w:rsid w:val="219F43C6"/>
    <w:rsid w:val="21BDBA7F"/>
    <w:rsid w:val="21C69B4A"/>
    <w:rsid w:val="21CC3411"/>
    <w:rsid w:val="21CE6853"/>
    <w:rsid w:val="21D5E855"/>
    <w:rsid w:val="21E50D53"/>
    <w:rsid w:val="21EDC1CD"/>
    <w:rsid w:val="21F3488B"/>
    <w:rsid w:val="21FA4609"/>
    <w:rsid w:val="21FBABD9"/>
    <w:rsid w:val="21FFD6A7"/>
    <w:rsid w:val="220D5F19"/>
    <w:rsid w:val="221265BC"/>
    <w:rsid w:val="22151751"/>
    <w:rsid w:val="221B5CFB"/>
    <w:rsid w:val="222DD42E"/>
    <w:rsid w:val="223749F1"/>
    <w:rsid w:val="2243E4B9"/>
    <w:rsid w:val="2244EAE0"/>
    <w:rsid w:val="22455F49"/>
    <w:rsid w:val="225DE894"/>
    <w:rsid w:val="225DF33E"/>
    <w:rsid w:val="225E58CF"/>
    <w:rsid w:val="2264ECAA"/>
    <w:rsid w:val="2276C5EF"/>
    <w:rsid w:val="229CD6EB"/>
    <w:rsid w:val="229D8531"/>
    <w:rsid w:val="22A19215"/>
    <w:rsid w:val="22A5E0B0"/>
    <w:rsid w:val="22A9F1E4"/>
    <w:rsid w:val="22B3B139"/>
    <w:rsid w:val="22D16BDA"/>
    <w:rsid w:val="22D1B71F"/>
    <w:rsid w:val="22DCC9D4"/>
    <w:rsid w:val="22DD5CF8"/>
    <w:rsid w:val="22FC30DC"/>
    <w:rsid w:val="2300B04F"/>
    <w:rsid w:val="2301378C"/>
    <w:rsid w:val="23052A9D"/>
    <w:rsid w:val="230A9825"/>
    <w:rsid w:val="2318B4F8"/>
    <w:rsid w:val="2319497B"/>
    <w:rsid w:val="231BE265"/>
    <w:rsid w:val="2326121F"/>
    <w:rsid w:val="2326A635"/>
    <w:rsid w:val="23387C42"/>
    <w:rsid w:val="233F7420"/>
    <w:rsid w:val="234333A1"/>
    <w:rsid w:val="23465BCA"/>
    <w:rsid w:val="234CF86C"/>
    <w:rsid w:val="235094E5"/>
    <w:rsid w:val="2363923C"/>
    <w:rsid w:val="2365A837"/>
    <w:rsid w:val="23694EE3"/>
    <w:rsid w:val="236F3F56"/>
    <w:rsid w:val="2376942F"/>
    <w:rsid w:val="237FDF29"/>
    <w:rsid w:val="23843091"/>
    <w:rsid w:val="2384745C"/>
    <w:rsid w:val="23887790"/>
    <w:rsid w:val="238AEAC5"/>
    <w:rsid w:val="23A53C21"/>
    <w:rsid w:val="23B32C4F"/>
    <w:rsid w:val="23B7B9B1"/>
    <w:rsid w:val="23BE0DC9"/>
    <w:rsid w:val="23BE1947"/>
    <w:rsid w:val="23C5AA87"/>
    <w:rsid w:val="23DE4EB2"/>
    <w:rsid w:val="23DE51E5"/>
    <w:rsid w:val="23F0FAB2"/>
    <w:rsid w:val="23FDF9B7"/>
    <w:rsid w:val="2407B5E1"/>
    <w:rsid w:val="2411AEAB"/>
    <w:rsid w:val="241E1DB7"/>
    <w:rsid w:val="24255A36"/>
    <w:rsid w:val="2432204A"/>
    <w:rsid w:val="243E94BA"/>
    <w:rsid w:val="2447B0BD"/>
    <w:rsid w:val="244CD352"/>
    <w:rsid w:val="2468B272"/>
    <w:rsid w:val="2478AB9D"/>
    <w:rsid w:val="2496452E"/>
    <w:rsid w:val="24AAD3A0"/>
    <w:rsid w:val="24B0E22D"/>
    <w:rsid w:val="24B2CD4C"/>
    <w:rsid w:val="24B68C2E"/>
    <w:rsid w:val="24D33477"/>
    <w:rsid w:val="24DD7FF5"/>
    <w:rsid w:val="24DE0248"/>
    <w:rsid w:val="24E12AF7"/>
    <w:rsid w:val="24E69BE7"/>
    <w:rsid w:val="24F078BA"/>
    <w:rsid w:val="24F6DAB7"/>
    <w:rsid w:val="25070077"/>
    <w:rsid w:val="2517052B"/>
    <w:rsid w:val="251CD428"/>
    <w:rsid w:val="25269749"/>
    <w:rsid w:val="25272613"/>
    <w:rsid w:val="252BCE17"/>
    <w:rsid w:val="2532EDD0"/>
    <w:rsid w:val="25371C12"/>
    <w:rsid w:val="253C7E58"/>
    <w:rsid w:val="255033BC"/>
    <w:rsid w:val="25572F2C"/>
    <w:rsid w:val="25587508"/>
    <w:rsid w:val="255A41A6"/>
    <w:rsid w:val="255BC59F"/>
    <w:rsid w:val="2561043A"/>
    <w:rsid w:val="256C29A1"/>
    <w:rsid w:val="256E9AE9"/>
    <w:rsid w:val="257709E3"/>
    <w:rsid w:val="258FF538"/>
    <w:rsid w:val="2592EFB5"/>
    <w:rsid w:val="2593CF4D"/>
    <w:rsid w:val="25A39243"/>
    <w:rsid w:val="25ABB991"/>
    <w:rsid w:val="25AF7259"/>
    <w:rsid w:val="25BC7D01"/>
    <w:rsid w:val="25BC9A41"/>
    <w:rsid w:val="25C05625"/>
    <w:rsid w:val="25C7C3F1"/>
    <w:rsid w:val="25C89190"/>
    <w:rsid w:val="25D3E78D"/>
    <w:rsid w:val="25D49C7B"/>
    <w:rsid w:val="25DC2DC2"/>
    <w:rsid w:val="25E23C7B"/>
    <w:rsid w:val="25E77842"/>
    <w:rsid w:val="25EEB035"/>
    <w:rsid w:val="25F2902E"/>
    <w:rsid w:val="25FA6B98"/>
    <w:rsid w:val="2603B591"/>
    <w:rsid w:val="2604A103"/>
    <w:rsid w:val="260B7584"/>
    <w:rsid w:val="2611725D"/>
    <w:rsid w:val="261AAC8B"/>
    <w:rsid w:val="26394B1E"/>
    <w:rsid w:val="263C4F89"/>
    <w:rsid w:val="264744B0"/>
    <w:rsid w:val="2647AC99"/>
    <w:rsid w:val="2650F0BB"/>
    <w:rsid w:val="2654269C"/>
    <w:rsid w:val="265BD87D"/>
    <w:rsid w:val="2676F51B"/>
    <w:rsid w:val="26966FF5"/>
    <w:rsid w:val="26A30BBD"/>
    <w:rsid w:val="26B3CFE2"/>
    <w:rsid w:val="26C10B2F"/>
    <w:rsid w:val="26DA62CB"/>
    <w:rsid w:val="26DFF0CB"/>
    <w:rsid w:val="26E83F6D"/>
    <w:rsid w:val="26FFBD0A"/>
    <w:rsid w:val="270F7BAC"/>
    <w:rsid w:val="2728FECE"/>
    <w:rsid w:val="273E7E24"/>
    <w:rsid w:val="274360F6"/>
    <w:rsid w:val="2744BA07"/>
    <w:rsid w:val="2747C89A"/>
    <w:rsid w:val="274CA767"/>
    <w:rsid w:val="27563D80"/>
    <w:rsid w:val="275A6F42"/>
    <w:rsid w:val="275B1B90"/>
    <w:rsid w:val="2762973C"/>
    <w:rsid w:val="27633942"/>
    <w:rsid w:val="27685CAC"/>
    <w:rsid w:val="27803AB3"/>
    <w:rsid w:val="2780C497"/>
    <w:rsid w:val="2791B65E"/>
    <w:rsid w:val="27997E4B"/>
    <w:rsid w:val="279AA023"/>
    <w:rsid w:val="27A55F7E"/>
    <w:rsid w:val="27AC8F19"/>
    <w:rsid w:val="27B3D1F0"/>
    <w:rsid w:val="27B6F3FC"/>
    <w:rsid w:val="27B7A3FF"/>
    <w:rsid w:val="27BA94CE"/>
    <w:rsid w:val="27BCFC15"/>
    <w:rsid w:val="27D6D448"/>
    <w:rsid w:val="27F2BA4E"/>
    <w:rsid w:val="28005A84"/>
    <w:rsid w:val="28015C41"/>
    <w:rsid w:val="280AC818"/>
    <w:rsid w:val="28105A34"/>
    <w:rsid w:val="2810B459"/>
    <w:rsid w:val="281390AB"/>
    <w:rsid w:val="2822DA5C"/>
    <w:rsid w:val="28327A65"/>
    <w:rsid w:val="28584C46"/>
    <w:rsid w:val="286D617E"/>
    <w:rsid w:val="288789F7"/>
    <w:rsid w:val="288E77C1"/>
    <w:rsid w:val="288EB4B1"/>
    <w:rsid w:val="289FD28E"/>
    <w:rsid w:val="28B86811"/>
    <w:rsid w:val="28C8AB9E"/>
    <w:rsid w:val="28D57B7E"/>
    <w:rsid w:val="28E6EC29"/>
    <w:rsid w:val="28EA5999"/>
    <w:rsid w:val="29033886"/>
    <w:rsid w:val="2909FCFE"/>
    <w:rsid w:val="2911ADEC"/>
    <w:rsid w:val="29147BFC"/>
    <w:rsid w:val="291DE83B"/>
    <w:rsid w:val="291FBF9A"/>
    <w:rsid w:val="292C558A"/>
    <w:rsid w:val="2933C5B7"/>
    <w:rsid w:val="293FFF81"/>
    <w:rsid w:val="2948258F"/>
    <w:rsid w:val="29529EB1"/>
    <w:rsid w:val="295ACD3F"/>
    <w:rsid w:val="296E7637"/>
    <w:rsid w:val="29762C95"/>
    <w:rsid w:val="2978E4A1"/>
    <w:rsid w:val="297EE1C0"/>
    <w:rsid w:val="298978A3"/>
    <w:rsid w:val="2989F738"/>
    <w:rsid w:val="299BA017"/>
    <w:rsid w:val="299F6E4E"/>
    <w:rsid w:val="29A4DCFC"/>
    <w:rsid w:val="29A5C48F"/>
    <w:rsid w:val="29A83352"/>
    <w:rsid w:val="29AC6006"/>
    <w:rsid w:val="29C08141"/>
    <w:rsid w:val="29CA5C5A"/>
    <w:rsid w:val="29D7DFC9"/>
    <w:rsid w:val="29D801E5"/>
    <w:rsid w:val="29DD71D2"/>
    <w:rsid w:val="29EE44FD"/>
    <w:rsid w:val="29F8B232"/>
    <w:rsid w:val="2A10E323"/>
    <w:rsid w:val="2A1DA1BE"/>
    <w:rsid w:val="2A1E8477"/>
    <w:rsid w:val="2A1F3DF1"/>
    <w:rsid w:val="2A3531EA"/>
    <w:rsid w:val="2A4912B3"/>
    <w:rsid w:val="2A5AFF51"/>
    <w:rsid w:val="2A5F7F3C"/>
    <w:rsid w:val="2A631D10"/>
    <w:rsid w:val="2A7366A3"/>
    <w:rsid w:val="2A87A893"/>
    <w:rsid w:val="2A9E2011"/>
    <w:rsid w:val="2A9FD834"/>
    <w:rsid w:val="2AA2F07E"/>
    <w:rsid w:val="2AA5B5E9"/>
    <w:rsid w:val="2AAA5B8C"/>
    <w:rsid w:val="2AB49A1F"/>
    <w:rsid w:val="2AB4FC15"/>
    <w:rsid w:val="2ABFD573"/>
    <w:rsid w:val="2AD0D5BA"/>
    <w:rsid w:val="2AD49734"/>
    <w:rsid w:val="2ADD306F"/>
    <w:rsid w:val="2AE650AD"/>
    <w:rsid w:val="2AED9098"/>
    <w:rsid w:val="2AF2BB85"/>
    <w:rsid w:val="2AFC7E02"/>
    <w:rsid w:val="2B0A883A"/>
    <w:rsid w:val="2B17CBFD"/>
    <w:rsid w:val="2B19261D"/>
    <w:rsid w:val="2B1C1839"/>
    <w:rsid w:val="2B33D06A"/>
    <w:rsid w:val="2B39989B"/>
    <w:rsid w:val="2B3C5D49"/>
    <w:rsid w:val="2B630394"/>
    <w:rsid w:val="2B63888C"/>
    <w:rsid w:val="2B6BFDD9"/>
    <w:rsid w:val="2B6ED522"/>
    <w:rsid w:val="2B775822"/>
    <w:rsid w:val="2B81C2C9"/>
    <w:rsid w:val="2B90C2BB"/>
    <w:rsid w:val="2B9E361A"/>
    <w:rsid w:val="2BA5FBC1"/>
    <w:rsid w:val="2BABC9CC"/>
    <w:rsid w:val="2BB22F3F"/>
    <w:rsid w:val="2BB942C3"/>
    <w:rsid w:val="2BBAC702"/>
    <w:rsid w:val="2BBCFF91"/>
    <w:rsid w:val="2BC59250"/>
    <w:rsid w:val="2BC871A5"/>
    <w:rsid w:val="2BE1E5CF"/>
    <w:rsid w:val="2BE93442"/>
    <w:rsid w:val="2BEAE73C"/>
    <w:rsid w:val="2BF58E3B"/>
    <w:rsid w:val="2BFA7790"/>
    <w:rsid w:val="2BFEE765"/>
    <w:rsid w:val="2C20F618"/>
    <w:rsid w:val="2C226AA0"/>
    <w:rsid w:val="2C2544E1"/>
    <w:rsid w:val="2C2568D1"/>
    <w:rsid w:val="2C28B18B"/>
    <w:rsid w:val="2C28DB8D"/>
    <w:rsid w:val="2C33D7E4"/>
    <w:rsid w:val="2C3D5FBA"/>
    <w:rsid w:val="2C44AE47"/>
    <w:rsid w:val="2C452752"/>
    <w:rsid w:val="2C48FE50"/>
    <w:rsid w:val="2C49428B"/>
    <w:rsid w:val="2C55E8D2"/>
    <w:rsid w:val="2C567154"/>
    <w:rsid w:val="2C674035"/>
    <w:rsid w:val="2C681B88"/>
    <w:rsid w:val="2C6AF0C8"/>
    <w:rsid w:val="2C6DF9F7"/>
    <w:rsid w:val="2C7D4F7C"/>
    <w:rsid w:val="2C80D4F0"/>
    <w:rsid w:val="2C86F2B7"/>
    <w:rsid w:val="2C8A5A5B"/>
    <w:rsid w:val="2C8DD75F"/>
    <w:rsid w:val="2CA1B829"/>
    <w:rsid w:val="2CAB83F4"/>
    <w:rsid w:val="2CB1D1D9"/>
    <w:rsid w:val="2CBEB5ED"/>
    <w:rsid w:val="2CE126CA"/>
    <w:rsid w:val="2CFD460C"/>
    <w:rsid w:val="2D11E856"/>
    <w:rsid w:val="2D1B88FF"/>
    <w:rsid w:val="2D1FA333"/>
    <w:rsid w:val="2D25C167"/>
    <w:rsid w:val="2D2B8F19"/>
    <w:rsid w:val="2D2DD19B"/>
    <w:rsid w:val="2D31FE87"/>
    <w:rsid w:val="2D3402BD"/>
    <w:rsid w:val="2D399505"/>
    <w:rsid w:val="2D3C00D4"/>
    <w:rsid w:val="2D4A2B60"/>
    <w:rsid w:val="2D7EEB20"/>
    <w:rsid w:val="2D93BD1E"/>
    <w:rsid w:val="2D949AFD"/>
    <w:rsid w:val="2D95F592"/>
    <w:rsid w:val="2D9604E1"/>
    <w:rsid w:val="2DB44D38"/>
    <w:rsid w:val="2DC271C6"/>
    <w:rsid w:val="2DC7DA8C"/>
    <w:rsid w:val="2DCC7A8E"/>
    <w:rsid w:val="2DD305FC"/>
    <w:rsid w:val="2E053765"/>
    <w:rsid w:val="2E0595BD"/>
    <w:rsid w:val="2E073BBD"/>
    <w:rsid w:val="2E1B80A4"/>
    <w:rsid w:val="2E1CB480"/>
    <w:rsid w:val="2E255CB3"/>
    <w:rsid w:val="2E45497E"/>
    <w:rsid w:val="2E466652"/>
    <w:rsid w:val="2E50CD4A"/>
    <w:rsid w:val="2E53F013"/>
    <w:rsid w:val="2E5EFEC5"/>
    <w:rsid w:val="2E5F66A7"/>
    <w:rsid w:val="2E63C7B9"/>
    <w:rsid w:val="2E6482C8"/>
    <w:rsid w:val="2E7368E2"/>
    <w:rsid w:val="2E77EA89"/>
    <w:rsid w:val="2E96C530"/>
    <w:rsid w:val="2EB46648"/>
    <w:rsid w:val="2EBDA560"/>
    <w:rsid w:val="2EC4FCFF"/>
    <w:rsid w:val="2ED00403"/>
    <w:rsid w:val="2ED61B40"/>
    <w:rsid w:val="2F033698"/>
    <w:rsid w:val="2F0BB20C"/>
    <w:rsid w:val="2F16033B"/>
    <w:rsid w:val="2F1A64B6"/>
    <w:rsid w:val="2F2070BF"/>
    <w:rsid w:val="2F235798"/>
    <w:rsid w:val="2F2A2436"/>
    <w:rsid w:val="2F30CFC6"/>
    <w:rsid w:val="2F5CB36C"/>
    <w:rsid w:val="2F5D39C7"/>
    <w:rsid w:val="2F630A1A"/>
    <w:rsid w:val="2F79C00D"/>
    <w:rsid w:val="2F7BD4B3"/>
    <w:rsid w:val="2F856EFE"/>
    <w:rsid w:val="2F887737"/>
    <w:rsid w:val="2F909E09"/>
    <w:rsid w:val="2F9E20F6"/>
    <w:rsid w:val="2FA6F81D"/>
    <w:rsid w:val="2FA947D4"/>
    <w:rsid w:val="2FB370A5"/>
    <w:rsid w:val="2FB3E346"/>
    <w:rsid w:val="2FB8310F"/>
    <w:rsid w:val="2FC0F006"/>
    <w:rsid w:val="2FC73081"/>
    <w:rsid w:val="2FC811AD"/>
    <w:rsid w:val="2FD0B123"/>
    <w:rsid w:val="2FD80014"/>
    <w:rsid w:val="2FDB0582"/>
    <w:rsid w:val="2FE0BA29"/>
    <w:rsid w:val="2FE4B6BD"/>
    <w:rsid w:val="2FE64675"/>
    <w:rsid w:val="2FF24474"/>
    <w:rsid w:val="2FF6BCB0"/>
    <w:rsid w:val="2FF797BC"/>
    <w:rsid w:val="3002FA0A"/>
    <w:rsid w:val="30048D3D"/>
    <w:rsid w:val="3004BAF0"/>
    <w:rsid w:val="300E6B59"/>
    <w:rsid w:val="30165899"/>
    <w:rsid w:val="302A6D5A"/>
    <w:rsid w:val="302E2EBE"/>
    <w:rsid w:val="303D8490"/>
    <w:rsid w:val="303EA2AD"/>
    <w:rsid w:val="304C13CC"/>
    <w:rsid w:val="3058860C"/>
    <w:rsid w:val="305C5E6C"/>
    <w:rsid w:val="305F01D0"/>
    <w:rsid w:val="306573D8"/>
    <w:rsid w:val="307FFF4D"/>
    <w:rsid w:val="3081FD6E"/>
    <w:rsid w:val="30820E14"/>
    <w:rsid w:val="30918861"/>
    <w:rsid w:val="30940130"/>
    <w:rsid w:val="309B8B6B"/>
    <w:rsid w:val="30A29C48"/>
    <w:rsid w:val="30DB2D53"/>
    <w:rsid w:val="30DB61F7"/>
    <w:rsid w:val="30E66BB9"/>
    <w:rsid w:val="30E8F83C"/>
    <w:rsid w:val="30F144D2"/>
    <w:rsid w:val="30F14890"/>
    <w:rsid w:val="30F1FD8D"/>
    <w:rsid w:val="3104FB6A"/>
    <w:rsid w:val="310E613A"/>
    <w:rsid w:val="310F6390"/>
    <w:rsid w:val="312574F1"/>
    <w:rsid w:val="312F8F6D"/>
    <w:rsid w:val="3130690E"/>
    <w:rsid w:val="313696D8"/>
    <w:rsid w:val="31379FF4"/>
    <w:rsid w:val="3137DD55"/>
    <w:rsid w:val="313BA311"/>
    <w:rsid w:val="313CBC1E"/>
    <w:rsid w:val="31421E4E"/>
    <w:rsid w:val="3144AD4A"/>
    <w:rsid w:val="315B278E"/>
    <w:rsid w:val="315EC0F6"/>
    <w:rsid w:val="315F0145"/>
    <w:rsid w:val="316288E6"/>
    <w:rsid w:val="3170E804"/>
    <w:rsid w:val="31770FDF"/>
    <w:rsid w:val="317E48B8"/>
    <w:rsid w:val="318C0837"/>
    <w:rsid w:val="31B8B637"/>
    <w:rsid w:val="31C125B6"/>
    <w:rsid w:val="31E2D0F1"/>
    <w:rsid w:val="31EE0598"/>
    <w:rsid w:val="31FB80D0"/>
    <w:rsid w:val="31FE6B8F"/>
    <w:rsid w:val="31FF4FCA"/>
    <w:rsid w:val="31FFD054"/>
    <w:rsid w:val="320398E4"/>
    <w:rsid w:val="32150586"/>
    <w:rsid w:val="321812A8"/>
    <w:rsid w:val="3219CED0"/>
    <w:rsid w:val="321E40D4"/>
    <w:rsid w:val="3221C5AB"/>
    <w:rsid w:val="32281C90"/>
    <w:rsid w:val="3246FF34"/>
    <w:rsid w:val="324CAD41"/>
    <w:rsid w:val="324E2B09"/>
    <w:rsid w:val="3261F02B"/>
    <w:rsid w:val="32631DE6"/>
    <w:rsid w:val="32651D7C"/>
    <w:rsid w:val="3268735C"/>
    <w:rsid w:val="3270A84C"/>
    <w:rsid w:val="327315C6"/>
    <w:rsid w:val="327EBDF4"/>
    <w:rsid w:val="329C21C6"/>
    <w:rsid w:val="32AEE15C"/>
    <w:rsid w:val="32B17D70"/>
    <w:rsid w:val="32BB41D1"/>
    <w:rsid w:val="32C21920"/>
    <w:rsid w:val="32CAD514"/>
    <w:rsid w:val="32D7BEF6"/>
    <w:rsid w:val="32E097CC"/>
    <w:rsid w:val="32E30236"/>
    <w:rsid w:val="32EA48EC"/>
    <w:rsid w:val="32EAC268"/>
    <w:rsid w:val="330BFDEA"/>
    <w:rsid w:val="3314CE70"/>
    <w:rsid w:val="3318E88E"/>
    <w:rsid w:val="33266BEE"/>
    <w:rsid w:val="33285F7F"/>
    <w:rsid w:val="332EC1D1"/>
    <w:rsid w:val="333A82A6"/>
    <w:rsid w:val="333CD412"/>
    <w:rsid w:val="33426EE8"/>
    <w:rsid w:val="334310BB"/>
    <w:rsid w:val="334A1C27"/>
    <w:rsid w:val="33539FF4"/>
    <w:rsid w:val="3357324D"/>
    <w:rsid w:val="3358CF51"/>
    <w:rsid w:val="335A930B"/>
    <w:rsid w:val="33677156"/>
    <w:rsid w:val="337297E6"/>
    <w:rsid w:val="33845175"/>
    <w:rsid w:val="339EC63A"/>
    <w:rsid w:val="33A57ABD"/>
    <w:rsid w:val="33AD3B7A"/>
    <w:rsid w:val="33AEBA25"/>
    <w:rsid w:val="33B6223F"/>
    <w:rsid w:val="33C44C3C"/>
    <w:rsid w:val="33CFDACC"/>
    <w:rsid w:val="33E31A7D"/>
    <w:rsid w:val="33F4AB6B"/>
    <w:rsid w:val="340931FD"/>
    <w:rsid w:val="34274BC5"/>
    <w:rsid w:val="343CE8F0"/>
    <w:rsid w:val="3445D941"/>
    <w:rsid w:val="344D3CDC"/>
    <w:rsid w:val="344F7508"/>
    <w:rsid w:val="3457E2DB"/>
    <w:rsid w:val="345F323B"/>
    <w:rsid w:val="345FD426"/>
    <w:rsid w:val="3469FD07"/>
    <w:rsid w:val="3470768F"/>
    <w:rsid w:val="34711BCD"/>
    <w:rsid w:val="3476B4F5"/>
    <w:rsid w:val="347A6618"/>
    <w:rsid w:val="349695D9"/>
    <w:rsid w:val="349952E6"/>
    <w:rsid w:val="34ACC0ED"/>
    <w:rsid w:val="34B3B308"/>
    <w:rsid w:val="34B669BE"/>
    <w:rsid w:val="34BB3BA3"/>
    <w:rsid w:val="34BB75FD"/>
    <w:rsid w:val="34C92CCC"/>
    <w:rsid w:val="34D0717D"/>
    <w:rsid w:val="34D2DC95"/>
    <w:rsid w:val="34D6311F"/>
    <w:rsid w:val="34DD0035"/>
    <w:rsid w:val="34E1B36A"/>
    <w:rsid w:val="34E3898D"/>
    <w:rsid w:val="34ED68A2"/>
    <w:rsid w:val="34F55F83"/>
    <w:rsid w:val="34FB85EA"/>
    <w:rsid w:val="3522A6B5"/>
    <w:rsid w:val="3522BD83"/>
    <w:rsid w:val="35258968"/>
    <w:rsid w:val="352F8CBC"/>
    <w:rsid w:val="3533350B"/>
    <w:rsid w:val="353C76F1"/>
    <w:rsid w:val="353D0418"/>
    <w:rsid w:val="354B5F77"/>
    <w:rsid w:val="355FC16F"/>
    <w:rsid w:val="3562704C"/>
    <w:rsid w:val="35632158"/>
    <w:rsid w:val="35656579"/>
    <w:rsid w:val="35661ADA"/>
    <w:rsid w:val="35739E35"/>
    <w:rsid w:val="358A95A0"/>
    <w:rsid w:val="359BBF70"/>
    <w:rsid w:val="359F3593"/>
    <w:rsid w:val="35A557E6"/>
    <w:rsid w:val="35AD78AE"/>
    <w:rsid w:val="35B875E0"/>
    <w:rsid w:val="35CCFFDC"/>
    <w:rsid w:val="35CD1747"/>
    <w:rsid w:val="35CE0055"/>
    <w:rsid w:val="35D22211"/>
    <w:rsid w:val="35D8DDF6"/>
    <w:rsid w:val="35DA1A2F"/>
    <w:rsid w:val="35DBC5B5"/>
    <w:rsid w:val="35E6DEAC"/>
    <w:rsid w:val="35F24CCE"/>
    <w:rsid w:val="35F2B741"/>
    <w:rsid w:val="35F3DEA7"/>
    <w:rsid w:val="35FBFD6A"/>
    <w:rsid w:val="3601887C"/>
    <w:rsid w:val="36036EBB"/>
    <w:rsid w:val="360E3B57"/>
    <w:rsid w:val="3615AE8D"/>
    <w:rsid w:val="361985E6"/>
    <w:rsid w:val="362880A6"/>
    <w:rsid w:val="3636831C"/>
    <w:rsid w:val="3638C308"/>
    <w:rsid w:val="3640941A"/>
    <w:rsid w:val="3645BAC2"/>
    <w:rsid w:val="365380FD"/>
    <w:rsid w:val="366BF4AA"/>
    <w:rsid w:val="367642B0"/>
    <w:rsid w:val="3677D7BF"/>
    <w:rsid w:val="36790CE2"/>
    <w:rsid w:val="368CED9D"/>
    <w:rsid w:val="369FDFBF"/>
    <w:rsid w:val="36AF1AFE"/>
    <w:rsid w:val="36B88737"/>
    <w:rsid w:val="36CB6A05"/>
    <w:rsid w:val="36CCAC3B"/>
    <w:rsid w:val="36CCF167"/>
    <w:rsid w:val="36D8F250"/>
    <w:rsid w:val="36DA886F"/>
    <w:rsid w:val="36E3C771"/>
    <w:rsid w:val="36FC27B8"/>
    <w:rsid w:val="37088D8F"/>
    <w:rsid w:val="3715008A"/>
    <w:rsid w:val="371BF30D"/>
    <w:rsid w:val="373F6C16"/>
    <w:rsid w:val="374887A3"/>
    <w:rsid w:val="3756ECD6"/>
    <w:rsid w:val="37581D6A"/>
    <w:rsid w:val="375AB352"/>
    <w:rsid w:val="376F2F22"/>
    <w:rsid w:val="377698AD"/>
    <w:rsid w:val="3780934E"/>
    <w:rsid w:val="3780D462"/>
    <w:rsid w:val="3784B9DF"/>
    <w:rsid w:val="3790D209"/>
    <w:rsid w:val="37999F1C"/>
    <w:rsid w:val="379E28CC"/>
    <w:rsid w:val="37B4D077"/>
    <w:rsid w:val="37B6CC4E"/>
    <w:rsid w:val="37BEB3DA"/>
    <w:rsid w:val="37C03A1E"/>
    <w:rsid w:val="37DEB0C0"/>
    <w:rsid w:val="37DFFDA0"/>
    <w:rsid w:val="37E83EED"/>
    <w:rsid w:val="37F26C32"/>
    <w:rsid w:val="37F2CE7C"/>
    <w:rsid w:val="37F3E43E"/>
    <w:rsid w:val="38157604"/>
    <w:rsid w:val="3823564A"/>
    <w:rsid w:val="383B0985"/>
    <w:rsid w:val="3851FCF5"/>
    <w:rsid w:val="385D6E7E"/>
    <w:rsid w:val="3863E71C"/>
    <w:rsid w:val="386B94E3"/>
    <w:rsid w:val="386ED900"/>
    <w:rsid w:val="3870B828"/>
    <w:rsid w:val="38735F97"/>
    <w:rsid w:val="3884432F"/>
    <w:rsid w:val="389B2CD5"/>
    <w:rsid w:val="38B1C9B4"/>
    <w:rsid w:val="38B7B89A"/>
    <w:rsid w:val="38BC06B1"/>
    <w:rsid w:val="38C0C059"/>
    <w:rsid w:val="38D9F3F1"/>
    <w:rsid w:val="38DD5CF7"/>
    <w:rsid w:val="38F41A4A"/>
    <w:rsid w:val="3905D165"/>
    <w:rsid w:val="39086A83"/>
    <w:rsid w:val="3913B9F2"/>
    <w:rsid w:val="391519E4"/>
    <w:rsid w:val="391894DB"/>
    <w:rsid w:val="39288DAB"/>
    <w:rsid w:val="3933804E"/>
    <w:rsid w:val="394109DC"/>
    <w:rsid w:val="39452AC2"/>
    <w:rsid w:val="394C006B"/>
    <w:rsid w:val="395C91C1"/>
    <w:rsid w:val="396E8781"/>
    <w:rsid w:val="3974EB6F"/>
    <w:rsid w:val="397693D3"/>
    <w:rsid w:val="397D58B9"/>
    <w:rsid w:val="398779F0"/>
    <w:rsid w:val="398987E3"/>
    <w:rsid w:val="399978E8"/>
    <w:rsid w:val="39ACE627"/>
    <w:rsid w:val="39B0B15A"/>
    <w:rsid w:val="39B482E3"/>
    <w:rsid w:val="39B7DEF3"/>
    <w:rsid w:val="39BBCBA5"/>
    <w:rsid w:val="39C3EA05"/>
    <w:rsid w:val="39CF89DC"/>
    <w:rsid w:val="39E23C8F"/>
    <w:rsid w:val="39E51A59"/>
    <w:rsid w:val="39F156EF"/>
    <w:rsid w:val="39F647D5"/>
    <w:rsid w:val="39FF8B5D"/>
    <w:rsid w:val="3A163D9E"/>
    <w:rsid w:val="3A2675AA"/>
    <w:rsid w:val="3A290328"/>
    <w:rsid w:val="3A310803"/>
    <w:rsid w:val="3A376698"/>
    <w:rsid w:val="3A3905C8"/>
    <w:rsid w:val="3A5062A7"/>
    <w:rsid w:val="3A5A3191"/>
    <w:rsid w:val="3A5D0DB7"/>
    <w:rsid w:val="3A7DF97E"/>
    <w:rsid w:val="3A9340F3"/>
    <w:rsid w:val="3A9513AF"/>
    <w:rsid w:val="3A9FA1B7"/>
    <w:rsid w:val="3AB31F4D"/>
    <w:rsid w:val="3ABCD81D"/>
    <w:rsid w:val="3ABE3E66"/>
    <w:rsid w:val="3AC4D981"/>
    <w:rsid w:val="3AD90E80"/>
    <w:rsid w:val="3B0370A2"/>
    <w:rsid w:val="3B108931"/>
    <w:rsid w:val="3B15178D"/>
    <w:rsid w:val="3B183CF5"/>
    <w:rsid w:val="3B3A9553"/>
    <w:rsid w:val="3B3B6006"/>
    <w:rsid w:val="3B6388EF"/>
    <w:rsid w:val="3B7019B0"/>
    <w:rsid w:val="3B74139C"/>
    <w:rsid w:val="3B7D851F"/>
    <w:rsid w:val="3B8AD468"/>
    <w:rsid w:val="3B96657E"/>
    <w:rsid w:val="3BA0C91C"/>
    <w:rsid w:val="3BA1C990"/>
    <w:rsid w:val="3BB52312"/>
    <w:rsid w:val="3BB91CAD"/>
    <w:rsid w:val="3BC03009"/>
    <w:rsid w:val="3BC4E34A"/>
    <w:rsid w:val="3BC5C6F7"/>
    <w:rsid w:val="3BD56E1C"/>
    <w:rsid w:val="3BDFD3B0"/>
    <w:rsid w:val="3BE9BA0D"/>
    <w:rsid w:val="3BF32F65"/>
    <w:rsid w:val="3BF6F63E"/>
    <w:rsid w:val="3BF87258"/>
    <w:rsid w:val="3C072243"/>
    <w:rsid w:val="3C1C055F"/>
    <w:rsid w:val="3C1FFA96"/>
    <w:rsid w:val="3C22568E"/>
    <w:rsid w:val="3C2319A5"/>
    <w:rsid w:val="3C27BA9A"/>
    <w:rsid w:val="3C398749"/>
    <w:rsid w:val="3C3EB9E5"/>
    <w:rsid w:val="3C437431"/>
    <w:rsid w:val="3C47C261"/>
    <w:rsid w:val="3C4C4091"/>
    <w:rsid w:val="3C533E73"/>
    <w:rsid w:val="3C57844B"/>
    <w:rsid w:val="3C633DAD"/>
    <w:rsid w:val="3C6B1152"/>
    <w:rsid w:val="3C6DFC5B"/>
    <w:rsid w:val="3C8AB353"/>
    <w:rsid w:val="3C958EBF"/>
    <w:rsid w:val="3C9625F8"/>
    <w:rsid w:val="3C9DF17B"/>
    <w:rsid w:val="3CA9FC93"/>
    <w:rsid w:val="3CAC3161"/>
    <w:rsid w:val="3CC0806D"/>
    <w:rsid w:val="3CD9C0D1"/>
    <w:rsid w:val="3CE9EFDC"/>
    <w:rsid w:val="3CECD030"/>
    <w:rsid w:val="3CEE323E"/>
    <w:rsid w:val="3CF1DC57"/>
    <w:rsid w:val="3CF625AC"/>
    <w:rsid w:val="3CF97FCF"/>
    <w:rsid w:val="3D00B8BB"/>
    <w:rsid w:val="3D1871C5"/>
    <w:rsid w:val="3D36928E"/>
    <w:rsid w:val="3D3720D3"/>
    <w:rsid w:val="3D3FC878"/>
    <w:rsid w:val="3D43596A"/>
    <w:rsid w:val="3D4717AC"/>
    <w:rsid w:val="3D47FD17"/>
    <w:rsid w:val="3D70F82D"/>
    <w:rsid w:val="3D720DCB"/>
    <w:rsid w:val="3D7640D4"/>
    <w:rsid w:val="3D8914D4"/>
    <w:rsid w:val="3D89D641"/>
    <w:rsid w:val="3DA1F653"/>
    <w:rsid w:val="3DA6D8C5"/>
    <w:rsid w:val="3DAE3820"/>
    <w:rsid w:val="3DB202CE"/>
    <w:rsid w:val="3DBEA6DF"/>
    <w:rsid w:val="3DC74E28"/>
    <w:rsid w:val="3DD33D6D"/>
    <w:rsid w:val="3DEAE69E"/>
    <w:rsid w:val="3DF2B610"/>
    <w:rsid w:val="3DF2C8A2"/>
    <w:rsid w:val="3DFB515A"/>
    <w:rsid w:val="3E01DECF"/>
    <w:rsid w:val="3E07C559"/>
    <w:rsid w:val="3E086E9B"/>
    <w:rsid w:val="3E143FE2"/>
    <w:rsid w:val="3E33845F"/>
    <w:rsid w:val="3E38C25B"/>
    <w:rsid w:val="3E4327DC"/>
    <w:rsid w:val="3E4C07DD"/>
    <w:rsid w:val="3E5C1F49"/>
    <w:rsid w:val="3E65FECF"/>
    <w:rsid w:val="3E6800B3"/>
    <w:rsid w:val="3E6B2790"/>
    <w:rsid w:val="3E6CB871"/>
    <w:rsid w:val="3E6D577B"/>
    <w:rsid w:val="3E804092"/>
    <w:rsid w:val="3E806F49"/>
    <w:rsid w:val="3E84202A"/>
    <w:rsid w:val="3E8A3328"/>
    <w:rsid w:val="3E9A53E3"/>
    <w:rsid w:val="3EA2C4E3"/>
    <w:rsid w:val="3EA4A1E2"/>
    <w:rsid w:val="3EA4A7BE"/>
    <w:rsid w:val="3EB629F4"/>
    <w:rsid w:val="3EB8BF3A"/>
    <w:rsid w:val="3EBAEAFD"/>
    <w:rsid w:val="3EBCAA4F"/>
    <w:rsid w:val="3EBE00B5"/>
    <w:rsid w:val="3ECF6E6A"/>
    <w:rsid w:val="3ED2498C"/>
    <w:rsid w:val="3ED4774F"/>
    <w:rsid w:val="3ED5C9B7"/>
    <w:rsid w:val="3EE79945"/>
    <w:rsid w:val="3EED2342"/>
    <w:rsid w:val="3EEEB729"/>
    <w:rsid w:val="3F08995A"/>
    <w:rsid w:val="3F0C79B0"/>
    <w:rsid w:val="3F118FCE"/>
    <w:rsid w:val="3F1249FD"/>
    <w:rsid w:val="3F1331CF"/>
    <w:rsid w:val="3F17B2EE"/>
    <w:rsid w:val="3F1857D7"/>
    <w:rsid w:val="3F1ADA21"/>
    <w:rsid w:val="3F1B0426"/>
    <w:rsid w:val="3F1D4DC8"/>
    <w:rsid w:val="3F25E894"/>
    <w:rsid w:val="3F27A324"/>
    <w:rsid w:val="3F345E1F"/>
    <w:rsid w:val="3F36DDA8"/>
    <w:rsid w:val="3F3831F2"/>
    <w:rsid w:val="3F392166"/>
    <w:rsid w:val="3F3B3F35"/>
    <w:rsid w:val="3F44C9DB"/>
    <w:rsid w:val="3F45891F"/>
    <w:rsid w:val="3F4DBD69"/>
    <w:rsid w:val="3F539E73"/>
    <w:rsid w:val="3F56418E"/>
    <w:rsid w:val="3F571787"/>
    <w:rsid w:val="3F5CFBC6"/>
    <w:rsid w:val="3F5DB9FD"/>
    <w:rsid w:val="3F5E7403"/>
    <w:rsid w:val="3F5ED2B5"/>
    <w:rsid w:val="3F69005C"/>
    <w:rsid w:val="3F6A5BF4"/>
    <w:rsid w:val="3F6BF52B"/>
    <w:rsid w:val="3F7260AD"/>
    <w:rsid w:val="3F76D09E"/>
    <w:rsid w:val="3F82C998"/>
    <w:rsid w:val="3F906004"/>
    <w:rsid w:val="3F923D98"/>
    <w:rsid w:val="3F9AA6D0"/>
    <w:rsid w:val="3FA57F54"/>
    <w:rsid w:val="3FBDD769"/>
    <w:rsid w:val="3FD066F7"/>
    <w:rsid w:val="3FD70CCF"/>
    <w:rsid w:val="3FD7B6ED"/>
    <w:rsid w:val="3FD8B445"/>
    <w:rsid w:val="4001D80B"/>
    <w:rsid w:val="40045119"/>
    <w:rsid w:val="401489B8"/>
    <w:rsid w:val="40163B5D"/>
    <w:rsid w:val="40165E4B"/>
    <w:rsid w:val="4026BE44"/>
    <w:rsid w:val="402DB087"/>
    <w:rsid w:val="403C0C9D"/>
    <w:rsid w:val="4044C808"/>
    <w:rsid w:val="405B3A72"/>
    <w:rsid w:val="405DDFE8"/>
    <w:rsid w:val="40655781"/>
    <w:rsid w:val="406911DC"/>
    <w:rsid w:val="4071F49B"/>
    <w:rsid w:val="40780199"/>
    <w:rsid w:val="40820F65"/>
    <w:rsid w:val="408C1A90"/>
    <w:rsid w:val="40901823"/>
    <w:rsid w:val="40968CA7"/>
    <w:rsid w:val="40B755D3"/>
    <w:rsid w:val="40B77B5F"/>
    <w:rsid w:val="40BFBF0D"/>
    <w:rsid w:val="40C7C700"/>
    <w:rsid w:val="40CA777E"/>
    <w:rsid w:val="40D4D4ED"/>
    <w:rsid w:val="40D7A8D1"/>
    <w:rsid w:val="40D90765"/>
    <w:rsid w:val="40DBEF67"/>
    <w:rsid w:val="40E16D23"/>
    <w:rsid w:val="40E39633"/>
    <w:rsid w:val="40E4D247"/>
    <w:rsid w:val="40E91DA1"/>
    <w:rsid w:val="40EAEB3E"/>
    <w:rsid w:val="40F59247"/>
    <w:rsid w:val="40F62425"/>
    <w:rsid w:val="40FC86FB"/>
    <w:rsid w:val="4104873E"/>
    <w:rsid w:val="4111261F"/>
    <w:rsid w:val="4127110E"/>
    <w:rsid w:val="412D6CA7"/>
    <w:rsid w:val="4133F8E9"/>
    <w:rsid w:val="4135A94D"/>
    <w:rsid w:val="4146D8F2"/>
    <w:rsid w:val="414FBF29"/>
    <w:rsid w:val="41509E9A"/>
    <w:rsid w:val="41556A4B"/>
    <w:rsid w:val="416A534A"/>
    <w:rsid w:val="41849C83"/>
    <w:rsid w:val="4187FDFC"/>
    <w:rsid w:val="4193BB25"/>
    <w:rsid w:val="419A4E78"/>
    <w:rsid w:val="41A3A3A0"/>
    <w:rsid w:val="41A464C3"/>
    <w:rsid w:val="41A7B346"/>
    <w:rsid w:val="41A8A9AA"/>
    <w:rsid w:val="41BCE9D8"/>
    <w:rsid w:val="41C3C88C"/>
    <w:rsid w:val="41C6ED9C"/>
    <w:rsid w:val="41D1847A"/>
    <w:rsid w:val="41D7DE94"/>
    <w:rsid w:val="41DEA7DB"/>
    <w:rsid w:val="41E0BB16"/>
    <w:rsid w:val="41EA1D94"/>
    <w:rsid w:val="41EDF574"/>
    <w:rsid w:val="420DD530"/>
    <w:rsid w:val="4217E9D7"/>
    <w:rsid w:val="4219C5AC"/>
    <w:rsid w:val="421A2FEE"/>
    <w:rsid w:val="4222DDE3"/>
    <w:rsid w:val="4228530B"/>
    <w:rsid w:val="423097FA"/>
    <w:rsid w:val="4230B183"/>
    <w:rsid w:val="4232E051"/>
    <w:rsid w:val="42371462"/>
    <w:rsid w:val="4242B97A"/>
    <w:rsid w:val="42632CA8"/>
    <w:rsid w:val="426966B9"/>
    <w:rsid w:val="4283EAC8"/>
    <w:rsid w:val="42943811"/>
    <w:rsid w:val="4294E5C0"/>
    <w:rsid w:val="42AB9F3A"/>
    <w:rsid w:val="42B13402"/>
    <w:rsid w:val="42BBB4BB"/>
    <w:rsid w:val="42C3ABEA"/>
    <w:rsid w:val="42CA6203"/>
    <w:rsid w:val="42D538BB"/>
    <w:rsid w:val="42D62430"/>
    <w:rsid w:val="42EB7002"/>
    <w:rsid w:val="42F55F4D"/>
    <w:rsid w:val="4327500A"/>
    <w:rsid w:val="4336365A"/>
    <w:rsid w:val="4355BAEF"/>
    <w:rsid w:val="435ABAE4"/>
    <w:rsid w:val="435FC57D"/>
    <w:rsid w:val="43702AB6"/>
    <w:rsid w:val="43908947"/>
    <w:rsid w:val="43A02B42"/>
    <w:rsid w:val="43AD1231"/>
    <w:rsid w:val="43BA2AB8"/>
    <w:rsid w:val="43C369A9"/>
    <w:rsid w:val="43D14188"/>
    <w:rsid w:val="43D3182E"/>
    <w:rsid w:val="43D81D7C"/>
    <w:rsid w:val="43DFF63E"/>
    <w:rsid w:val="43E45064"/>
    <w:rsid w:val="43F66EC9"/>
    <w:rsid w:val="43F6DFD0"/>
    <w:rsid w:val="43F7A40B"/>
    <w:rsid w:val="44024817"/>
    <w:rsid w:val="44026F86"/>
    <w:rsid w:val="44051773"/>
    <w:rsid w:val="44086C14"/>
    <w:rsid w:val="440BDEC6"/>
    <w:rsid w:val="44148E5E"/>
    <w:rsid w:val="44159CFC"/>
    <w:rsid w:val="4419EA96"/>
    <w:rsid w:val="441B8E16"/>
    <w:rsid w:val="441E2862"/>
    <w:rsid w:val="4423E3FE"/>
    <w:rsid w:val="4431CB84"/>
    <w:rsid w:val="44487D42"/>
    <w:rsid w:val="4449B9C8"/>
    <w:rsid w:val="445B1569"/>
    <w:rsid w:val="445CF6BF"/>
    <w:rsid w:val="445DCCCE"/>
    <w:rsid w:val="445E2A6B"/>
    <w:rsid w:val="445E973C"/>
    <w:rsid w:val="4485FACF"/>
    <w:rsid w:val="448D1AE8"/>
    <w:rsid w:val="449F7508"/>
    <w:rsid w:val="44A33354"/>
    <w:rsid w:val="44A6F5B7"/>
    <w:rsid w:val="44AEA91A"/>
    <w:rsid w:val="44B1936A"/>
    <w:rsid w:val="44B460CB"/>
    <w:rsid w:val="44BE1008"/>
    <w:rsid w:val="44C5EA0F"/>
    <w:rsid w:val="44CD9DCE"/>
    <w:rsid w:val="44CE8DDF"/>
    <w:rsid w:val="44D7189A"/>
    <w:rsid w:val="44DEFB50"/>
    <w:rsid w:val="44DF3F0F"/>
    <w:rsid w:val="44F0320B"/>
    <w:rsid w:val="44F3785C"/>
    <w:rsid w:val="44F87F1A"/>
    <w:rsid w:val="44FD3499"/>
    <w:rsid w:val="450237D3"/>
    <w:rsid w:val="450AE52F"/>
    <w:rsid w:val="4510ABF2"/>
    <w:rsid w:val="4516E700"/>
    <w:rsid w:val="45220E8E"/>
    <w:rsid w:val="45225953"/>
    <w:rsid w:val="45399BBC"/>
    <w:rsid w:val="454B0806"/>
    <w:rsid w:val="45555CD9"/>
    <w:rsid w:val="45587F34"/>
    <w:rsid w:val="455934AA"/>
    <w:rsid w:val="455A4C40"/>
    <w:rsid w:val="455BBB67"/>
    <w:rsid w:val="455E74ED"/>
    <w:rsid w:val="45673214"/>
    <w:rsid w:val="4568317C"/>
    <w:rsid w:val="45697657"/>
    <w:rsid w:val="456EB8A5"/>
    <w:rsid w:val="45857DC8"/>
    <w:rsid w:val="4588BD1A"/>
    <w:rsid w:val="458D494C"/>
    <w:rsid w:val="459C55A6"/>
    <w:rsid w:val="459F9772"/>
    <w:rsid w:val="45A67167"/>
    <w:rsid w:val="45ACC297"/>
    <w:rsid w:val="45ADF161"/>
    <w:rsid w:val="45C66DCA"/>
    <w:rsid w:val="45CB26C7"/>
    <w:rsid w:val="45D107B8"/>
    <w:rsid w:val="45E46D41"/>
    <w:rsid w:val="45F19CDD"/>
    <w:rsid w:val="45F75A92"/>
    <w:rsid w:val="45F7F00E"/>
    <w:rsid w:val="45F81981"/>
    <w:rsid w:val="45F88EB1"/>
    <w:rsid w:val="4603A069"/>
    <w:rsid w:val="4623A959"/>
    <w:rsid w:val="462A0C24"/>
    <w:rsid w:val="462B3BE9"/>
    <w:rsid w:val="462D5187"/>
    <w:rsid w:val="462D8CD4"/>
    <w:rsid w:val="46344F4E"/>
    <w:rsid w:val="463EA556"/>
    <w:rsid w:val="4640DF67"/>
    <w:rsid w:val="4644BDED"/>
    <w:rsid w:val="464B4155"/>
    <w:rsid w:val="464FEDC5"/>
    <w:rsid w:val="4651E969"/>
    <w:rsid w:val="46552F59"/>
    <w:rsid w:val="465B548C"/>
    <w:rsid w:val="4668B06B"/>
    <w:rsid w:val="4672E008"/>
    <w:rsid w:val="4678BC10"/>
    <w:rsid w:val="468544BF"/>
    <w:rsid w:val="468B0508"/>
    <w:rsid w:val="469C9BA3"/>
    <w:rsid w:val="46A03280"/>
    <w:rsid w:val="46A8EE39"/>
    <w:rsid w:val="46C65964"/>
    <w:rsid w:val="46CBC07E"/>
    <w:rsid w:val="46D00485"/>
    <w:rsid w:val="46D45932"/>
    <w:rsid w:val="46DB5E9F"/>
    <w:rsid w:val="46E847A1"/>
    <w:rsid w:val="46E9EE79"/>
    <w:rsid w:val="46F18441"/>
    <w:rsid w:val="46F429CA"/>
    <w:rsid w:val="46F49EED"/>
    <w:rsid w:val="46F6E35E"/>
    <w:rsid w:val="46FB1A2B"/>
    <w:rsid w:val="47072859"/>
    <w:rsid w:val="470C2FBC"/>
    <w:rsid w:val="470D97C5"/>
    <w:rsid w:val="471A5147"/>
    <w:rsid w:val="47264483"/>
    <w:rsid w:val="472645D6"/>
    <w:rsid w:val="47270A5F"/>
    <w:rsid w:val="4732A6FC"/>
    <w:rsid w:val="4735C75E"/>
    <w:rsid w:val="475EA955"/>
    <w:rsid w:val="47604A8D"/>
    <w:rsid w:val="4776698A"/>
    <w:rsid w:val="47877FA8"/>
    <w:rsid w:val="47878F75"/>
    <w:rsid w:val="479201BD"/>
    <w:rsid w:val="4797D501"/>
    <w:rsid w:val="47A6AF84"/>
    <w:rsid w:val="47A73E37"/>
    <w:rsid w:val="47B064EB"/>
    <w:rsid w:val="47B42E46"/>
    <w:rsid w:val="47B6935F"/>
    <w:rsid w:val="47C2EB68"/>
    <w:rsid w:val="47DB5992"/>
    <w:rsid w:val="47E5B2F8"/>
    <w:rsid w:val="47E83600"/>
    <w:rsid w:val="47F5E530"/>
    <w:rsid w:val="47F62E1F"/>
    <w:rsid w:val="47F73671"/>
    <w:rsid w:val="47FCD11E"/>
    <w:rsid w:val="47FFE57B"/>
    <w:rsid w:val="4812E2CB"/>
    <w:rsid w:val="481907F8"/>
    <w:rsid w:val="481B57BB"/>
    <w:rsid w:val="481D99FB"/>
    <w:rsid w:val="4821449D"/>
    <w:rsid w:val="48425884"/>
    <w:rsid w:val="48452202"/>
    <w:rsid w:val="48480B3A"/>
    <w:rsid w:val="484C1272"/>
    <w:rsid w:val="485A5986"/>
    <w:rsid w:val="48659B55"/>
    <w:rsid w:val="4878DC61"/>
    <w:rsid w:val="48A196F2"/>
    <w:rsid w:val="48A5E3FC"/>
    <w:rsid w:val="48AD3997"/>
    <w:rsid w:val="48B263C0"/>
    <w:rsid w:val="48B35AC8"/>
    <w:rsid w:val="48B70DA0"/>
    <w:rsid w:val="48B7220C"/>
    <w:rsid w:val="48BD236C"/>
    <w:rsid w:val="48C39D91"/>
    <w:rsid w:val="48D66BBB"/>
    <w:rsid w:val="48EEEF77"/>
    <w:rsid w:val="48F446EB"/>
    <w:rsid w:val="49007717"/>
    <w:rsid w:val="4918F512"/>
    <w:rsid w:val="492F4461"/>
    <w:rsid w:val="4930FB62"/>
    <w:rsid w:val="493D4B79"/>
    <w:rsid w:val="49477322"/>
    <w:rsid w:val="495802B0"/>
    <w:rsid w:val="49685ED2"/>
    <w:rsid w:val="496FF7F8"/>
    <w:rsid w:val="497A4555"/>
    <w:rsid w:val="497AA6BA"/>
    <w:rsid w:val="499107C0"/>
    <w:rsid w:val="499AB6DC"/>
    <w:rsid w:val="49BB4A63"/>
    <w:rsid w:val="49BF82C7"/>
    <w:rsid w:val="49C87A06"/>
    <w:rsid w:val="49D09A77"/>
    <w:rsid w:val="49D464BE"/>
    <w:rsid w:val="49D5D08F"/>
    <w:rsid w:val="49D7C83C"/>
    <w:rsid w:val="49E6A7E8"/>
    <w:rsid w:val="49F54826"/>
    <w:rsid w:val="49FB69F2"/>
    <w:rsid w:val="4A11E7F3"/>
    <w:rsid w:val="4A1A3633"/>
    <w:rsid w:val="4A1CD49D"/>
    <w:rsid w:val="4A311394"/>
    <w:rsid w:val="4A312439"/>
    <w:rsid w:val="4A50C243"/>
    <w:rsid w:val="4A5B989A"/>
    <w:rsid w:val="4A5C5C8E"/>
    <w:rsid w:val="4A6DBD0E"/>
    <w:rsid w:val="4A706A3B"/>
    <w:rsid w:val="4A71497F"/>
    <w:rsid w:val="4A75CF41"/>
    <w:rsid w:val="4A792B76"/>
    <w:rsid w:val="4A80733D"/>
    <w:rsid w:val="4A81798D"/>
    <w:rsid w:val="4A8368B2"/>
    <w:rsid w:val="4A8574EE"/>
    <w:rsid w:val="4A88EEC6"/>
    <w:rsid w:val="4A8C5D8B"/>
    <w:rsid w:val="4A8C721F"/>
    <w:rsid w:val="4A8EA980"/>
    <w:rsid w:val="4A96F987"/>
    <w:rsid w:val="4AA22440"/>
    <w:rsid w:val="4AA5A18F"/>
    <w:rsid w:val="4AA7489A"/>
    <w:rsid w:val="4AB06BBE"/>
    <w:rsid w:val="4AC27615"/>
    <w:rsid w:val="4AC72B2E"/>
    <w:rsid w:val="4AD693FD"/>
    <w:rsid w:val="4AD719DD"/>
    <w:rsid w:val="4ADB0554"/>
    <w:rsid w:val="4AE0D404"/>
    <w:rsid w:val="4AE1EB8E"/>
    <w:rsid w:val="4AE41E77"/>
    <w:rsid w:val="4AFBA5AD"/>
    <w:rsid w:val="4AFD910E"/>
    <w:rsid w:val="4B11670A"/>
    <w:rsid w:val="4B1B29B9"/>
    <w:rsid w:val="4B1D677A"/>
    <w:rsid w:val="4B31D4DC"/>
    <w:rsid w:val="4B33EC09"/>
    <w:rsid w:val="4B5A1D15"/>
    <w:rsid w:val="4B754732"/>
    <w:rsid w:val="4B8A3A12"/>
    <w:rsid w:val="4B8B7393"/>
    <w:rsid w:val="4B8CE354"/>
    <w:rsid w:val="4B93457F"/>
    <w:rsid w:val="4B9BA99C"/>
    <w:rsid w:val="4BA0FD18"/>
    <w:rsid w:val="4BA53710"/>
    <w:rsid w:val="4BAD9A0E"/>
    <w:rsid w:val="4BB40F45"/>
    <w:rsid w:val="4BB46DBD"/>
    <w:rsid w:val="4BBEC1F7"/>
    <w:rsid w:val="4BCCF610"/>
    <w:rsid w:val="4BCD854C"/>
    <w:rsid w:val="4BCE49AD"/>
    <w:rsid w:val="4BD3D814"/>
    <w:rsid w:val="4BD99F54"/>
    <w:rsid w:val="4BDC16A5"/>
    <w:rsid w:val="4BDD7F33"/>
    <w:rsid w:val="4BF19534"/>
    <w:rsid w:val="4BF9AAF0"/>
    <w:rsid w:val="4BFE9685"/>
    <w:rsid w:val="4C099F13"/>
    <w:rsid w:val="4C09C542"/>
    <w:rsid w:val="4C0D5336"/>
    <w:rsid w:val="4C0D8C55"/>
    <w:rsid w:val="4C0DDC44"/>
    <w:rsid w:val="4C0FC8C4"/>
    <w:rsid w:val="4C130F74"/>
    <w:rsid w:val="4C299346"/>
    <w:rsid w:val="4C4047F0"/>
    <w:rsid w:val="4C525A90"/>
    <w:rsid w:val="4C5A3E17"/>
    <w:rsid w:val="4C5E3A6E"/>
    <w:rsid w:val="4C62750C"/>
    <w:rsid w:val="4C692313"/>
    <w:rsid w:val="4C73F6A0"/>
    <w:rsid w:val="4C77487E"/>
    <w:rsid w:val="4C79C3E8"/>
    <w:rsid w:val="4C807232"/>
    <w:rsid w:val="4C85BFCE"/>
    <w:rsid w:val="4C93CE3A"/>
    <w:rsid w:val="4C967FFB"/>
    <w:rsid w:val="4C9BA2CF"/>
    <w:rsid w:val="4C9BEDEB"/>
    <w:rsid w:val="4C9C9117"/>
    <w:rsid w:val="4C9EF845"/>
    <w:rsid w:val="4CA1AD2C"/>
    <w:rsid w:val="4CA60890"/>
    <w:rsid w:val="4CA84DE2"/>
    <w:rsid w:val="4CC4B9C4"/>
    <w:rsid w:val="4CCFAEE9"/>
    <w:rsid w:val="4CD09BBD"/>
    <w:rsid w:val="4CD438B0"/>
    <w:rsid w:val="4CD4D966"/>
    <w:rsid w:val="4CD52E01"/>
    <w:rsid w:val="4CDE74F8"/>
    <w:rsid w:val="4CF13ACB"/>
    <w:rsid w:val="4D10A30F"/>
    <w:rsid w:val="4D16CCA3"/>
    <w:rsid w:val="4D2F8A6D"/>
    <w:rsid w:val="4D32B7BC"/>
    <w:rsid w:val="4D344EA8"/>
    <w:rsid w:val="4D36F066"/>
    <w:rsid w:val="4D3B65F4"/>
    <w:rsid w:val="4D3DE411"/>
    <w:rsid w:val="4D52B5A6"/>
    <w:rsid w:val="4D5727DE"/>
    <w:rsid w:val="4D58424E"/>
    <w:rsid w:val="4D62D97C"/>
    <w:rsid w:val="4D675281"/>
    <w:rsid w:val="4D6FA580"/>
    <w:rsid w:val="4D7093E6"/>
    <w:rsid w:val="4D8190C0"/>
    <w:rsid w:val="4D849FB2"/>
    <w:rsid w:val="4D9B1B57"/>
    <w:rsid w:val="4DA08CF8"/>
    <w:rsid w:val="4DB32587"/>
    <w:rsid w:val="4DB36A21"/>
    <w:rsid w:val="4DB7DFF6"/>
    <w:rsid w:val="4DB809EA"/>
    <w:rsid w:val="4DBBADC8"/>
    <w:rsid w:val="4DC5866A"/>
    <w:rsid w:val="4DC7C86D"/>
    <w:rsid w:val="4DC8B0FA"/>
    <w:rsid w:val="4DCA8E91"/>
    <w:rsid w:val="4DCBAC83"/>
    <w:rsid w:val="4DCD8846"/>
    <w:rsid w:val="4DD2DC10"/>
    <w:rsid w:val="4DDC545C"/>
    <w:rsid w:val="4DEDAD83"/>
    <w:rsid w:val="4DF1FC8D"/>
    <w:rsid w:val="4DFB6F1D"/>
    <w:rsid w:val="4DFC223A"/>
    <w:rsid w:val="4DFEBD79"/>
    <w:rsid w:val="4DFF74B3"/>
    <w:rsid w:val="4E0635F6"/>
    <w:rsid w:val="4E26C6D4"/>
    <w:rsid w:val="4E2CBA62"/>
    <w:rsid w:val="4E2D762A"/>
    <w:rsid w:val="4E31518A"/>
    <w:rsid w:val="4E326528"/>
    <w:rsid w:val="4E3362AD"/>
    <w:rsid w:val="4E3729DF"/>
    <w:rsid w:val="4E3FAF0D"/>
    <w:rsid w:val="4E4DA690"/>
    <w:rsid w:val="4E4ECE67"/>
    <w:rsid w:val="4E4F99AF"/>
    <w:rsid w:val="4E5147D0"/>
    <w:rsid w:val="4E5CD1CA"/>
    <w:rsid w:val="4E639FA3"/>
    <w:rsid w:val="4E665264"/>
    <w:rsid w:val="4E6B3E4D"/>
    <w:rsid w:val="4E8F33C6"/>
    <w:rsid w:val="4E929E2A"/>
    <w:rsid w:val="4E977EFD"/>
    <w:rsid w:val="4E9B8BD5"/>
    <w:rsid w:val="4EBB7066"/>
    <w:rsid w:val="4EBC747B"/>
    <w:rsid w:val="4EC3A56A"/>
    <w:rsid w:val="4ED00A60"/>
    <w:rsid w:val="4EE1B9BE"/>
    <w:rsid w:val="4EECE5D7"/>
    <w:rsid w:val="4EED4B3D"/>
    <w:rsid w:val="4EFF2061"/>
    <w:rsid w:val="4F03FCC5"/>
    <w:rsid w:val="4F0AD12E"/>
    <w:rsid w:val="4F0D7DFB"/>
    <w:rsid w:val="4F2CD3FD"/>
    <w:rsid w:val="4F31B162"/>
    <w:rsid w:val="4F33406E"/>
    <w:rsid w:val="4F38938A"/>
    <w:rsid w:val="4F54823D"/>
    <w:rsid w:val="4F54930B"/>
    <w:rsid w:val="4F5B849E"/>
    <w:rsid w:val="4F6D3CA7"/>
    <w:rsid w:val="4F6FDB45"/>
    <w:rsid w:val="4F707BBE"/>
    <w:rsid w:val="4F79500C"/>
    <w:rsid w:val="4F7ABD58"/>
    <w:rsid w:val="4F7D14E0"/>
    <w:rsid w:val="4F81D8AD"/>
    <w:rsid w:val="4F904691"/>
    <w:rsid w:val="4F9C5C3C"/>
    <w:rsid w:val="4FA65A44"/>
    <w:rsid w:val="4FACFC66"/>
    <w:rsid w:val="4FC59E16"/>
    <w:rsid w:val="4FCAFFE8"/>
    <w:rsid w:val="4FCF6957"/>
    <w:rsid w:val="4FD2B1E0"/>
    <w:rsid w:val="4FD361D8"/>
    <w:rsid w:val="4FD9AC21"/>
    <w:rsid w:val="4FDBBCBD"/>
    <w:rsid w:val="4FE369D6"/>
    <w:rsid w:val="4FE79BE3"/>
    <w:rsid w:val="4FEB980B"/>
    <w:rsid w:val="4FEEDA04"/>
    <w:rsid w:val="4FF8720C"/>
    <w:rsid w:val="4FFAF216"/>
    <w:rsid w:val="5000B37F"/>
    <w:rsid w:val="5002CE4F"/>
    <w:rsid w:val="500AC6D8"/>
    <w:rsid w:val="502428B2"/>
    <w:rsid w:val="50261C8A"/>
    <w:rsid w:val="5028013B"/>
    <w:rsid w:val="50302148"/>
    <w:rsid w:val="5032A0DA"/>
    <w:rsid w:val="50346E3F"/>
    <w:rsid w:val="504510AC"/>
    <w:rsid w:val="5046EB32"/>
    <w:rsid w:val="504D846E"/>
    <w:rsid w:val="504DAAEE"/>
    <w:rsid w:val="50536E8A"/>
    <w:rsid w:val="505C3CBD"/>
    <w:rsid w:val="507390F9"/>
    <w:rsid w:val="507D6B0D"/>
    <w:rsid w:val="508FD0B6"/>
    <w:rsid w:val="50928260"/>
    <w:rsid w:val="509FE291"/>
    <w:rsid w:val="50B25DDB"/>
    <w:rsid w:val="50B569A1"/>
    <w:rsid w:val="50B65DB4"/>
    <w:rsid w:val="50C33E04"/>
    <w:rsid w:val="50D2C3D2"/>
    <w:rsid w:val="50D31572"/>
    <w:rsid w:val="50D72633"/>
    <w:rsid w:val="50FDAC9B"/>
    <w:rsid w:val="5117C9F7"/>
    <w:rsid w:val="51211039"/>
    <w:rsid w:val="5126C7EA"/>
    <w:rsid w:val="51316D82"/>
    <w:rsid w:val="5133564F"/>
    <w:rsid w:val="51562A2D"/>
    <w:rsid w:val="515E0118"/>
    <w:rsid w:val="51611937"/>
    <w:rsid w:val="51625412"/>
    <w:rsid w:val="516C3912"/>
    <w:rsid w:val="516E54AA"/>
    <w:rsid w:val="518A0A3D"/>
    <w:rsid w:val="51951ABF"/>
    <w:rsid w:val="5197E250"/>
    <w:rsid w:val="519B53F7"/>
    <w:rsid w:val="51A1BE8F"/>
    <w:rsid w:val="51A83A55"/>
    <w:rsid w:val="51A9C552"/>
    <w:rsid w:val="51ABD77B"/>
    <w:rsid w:val="51AF2085"/>
    <w:rsid w:val="51B179D8"/>
    <w:rsid w:val="51BC5590"/>
    <w:rsid w:val="51C2DC45"/>
    <w:rsid w:val="51C9842E"/>
    <w:rsid w:val="51D0DC5D"/>
    <w:rsid w:val="51DD1444"/>
    <w:rsid w:val="51F9D3E9"/>
    <w:rsid w:val="51FB57C5"/>
    <w:rsid w:val="51FE279A"/>
    <w:rsid w:val="520544EE"/>
    <w:rsid w:val="520B6C73"/>
    <w:rsid w:val="5212B7AF"/>
    <w:rsid w:val="52161822"/>
    <w:rsid w:val="52172E4B"/>
    <w:rsid w:val="521B188F"/>
    <w:rsid w:val="5230C395"/>
    <w:rsid w:val="5241914E"/>
    <w:rsid w:val="52496139"/>
    <w:rsid w:val="5249E843"/>
    <w:rsid w:val="524E8192"/>
    <w:rsid w:val="52550DA8"/>
    <w:rsid w:val="5255BE5E"/>
    <w:rsid w:val="52679595"/>
    <w:rsid w:val="526F1F39"/>
    <w:rsid w:val="5276DC02"/>
    <w:rsid w:val="52771C97"/>
    <w:rsid w:val="527C876D"/>
    <w:rsid w:val="527F7E5D"/>
    <w:rsid w:val="528303A6"/>
    <w:rsid w:val="529DF4E9"/>
    <w:rsid w:val="529E1FA5"/>
    <w:rsid w:val="52A8F4DE"/>
    <w:rsid w:val="52AE0B06"/>
    <w:rsid w:val="52B24FBE"/>
    <w:rsid w:val="52B63D11"/>
    <w:rsid w:val="52CE7588"/>
    <w:rsid w:val="52DAF09D"/>
    <w:rsid w:val="52DBE46C"/>
    <w:rsid w:val="52E0E7CE"/>
    <w:rsid w:val="52EA7A37"/>
    <w:rsid w:val="52F2A32A"/>
    <w:rsid w:val="52F2E4E2"/>
    <w:rsid w:val="530478FA"/>
    <w:rsid w:val="530856D8"/>
    <w:rsid w:val="5319D941"/>
    <w:rsid w:val="532F2746"/>
    <w:rsid w:val="533218EA"/>
    <w:rsid w:val="53461960"/>
    <w:rsid w:val="535959C3"/>
    <w:rsid w:val="535ED321"/>
    <w:rsid w:val="53628189"/>
    <w:rsid w:val="5372361D"/>
    <w:rsid w:val="5375A860"/>
    <w:rsid w:val="5379F1C2"/>
    <w:rsid w:val="537E4A4A"/>
    <w:rsid w:val="538385C9"/>
    <w:rsid w:val="53864651"/>
    <w:rsid w:val="538FF3B2"/>
    <w:rsid w:val="5397E208"/>
    <w:rsid w:val="53993940"/>
    <w:rsid w:val="53AE997E"/>
    <w:rsid w:val="53CAB8AA"/>
    <w:rsid w:val="53E034CE"/>
    <w:rsid w:val="53E81888"/>
    <w:rsid w:val="53ED5D3F"/>
    <w:rsid w:val="53EFEECD"/>
    <w:rsid w:val="5406E8A9"/>
    <w:rsid w:val="541AABDF"/>
    <w:rsid w:val="54271214"/>
    <w:rsid w:val="5436E188"/>
    <w:rsid w:val="5436E264"/>
    <w:rsid w:val="543B1BF0"/>
    <w:rsid w:val="543CFC2D"/>
    <w:rsid w:val="54474F41"/>
    <w:rsid w:val="545CAABB"/>
    <w:rsid w:val="545D5306"/>
    <w:rsid w:val="5460E4D4"/>
    <w:rsid w:val="5463D593"/>
    <w:rsid w:val="5468D09E"/>
    <w:rsid w:val="546B7193"/>
    <w:rsid w:val="547B36ED"/>
    <w:rsid w:val="54922598"/>
    <w:rsid w:val="549482ED"/>
    <w:rsid w:val="54A205FA"/>
    <w:rsid w:val="54AFD071"/>
    <w:rsid w:val="54B6F12F"/>
    <w:rsid w:val="54BBE37B"/>
    <w:rsid w:val="54BEE5D5"/>
    <w:rsid w:val="54D4807E"/>
    <w:rsid w:val="54D663C1"/>
    <w:rsid w:val="54DF654D"/>
    <w:rsid w:val="54E8A645"/>
    <w:rsid w:val="54EA3FE9"/>
    <w:rsid w:val="54EBFD2C"/>
    <w:rsid w:val="54F3DE19"/>
    <w:rsid w:val="54F6308F"/>
    <w:rsid w:val="5512C072"/>
    <w:rsid w:val="55235B4C"/>
    <w:rsid w:val="55235BBE"/>
    <w:rsid w:val="552A735C"/>
    <w:rsid w:val="552EE43E"/>
    <w:rsid w:val="5541852A"/>
    <w:rsid w:val="55461D2D"/>
    <w:rsid w:val="55494E1A"/>
    <w:rsid w:val="55539083"/>
    <w:rsid w:val="55550C6C"/>
    <w:rsid w:val="5557E6FB"/>
    <w:rsid w:val="555A0F83"/>
    <w:rsid w:val="555D038D"/>
    <w:rsid w:val="555FBC6A"/>
    <w:rsid w:val="556665D4"/>
    <w:rsid w:val="5572AE64"/>
    <w:rsid w:val="55787B77"/>
    <w:rsid w:val="557B0FE9"/>
    <w:rsid w:val="5582D0ED"/>
    <w:rsid w:val="558AA94A"/>
    <w:rsid w:val="558EC25D"/>
    <w:rsid w:val="5592D9E0"/>
    <w:rsid w:val="55974F55"/>
    <w:rsid w:val="55A9CFA9"/>
    <w:rsid w:val="55BDFEBC"/>
    <w:rsid w:val="55D76EC8"/>
    <w:rsid w:val="55E1D0B9"/>
    <w:rsid w:val="55F09E6A"/>
    <w:rsid w:val="56085F4A"/>
    <w:rsid w:val="560CAD93"/>
    <w:rsid w:val="562FF7E6"/>
    <w:rsid w:val="56426483"/>
    <w:rsid w:val="56589206"/>
    <w:rsid w:val="566148CD"/>
    <w:rsid w:val="567173A9"/>
    <w:rsid w:val="5686A3AC"/>
    <w:rsid w:val="56A2CAB4"/>
    <w:rsid w:val="56A6A6E2"/>
    <w:rsid w:val="56B460F6"/>
    <w:rsid w:val="56B793B1"/>
    <w:rsid w:val="56C58AA9"/>
    <w:rsid w:val="56D8D7E1"/>
    <w:rsid w:val="56E4E7E4"/>
    <w:rsid w:val="56E84166"/>
    <w:rsid w:val="56EBF0B6"/>
    <w:rsid w:val="56F0F6DF"/>
    <w:rsid w:val="56F1C60D"/>
    <w:rsid w:val="570542F7"/>
    <w:rsid w:val="57056189"/>
    <w:rsid w:val="5712DBAD"/>
    <w:rsid w:val="5726E2FD"/>
    <w:rsid w:val="572A4B94"/>
    <w:rsid w:val="57348622"/>
    <w:rsid w:val="574CC855"/>
    <w:rsid w:val="57554C05"/>
    <w:rsid w:val="57584B82"/>
    <w:rsid w:val="575EC7D5"/>
    <w:rsid w:val="576A793C"/>
    <w:rsid w:val="576DB7D1"/>
    <w:rsid w:val="5773FFE1"/>
    <w:rsid w:val="5774690F"/>
    <w:rsid w:val="577F5E9B"/>
    <w:rsid w:val="57903C1E"/>
    <w:rsid w:val="57915354"/>
    <w:rsid w:val="5792739A"/>
    <w:rsid w:val="579B4588"/>
    <w:rsid w:val="579FA351"/>
    <w:rsid w:val="57B72B66"/>
    <w:rsid w:val="57BBB4FF"/>
    <w:rsid w:val="57C76E55"/>
    <w:rsid w:val="57D068FA"/>
    <w:rsid w:val="57DA1448"/>
    <w:rsid w:val="57E43D49"/>
    <w:rsid w:val="57FA2E38"/>
    <w:rsid w:val="57FE21EC"/>
    <w:rsid w:val="5807D308"/>
    <w:rsid w:val="581111C0"/>
    <w:rsid w:val="58123DD1"/>
    <w:rsid w:val="5839592A"/>
    <w:rsid w:val="583D8907"/>
    <w:rsid w:val="583F239F"/>
    <w:rsid w:val="5850F605"/>
    <w:rsid w:val="58565818"/>
    <w:rsid w:val="585BD1B8"/>
    <w:rsid w:val="5860DBE7"/>
    <w:rsid w:val="58665FED"/>
    <w:rsid w:val="586EC69F"/>
    <w:rsid w:val="587CFA17"/>
    <w:rsid w:val="5885E0E8"/>
    <w:rsid w:val="58868A34"/>
    <w:rsid w:val="5887CD63"/>
    <w:rsid w:val="588A13D2"/>
    <w:rsid w:val="588A1AED"/>
    <w:rsid w:val="588C74D5"/>
    <w:rsid w:val="5894A930"/>
    <w:rsid w:val="58AF911C"/>
    <w:rsid w:val="58B29530"/>
    <w:rsid w:val="58B66704"/>
    <w:rsid w:val="58B87648"/>
    <w:rsid w:val="58BA2DEB"/>
    <w:rsid w:val="58CB0C3C"/>
    <w:rsid w:val="58CB47C4"/>
    <w:rsid w:val="58D3955E"/>
    <w:rsid w:val="58DAF6E4"/>
    <w:rsid w:val="58E4598E"/>
    <w:rsid w:val="58EA49D7"/>
    <w:rsid w:val="58F21550"/>
    <w:rsid w:val="5915D731"/>
    <w:rsid w:val="591E573C"/>
    <w:rsid w:val="591E5D81"/>
    <w:rsid w:val="59263862"/>
    <w:rsid w:val="5946F253"/>
    <w:rsid w:val="59603646"/>
    <w:rsid w:val="5964FA32"/>
    <w:rsid w:val="59839D77"/>
    <w:rsid w:val="598600A2"/>
    <w:rsid w:val="59AB59AA"/>
    <w:rsid w:val="59BFF758"/>
    <w:rsid w:val="59C734B2"/>
    <w:rsid w:val="59D0A103"/>
    <w:rsid w:val="59D11C26"/>
    <w:rsid w:val="59D379FC"/>
    <w:rsid w:val="59DDC6FE"/>
    <w:rsid w:val="59DF8F39"/>
    <w:rsid w:val="59E0EED4"/>
    <w:rsid w:val="59EB6998"/>
    <w:rsid w:val="59F3370B"/>
    <w:rsid w:val="59F4FEA2"/>
    <w:rsid w:val="5A0EC29E"/>
    <w:rsid w:val="5A12F7C3"/>
    <w:rsid w:val="5A1C2801"/>
    <w:rsid w:val="5A214275"/>
    <w:rsid w:val="5A220CF7"/>
    <w:rsid w:val="5A262230"/>
    <w:rsid w:val="5A3DAB24"/>
    <w:rsid w:val="5A4C664C"/>
    <w:rsid w:val="5A545B93"/>
    <w:rsid w:val="5A569EBC"/>
    <w:rsid w:val="5A639BD7"/>
    <w:rsid w:val="5A6F8CA1"/>
    <w:rsid w:val="5A7F8AB8"/>
    <w:rsid w:val="5A801CAD"/>
    <w:rsid w:val="5A863429"/>
    <w:rsid w:val="5AA1012D"/>
    <w:rsid w:val="5AA43652"/>
    <w:rsid w:val="5AAB23D7"/>
    <w:rsid w:val="5AB4E99D"/>
    <w:rsid w:val="5AB6D49D"/>
    <w:rsid w:val="5ABD1422"/>
    <w:rsid w:val="5ACBB412"/>
    <w:rsid w:val="5AD3C969"/>
    <w:rsid w:val="5AD61729"/>
    <w:rsid w:val="5AE6F39D"/>
    <w:rsid w:val="5AFD70E8"/>
    <w:rsid w:val="5B00060F"/>
    <w:rsid w:val="5B02E28A"/>
    <w:rsid w:val="5B074B45"/>
    <w:rsid w:val="5B151129"/>
    <w:rsid w:val="5B186DD9"/>
    <w:rsid w:val="5B1F5C0A"/>
    <w:rsid w:val="5B21CABE"/>
    <w:rsid w:val="5B2787DF"/>
    <w:rsid w:val="5B389CF0"/>
    <w:rsid w:val="5B42F0E4"/>
    <w:rsid w:val="5B462BC5"/>
    <w:rsid w:val="5B544066"/>
    <w:rsid w:val="5B5C7C5E"/>
    <w:rsid w:val="5B5F70AD"/>
    <w:rsid w:val="5B60BF56"/>
    <w:rsid w:val="5B6C9B12"/>
    <w:rsid w:val="5B81728A"/>
    <w:rsid w:val="5B844B92"/>
    <w:rsid w:val="5B8ADDC1"/>
    <w:rsid w:val="5B8FE4D7"/>
    <w:rsid w:val="5B9269D5"/>
    <w:rsid w:val="5B99A4EF"/>
    <w:rsid w:val="5BA23315"/>
    <w:rsid w:val="5BA39524"/>
    <w:rsid w:val="5BB5895D"/>
    <w:rsid w:val="5BC7E983"/>
    <w:rsid w:val="5BC93A35"/>
    <w:rsid w:val="5BD18B04"/>
    <w:rsid w:val="5BD3311F"/>
    <w:rsid w:val="5BD71DD4"/>
    <w:rsid w:val="5BE19EC7"/>
    <w:rsid w:val="5C0EE804"/>
    <w:rsid w:val="5C12B567"/>
    <w:rsid w:val="5C233EB6"/>
    <w:rsid w:val="5C238DDE"/>
    <w:rsid w:val="5C240301"/>
    <w:rsid w:val="5C3328DF"/>
    <w:rsid w:val="5C378C1C"/>
    <w:rsid w:val="5C3A67CB"/>
    <w:rsid w:val="5C51693E"/>
    <w:rsid w:val="5C54094B"/>
    <w:rsid w:val="5C5E7A00"/>
    <w:rsid w:val="5C60D747"/>
    <w:rsid w:val="5C6F8100"/>
    <w:rsid w:val="5C745563"/>
    <w:rsid w:val="5C7A2A17"/>
    <w:rsid w:val="5C7A93BE"/>
    <w:rsid w:val="5C831DEA"/>
    <w:rsid w:val="5C912E28"/>
    <w:rsid w:val="5C9A9D70"/>
    <w:rsid w:val="5C9CADF6"/>
    <w:rsid w:val="5C9CF6B0"/>
    <w:rsid w:val="5CA552B6"/>
    <w:rsid w:val="5CAA09EC"/>
    <w:rsid w:val="5CB7F3B4"/>
    <w:rsid w:val="5CC23738"/>
    <w:rsid w:val="5CE5CA74"/>
    <w:rsid w:val="5CE77961"/>
    <w:rsid w:val="5CFFC128"/>
    <w:rsid w:val="5D00FF3F"/>
    <w:rsid w:val="5D28A8D8"/>
    <w:rsid w:val="5D353B58"/>
    <w:rsid w:val="5D3CB179"/>
    <w:rsid w:val="5D4048BC"/>
    <w:rsid w:val="5D407F32"/>
    <w:rsid w:val="5D49A603"/>
    <w:rsid w:val="5D54F352"/>
    <w:rsid w:val="5D60566F"/>
    <w:rsid w:val="5D63ED32"/>
    <w:rsid w:val="5D64AA77"/>
    <w:rsid w:val="5D65B279"/>
    <w:rsid w:val="5D65BF6E"/>
    <w:rsid w:val="5D66F073"/>
    <w:rsid w:val="5D70614E"/>
    <w:rsid w:val="5D78B28B"/>
    <w:rsid w:val="5D82A5B6"/>
    <w:rsid w:val="5D86384B"/>
    <w:rsid w:val="5D95BB47"/>
    <w:rsid w:val="5D98EC32"/>
    <w:rsid w:val="5DB42B04"/>
    <w:rsid w:val="5DB5E68A"/>
    <w:rsid w:val="5DB782D7"/>
    <w:rsid w:val="5DBC24FD"/>
    <w:rsid w:val="5DC24ED8"/>
    <w:rsid w:val="5DC33088"/>
    <w:rsid w:val="5DC490A1"/>
    <w:rsid w:val="5DC8FB2C"/>
    <w:rsid w:val="5DCB95C2"/>
    <w:rsid w:val="5DCCC31E"/>
    <w:rsid w:val="5DCFDB4B"/>
    <w:rsid w:val="5DD27307"/>
    <w:rsid w:val="5DE9B189"/>
    <w:rsid w:val="5DFDBFDF"/>
    <w:rsid w:val="5E05FC6F"/>
    <w:rsid w:val="5E090AA5"/>
    <w:rsid w:val="5E09E70B"/>
    <w:rsid w:val="5E0A0120"/>
    <w:rsid w:val="5E0C46CD"/>
    <w:rsid w:val="5E270CFF"/>
    <w:rsid w:val="5E3802F9"/>
    <w:rsid w:val="5E461C8A"/>
    <w:rsid w:val="5E5E258A"/>
    <w:rsid w:val="5E5EBBDF"/>
    <w:rsid w:val="5E69641F"/>
    <w:rsid w:val="5E799721"/>
    <w:rsid w:val="5E8109A9"/>
    <w:rsid w:val="5E8B80B1"/>
    <w:rsid w:val="5E8CA985"/>
    <w:rsid w:val="5E8CAD4C"/>
    <w:rsid w:val="5E9C21DF"/>
    <w:rsid w:val="5EA3BA2C"/>
    <w:rsid w:val="5EAF0058"/>
    <w:rsid w:val="5EB9862C"/>
    <w:rsid w:val="5EBC5676"/>
    <w:rsid w:val="5EBE8359"/>
    <w:rsid w:val="5EBFD210"/>
    <w:rsid w:val="5EC69720"/>
    <w:rsid w:val="5EC72409"/>
    <w:rsid w:val="5EC7E522"/>
    <w:rsid w:val="5EC85DFD"/>
    <w:rsid w:val="5ED51D44"/>
    <w:rsid w:val="5EDC1E12"/>
    <w:rsid w:val="5F0316F6"/>
    <w:rsid w:val="5F0E6D60"/>
    <w:rsid w:val="5F155077"/>
    <w:rsid w:val="5F167D60"/>
    <w:rsid w:val="5F1EA6B0"/>
    <w:rsid w:val="5F1F91A5"/>
    <w:rsid w:val="5F2DB313"/>
    <w:rsid w:val="5F31F0BB"/>
    <w:rsid w:val="5F39E361"/>
    <w:rsid w:val="5F40DE6A"/>
    <w:rsid w:val="5F4202D3"/>
    <w:rsid w:val="5F43B390"/>
    <w:rsid w:val="5F492941"/>
    <w:rsid w:val="5F58DC32"/>
    <w:rsid w:val="5F5EF79E"/>
    <w:rsid w:val="5F6C83E4"/>
    <w:rsid w:val="5F6ED08D"/>
    <w:rsid w:val="5F711014"/>
    <w:rsid w:val="5F801D3F"/>
    <w:rsid w:val="5F8CE651"/>
    <w:rsid w:val="5F8EFB25"/>
    <w:rsid w:val="5F9EAFDC"/>
    <w:rsid w:val="5FA4C2A7"/>
    <w:rsid w:val="5FA5DAD9"/>
    <w:rsid w:val="5FC3B05D"/>
    <w:rsid w:val="5FC3B0A2"/>
    <w:rsid w:val="5FCA7E70"/>
    <w:rsid w:val="5FD0B14D"/>
    <w:rsid w:val="5FD865DA"/>
    <w:rsid w:val="5FD98D4C"/>
    <w:rsid w:val="5FE37132"/>
    <w:rsid w:val="600254FE"/>
    <w:rsid w:val="600CF3B0"/>
    <w:rsid w:val="600D3B77"/>
    <w:rsid w:val="600DFFE6"/>
    <w:rsid w:val="6010EF04"/>
    <w:rsid w:val="6012CB25"/>
    <w:rsid w:val="60171303"/>
    <w:rsid w:val="602135A0"/>
    <w:rsid w:val="6029AE3F"/>
    <w:rsid w:val="603095D7"/>
    <w:rsid w:val="603E69A2"/>
    <w:rsid w:val="60414509"/>
    <w:rsid w:val="60435792"/>
    <w:rsid w:val="604BD6AD"/>
    <w:rsid w:val="604C013C"/>
    <w:rsid w:val="6051AD8D"/>
    <w:rsid w:val="60525CA0"/>
    <w:rsid w:val="605D4B7E"/>
    <w:rsid w:val="607A94EF"/>
    <w:rsid w:val="607B5B9C"/>
    <w:rsid w:val="607DF837"/>
    <w:rsid w:val="6081F4AD"/>
    <w:rsid w:val="6082B120"/>
    <w:rsid w:val="608A4377"/>
    <w:rsid w:val="60948B58"/>
    <w:rsid w:val="609D965A"/>
    <w:rsid w:val="60A1FBE2"/>
    <w:rsid w:val="60A992D1"/>
    <w:rsid w:val="60ACD3A8"/>
    <w:rsid w:val="60B2B1B6"/>
    <w:rsid w:val="60C7B087"/>
    <w:rsid w:val="60C8E8EB"/>
    <w:rsid w:val="60DC3284"/>
    <w:rsid w:val="60E0BE12"/>
    <w:rsid w:val="60E212A7"/>
    <w:rsid w:val="60E47EDF"/>
    <w:rsid w:val="60E57A8A"/>
    <w:rsid w:val="60EF6DAC"/>
    <w:rsid w:val="60F18B8D"/>
    <w:rsid w:val="60FDD364"/>
    <w:rsid w:val="61028530"/>
    <w:rsid w:val="610A2FDB"/>
    <w:rsid w:val="611815AF"/>
    <w:rsid w:val="611BAEDC"/>
    <w:rsid w:val="61204B87"/>
    <w:rsid w:val="612D85B1"/>
    <w:rsid w:val="6149B416"/>
    <w:rsid w:val="6157C52B"/>
    <w:rsid w:val="6158A5ED"/>
    <w:rsid w:val="615A5D5D"/>
    <w:rsid w:val="615F3123"/>
    <w:rsid w:val="61684964"/>
    <w:rsid w:val="616CEC9A"/>
    <w:rsid w:val="6177D236"/>
    <w:rsid w:val="617E059E"/>
    <w:rsid w:val="619691FB"/>
    <w:rsid w:val="61A65CC9"/>
    <w:rsid w:val="61AADA11"/>
    <w:rsid w:val="61ACD0DF"/>
    <w:rsid w:val="61C06CEA"/>
    <w:rsid w:val="61C0C7BA"/>
    <w:rsid w:val="61D5523D"/>
    <w:rsid w:val="61E4D4D2"/>
    <w:rsid w:val="61EC68C0"/>
    <w:rsid w:val="61F16C5B"/>
    <w:rsid w:val="61FCDDF2"/>
    <w:rsid w:val="6203AC74"/>
    <w:rsid w:val="62064BFC"/>
    <w:rsid w:val="6210BF88"/>
    <w:rsid w:val="6232034B"/>
    <w:rsid w:val="62359889"/>
    <w:rsid w:val="623C92FA"/>
    <w:rsid w:val="624620C2"/>
    <w:rsid w:val="624893A1"/>
    <w:rsid w:val="62496E1B"/>
    <w:rsid w:val="62567AD2"/>
    <w:rsid w:val="626457D1"/>
    <w:rsid w:val="6286E519"/>
    <w:rsid w:val="6293D0C1"/>
    <w:rsid w:val="6296D370"/>
    <w:rsid w:val="6296DC81"/>
    <w:rsid w:val="629C1FBB"/>
    <w:rsid w:val="62A9EF47"/>
    <w:rsid w:val="62ABDF6D"/>
    <w:rsid w:val="62B9868C"/>
    <w:rsid w:val="62C00785"/>
    <w:rsid w:val="62D5B6AF"/>
    <w:rsid w:val="62D8B9EF"/>
    <w:rsid w:val="62D9E86D"/>
    <w:rsid w:val="62DEDC06"/>
    <w:rsid w:val="62DFECF7"/>
    <w:rsid w:val="62E0603E"/>
    <w:rsid w:val="62ECF406"/>
    <w:rsid w:val="62F0EF42"/>
    <w:rsid w:val="62F7D310"/>
    <w:rsid w:val="62F95B34"/>
    <w:rsid w:val="62FBE075"/>
    <w:rsid w:val="62FF7D71"/>
    <w:rsid w:val="6302E073"/>
    <w:rsid w:val="63105D13"/>
    <w:rsid w:val="631BA407"/>
    <w:rsid w:val="631E6DCA"/>
    <w:rsid w:val="6325E420"/>
    <w:rsid w:val="63308ACD"/>
    <w:rsid w:val="63485735"/>
    <w:rsid w:val="63501346"/>
    <w:rsid w:val="635821D3"/>
    <w:rsid w:val="6368EA9D"/>
    <w:rsid w:val="63755B6B"/>
    <w:rsid w:val="63791AA3"/>
    <w:rsid w:val="63A30420"/>
    <w:rsid w:val="63A3D523"/>
    <w:rsid w:val="63AD4232"/>
    <w:rsid w:val="63B470D5"/>
    <w:rsid w:val="63E14D51"/>
    <w:rsid w:val="63E31990"/>
    <w:rsid w:val="63E53EC1"/>
    <w:rsid w:val="63E592A9"/>
    <w:rsid w:val="63E7362D"/>
    <w:rsid w:val="63EDF72D"/>
    <w:rsid w:val="640538FC"/>
    <w:rsid w:val="64187270"/>
    <w:rsid w:val="6426736C"/>
    <w:rsid w:val="642AA92E"/>
    <w:rsid w:val="642C18FE"/>
    <w:rsid w:val="642C6746"/>
    <w:rsid w:val="642D35B6"/>
    <w:rsid w:val="643044DC"/>
    <w:rsid w:val="64323BB6"/>
    <w:rsid w:val="64349353"/>
    <w:rsid w:val="643AF113"/>
    <w:rsid w:val="6466E680"/>
    <w:rsid w:val="646D1368"/>
    <w:rsid w:val="646D8AE5"/>
    <w:rsid w:val="64762E85"/>
    <w:rsid w:val="6480B3E7"/>
    <w:rsid w:val="64884B13"/>
    <w:rsid w:val="64949BE5"/>
    <w:rsid w:val="64A78A10"/>
    <w:rsid w:val="64AAD0BD"/>
    <w:rsid w:val="64B35B3F"/>
    <w:rsid w:val="64BF283C"/>
    <w:rsid w:val="64C0DB69"/>
    <w:rsid w:val="64D6B63D"/>
    <w:rsid w:val="64DC9264"/>
    <w:rsid w:val="64E1405B"/>
    <w:rsid w:val="64E3D46E"/>
    <w:rsid w:val="64F2DD96"/>
    <w:rsid w:val="64F4FEAC"/>
    <w:rsid w:val="64F9183F"/>
    <w:rsid w:val="6516994F"/>
    <w:rsid w:val="651E2C01"/>
    <w:rsid w:val="651E6844"/>
    <w:rsid w:val="652DD456"/>
    <w:rsid w:val="6533E683"/>
    <w:rsid w:val="6538E32B"/>
    <w:rsid w:val="6545FEDB"/>
    <w:rsid w:val="6553F691"/>
    <w:rsid w:val="655426D2"/>
    <w:rsid w:val="655CD49D"/>
    <w:rsid w:val="658A9AD2"/>
    <w:rsid w:val="658CBF1A"/>
    <w:rsid w:val="6592EC1E"/>
    <w:rsid w:val="6593AAEA"/>
    <w:rsid w:val="65992326"/>
    <w:rsid w:val="65AB7E13"/>
    <w:rsid w:val="65AC8FF5"/>
    <w:rsid w:val="65D54173"/>
    <w:rsid w:val="65E1479F"/>
    <w:rsid w:val="65E3ADB3"/>
    <w:rsid w:val="65E67506"/>
    <w:rsid w:val="65F549CB"/>
    <w:rsid w:val="65F6FA0B"/>
    <w:rsid w:val="660A2D80"/>
    <w:rsid w:val="66143BA7"/>
    <w:rsid w:val="6629B58F"/>
    <w:rsid w:val="662C9BEB"/>
    <w:rsid w:val="662CE27C"/>
    <w:rsid w:val="6633A0D2"/>
    <w:rsid w:val="6635191E"/>
    <w:rsid w:val="6657AD16"/>
    <w:rsid w:val="665B8D7D"/>
    <w:rsid w:val="667A06EC"/>
    <w:rsid w:val="667F715F"/>
    <w:rsid w:val="667F77C3"/>
    <w:rsid w:val="6690851E"/>
    <w:rsid w:val="669589C1"/>
    <w:rsid w:val="66A9B3B6"/>
    <w:rsid w:val="66B074E7"/>
    <w:rsid w:val="66BB098A"/>
    <w:rsid w:val="66CC2E6E"/>
    <w:rsid w:val="66D46B59"/>
    <w:rsid w:val="66D7CC4A"/>
    <w:rsid w:val="66DB51C4"/>
    <w:rsid w:val="66FBE726"/>
    <w:rsid w:val="6704944A"/>
    <w:rsid w:val="6707C9C3"/>
    <w:rsid w:val="671EA912"/>
    <w:rsid w:val="67375709"/>
    <w:rsid w:val="6737A2EE"/>
    <w:rsid w:val="67402C0D"/>
    <w:rsid w:val="674C6FF6"/>
    <w:rsid w:val="678DC4A7"/>
    <w:rsid w:val="678E4BFF"/>
    <w:rsid w:val="679CC3DE"/>
    <w:rsid w:val="67A4743D"/>
    <w:rsid w:val="67ADE80F"/>
    <w:rsid w:val="67C341BF"/>
    <w:rsid w:val="67C94D33"/>
    <w:rsid w:val="67E59D43"/>
    <w:rsid w:val="67E90BEE"/>
    <w:rsid w:val="67EA0D5E"/>
    <w:rsid w:val="67FAFAA8"/>
    <w:rsid w:val="67FE7213"/>
    <w:rsid w:val="680BB6A2"/>
    <w:rsid w:val="68155F44"/>
    <w:rsid w:val="681BFC3A"/>
    <w:rsid w:val="681C7154"/>
    <w:rsid w:val="6833D643"/>
    <w:rsid w:val="6836067F"/>
    <w:rsid w:val="6845822A"/>
    <w:rsid w:val="68512CA1"/>
    <w:rsid w:val="6853197A"/>
    <w:rsid w:val="68577987"/>
    <w:rsid w:val="6859A7AE"/>
    <w:rsid w:val="6860F2BB"/>
    <w:rsid w:val="686C8A37"/>
    <w:rsid w:val="686E2992"/>
    <w:rsid w:val="688107B0"/>
    <w:rsid w:val="68899C79"/>
    <w:rsid w:val="688FA883"/>
    <w:rsid w:val="68B0F18D"/>
    <w:rsid w:val="68C33D0D"/>
    <w:rsid w:val="68CABEBC"/>
    <w:rsid w:val="68D5D5CD"/>
    <w:rsid w:val="68E22056"/>
    <w:rsid w:val="68E5F785"/>
    <w:rsid w:val="68FA70CA"/>
    <w:rsid w:val="690D10E5"/>
    <w:rsid w:val="691580CD"/>
    <w:rsid w:val="691818AA"/>
    <w:rsid w:val="691CFBF3"/>
    <w:rsid w:val="6922C6FE"/>
    <w:rsid w:val="693301B6"/>
    <w:rsid w:val="6938EEAD"/>
    <w:rsid w:val="696813C5"/>
    <w:rsid w:val="6969C962"/>
    <w:rsid w:val="696EC66B"/>
    <w:rsid w:val="69792354"/>
    <w:rsid w:val="698651C4"/>
    <w:rsid w:val="698E479E"/>
    <w:rsid w:val="6998E44C"/>
    <w:rsid w:val="69A2BDFE"/>
    <w:rsid w:val="69A481D5"/>
    <w:rsid w:val="69A57983"/>
    <w:rsid w:val="69B7E4CF"/>
    <w:rsid w:val="69C345F4"/>
    <w:rsid w:val="69C39EBB"/>
    <w:rsid w:val="69DD712D"/>
    <w:rsid w:val="69E6559C"/>
    <w:rsid w:val="69EA7DBA"/>
    <w:rsid w:val="69EBC497"/>
    <w:rsid w:val="69F0CE81"/>
    <w:rsid w:val="69F1F021"/>
    <w:rsid w:val="6A00C7CA"/>
    <w:rsid w:val="6A110C6B"/>
    <w:rsid w:val="6A226BDA"/>
    <w:rsid w:val="6A29366A"/>
    <w:rsid w:val="6A4200AC"/>
    <w:rsid w:val="6A451F93"/>
    <w:rsid w:val="6A59A86C"/>
    <w:rsid w:val="6A77E76D"/>
    <w:rsid w:val="6A7BF7EA"/>
    <w:rsid w:val="6A7D267E"/>
    <w:rsid w:val="6A8382E4"/>
    <w:rsid w:val="6A92313C"/>
    <w:rsid w:val="6A97A856"/>
    <w:rsid w:val="6AA54498"/>
    <w:rsid w:val="6AB278C2"/>
    <w:rsid w:val="6AC8820C"/>
    <w:rsid w:val="6AD80A46"/>
    <w:rsid w:val="6ADB08C6"/>
    <w:rsid w:val="6AE39DD2"/>
    <w:rsid w:val="6AEF2C12"/>
    <w:rsid w:val="6AFBDB93"/>
    <w:rsid w:val="6B0C697F"/>
    <w:rsid w:val="6B27FE9A"/>
    <w:rsid w:val="6B289515"/>
    <w:rsid w:val="6B2F9890"/>
    <w:rsid w:val="6B3179D9"/>
    <w:rsid w:val="6B384C7A"/>
    <w:rsid w:val="6B47FF42"/>
    <w:rsid w:val="6B5E8C3B"/>
    <w:rsid w:val="6B737A3C"/>
    <w:rsid w:val="6B8BCB94"/>
    <w:rsid w:val="6B951D76"/>
    <w:rsid w:val="6B9C30D4"/>
    <w:rsid w:val="6B9EC5D5"/>
    <w:rsid w:val="6BB024FA"/>
    <w:rsid w:val="6BB46BDC"/>
    <w:rsid w:val="6BBAB9C4"/>
    <w:rsid w:val="6BBF375E"/>
    <w:rsid w:val="6BE7DAFF"/>
    <w:rsid w:val="6BE9C285"/>
    <w:rsid w:val="6BFA98DC"/>
    <w:rsid w:val="6C00308A"/>
    <w:rsid w:val="6C01988D"/>
    <w:rsid w:val="6C04194D"/>
    <w:rsid w:val="6C0BE1C8"/>
    <w:rsid w:val="6C0DCC7B"/>
    <w:rsid w:val="6C297A4E"/>
    <w:rsid w:val="6C3A038D"/>
    <w:rsid w:val="6C46C97A"/>
    <w:rsid w:val="6C8555EA"/>
    <w:rsid w:val="6C8B2C17"/>
    <w:rsid w:val="6C8DEC48"/>
    <w:rsid w:val="6C903416"/>
    <w:rsid w:val="6C921A06"/>
    <w:rsid w:val="6C929646"/>
    <w:rsid w:val="6C974141"/>
    <w:rsid w:val="6CA3C27B"/>
    <w:rsid w:val="6CAC4149"/>
    <w:rsid w:val="6CB95EFF"/>
    <w:rsid w:val="6CD3E673"/>
    <w:rsid w:val="6CD8E48A"/>
    <w:rsid w:val="6CE92778"/>
    <w:rsid w:val="6CF710A1"/>
    <w:rsid w:val="6D0BA7CF"/>
    <w:rsid w:val="6D1C0EDA"/>
    <w:rsid w:val="6D232B7B"/>
    <w:rsid w:val="6D3F3CD4"/>
    <w:rsid w:val="6D42EEA5"/>
    <w:rsid w:val="6D4DED6C"/>
    <w:rsid w:val="6D56FC71"/>
    <w:rsid w:val="6D5878D1"/>
    <w:rsid w:val="6D634625"/>
    <w:rsid w:val="6D70A1C3"/>
    <w:rsid w:val="6D732F2B"/>
    <w:rsid w:val="6D7A727E"/>
    <w:rsid w:val="6D803C51"/>
    <w:rsid w:val="6D829A57"/>
    <w:rsid w:val="6D8FCB8F"/>
    <w:rsid w:val="6D9B63E6"/>
    <w:rsid w:val="6D9CDC8E"/>
    <w:rsid w:val="6DBACA7D"/>
    <w:rsid w:val="6DBD830E"/>
    <w:rsid w:val="6DCEB90A"/>
    <w:rsid w:val="6DE408CF"/>
    <w:rsid w:val="6DEE8720"/>
    <w:rsid w:val="6DF90A93"/>
    <w:rsid w:val="6E0A902E"/>
    <w:rsid w:val="6E0B97D5"/>
    <w:rsid w:val="6E11DD2A"/>
    <w:rsid w:val="6E1900BF"/>
    <w:rsid w:val="6E2784E9"/>
    <w:rsid w:val="6E2F3F42"/>
    <w:rsid w:val="6E4D0ADB"/>
    <w:rsid w:val="6E509686"/>
    <w:rsid w:val="6E5BBC1E"/>
    <w:rsid w:val="6E5D1571"/>
    <w:rsid w:val="6E5FB0D8"/>
    <w:rsid w:val="6E75311B"/>
    <w:rsid w:val="6E76B628"/>
    <w:rsid w:val="6E78F666"/>
    <w:rsid w:val="6E814FDF"/>
    <w:rsid w:val="6E86125B"/>
    <w:rsid w:val="6E906D71"/>
    <w:rsid w:val="6E9A4BEE"/>
    <w:rsid w:val="6E9A6A41"/>
    <w:rsid w:val="6EB25842"/>
    <w:rsid w:val="6EBE2E73"/>
    <w:rsid w:val="6EC9BDC1"/>
    <w:rsid w:val="6ECC5C2B"/>
    <w:rsid w:val="6ED985F5"/>
    <w:rsid w:val="6EDD629A"/>
    <w:rsid w:val="6EE43ECE"/>
    <w:rsid w:val="6EE761D0"/>
    <w:rsid w:val="6EFC75C8"/>
    <w:rsid w:val="6F0FF0E1"/>
    <w:rsid w:val="6F138B3B"/>
    <w:rsid w:val="6F459D51"/>
    <w:rsid w:val="6F4B0B80"/>
    <w:rsid w:val="6F4E3B59"/>
    <w:rsid w:val="6F5121E0"/>
    <w:rsid w:val="6F54BE28"/>
    <w:rsid w:val="6F5CBE4F"/>
    <w:rsid w:val="6F5F5DB8"/>
    <w:rsid w:val="6F6A5C6D"/>
    <w:rsid w:val="6F6C4939"/>
    <w:rsid w:val="6F75E48E"/>
    <w:rsid w:val="6F782FFD"/>
    <w:rsid w:val="6F79A5FA"/>
    <w:rsid w:val="6F82A334"/>
    <w:rsid w:val="6F83A614"/>
    <w:rsid w:val="6FA484F9"/>
    <w:rsid w:val="6FA497CF"/>
    <w:rsid w:val="6FA4D504"/>
    <w:rsid w:val="6FACF798"/>
    <w:rsid w:val="6FD10415"/>
    <w:rsid w:val="6FE06264"/>
    <w:rsid w:val="6FE9A169"/>
    <w:rsid w:val="6FEE0AD4"/>
    <w:rsid w:val="6FEE32AB"/>
    <w:rsid w:val="6FF26828"/>
    <w:rsid w:val="6FF7F950"/>
    <w:rsid w:val="6FF9D21B"/>
    <w:rsid w:val="70021993"/>
    <w:rsid w:val="700741E3"/>
    <w:rsid w:val="7008CA02"/>
    <w:rsid w:val="70147C8A"/>
    <w:rsid w:val="7021D288"/>
    <w:rsid w:val="7024B969"/>
    <w:rsid w:val="70304B38"/>
    <w:rsid w:val="70327BF4"/>
    <w:rsid w:val="70370ACF"/>
    <w:rsid w:val="70431FAE"/>
    <w:rsid w:val="7050A7B4"/>
    <w:rsid w:val="705B6F90"/>
    <w:rsid w:val="705F474D"/>
    <w:rsid w:val="706210B3"/>
    <w:rsid w:val="706A34CF"/>
    <w:rsid w:val="706F1E8B"/>
    <w:rsid w:val="7070015A"/>
    <w:rsid w:val="7077D2FB"/>
    <w:rsid w:val="70814EAB"/>
    <w:rsid w:val="708719C2"/>
    <w:rsid w:val="708E7718"/>
    <w:rsid w:val="709D92CF"/>
    <w:rsid w:val="70B20835"/>
    <w:rsid w:val="70B60616"/>
    <w:rsid w:val="70B773EA"/>
    <w:rsid w:val="70B7ABAC"/>
    <w:rsid w:val="70C64831"/>
    <w:rsid w:val="70CD4CC8"/>
    <w:rsid w:val="70E7E430"/>
    <w:rsid w:val="70F6AB44"/>
    <w:rsid w:val="70F98523"/>
    <w:rsid w:val="710418C7"/>
    <w:rsid w:val="710A499E"/>
    <w:rsid w:val="7110D4A6"/>
    <w:rsid w:val="7117E143"/>
    <w:rsid w:val="711FA9C3"/>
    <w:rsid w:val="71339239"/>
    <w:rsid w:val="713E78B0"/>
    <w:rsid w:val="71408862"/>
    <w:rsid w:val="7145553C"/>
    <w:rsid w:val="71461102"/>
    <w:rsid w:val="714FB284"/>
    <w:rsid w:val="71551464"/>
    <w:rsid w:val="71675F8E"/>
    <w:rsid w:val="7167760A"/>
    <w:rsid w:val="71779D46"/>
    <w:rsid w:val="7178E2D9"/>
    <w:rsid w:val="717F0A60"/>
    <w:rsid w:val="71857163"/>
    <w:rsid w:val="71989E32"/>
    <w:rsid w:val="719C6FC6"/>
    <w:rsid w:val="719F8E3B"/>
    <w:rsid w:val="71A56447"/>
    <w:rsid w:val="71A7A0ED"/>
    <w:rsid w:val="71ACC30B"/>
    <w:rsid w:val="71B98DE1"/>
    <w:rsid w:val="71C46A86"/>
    <w:rsid w:val="71C9089E"/>
    <w:rsid w:val="71CAD530"/>
    <w:rsid w:val="71DA167C"/>
    <w:rsid w:val="71E0CBB7"/>
    <w:rsid w:val="71E4D4B5"/>
    <w:rsid w:val="71EB346A"/>
    <w:rsid w:val="71EE263F"/>
    <w:rsid w:val="7205234F"/>
    <w:rsid w:val="720AF366"/>
    <w:rsid w:val="7215CE05"/>
    <w:rsid w:val="7239678F"/>
    <w:rsid w:val="724C93DB"/>
    <w:rsid w:val="72534237"/>
    <w:rsid w:val="7257D54D"/>
    <w:rsid w:val="725C9939"/>
    <w:rsid w:val="725D5251"/>
    <w:rsid w:val="727AA978"/>
    <w:rsid w:val="7286DFBA"/>
    <w:rsid w:val="728A3155"/>
    <w:rsid w:val="728B13DD"/>
    <w:rsid w:val="72A1898E"/>
    <w:rsid w:val="72A677A3"/>
    <w:rsid w:val="72BC3D72"/>
    <w:rsid w:val="72BD3C48"/>
    <w:rsid w:val="72C225E9"/>
    <w:rsid w:val="72C3AB20"/>
    <w:rsid w:val="72CF3FB1"/>
    <w:rsid w:val="72D2716F"/>
    <w:rsid w:val="72D4632C"/>
    <w:rsid w:val="72E961F3"/>
    <w:rsid w:val="72EDB8D1"/>
    <w:rsid w:val="72F62856"/>
    <w:rsid w:val="72F9B446"/>
    <w:rsid w:val="731838C5"/>
    <w:rsid w:val="7322FE64"/>
    <w:rsid w:val="73258C4A"/>
    <w:rsid w:val="732F8717"/>
    <w:rsid w:val="7330BE7A"/>
    <w:rsid w:val="7347447E"/>
    <w:rsid w:val="735C5920"/>
    <w:rsid w:val="735D637F"/>
    <w:rsid w:val="735E4FA9"/>
    <w:rsid w:val="736652A4"/>
    <w:rsid w:val="736C5A4F"/>
    <w:rsid w:val="736E5C61"/>
    <w:rsid w:val="73775214"/>
    <w:rsid w:val="7388E62D"/>
    <w:rsid w:val="738B5E5A"/>
    <w:rsid w:val="738B6DB5"/>
    <w:rsid w:val="7390FD8B"/>
    <w:rsid w:val="73946912"/>
    <w:rsid w:val="7399A7EA"/>
    <w:rsid w:val="739F6499"/>
    <w:rsid w:val="73B390F0"/>
    <w:rsid w:val="73BD0E88"/>
    <w:rsid w:val="73E27903"/>
    <w:rsid w:val="73EC84CD"/>
    <w:rsid w:val="73EDE6D4"/>
    <w:rsid w:val="73FFDC9C"/>
    <w:rsid w:val="741CC55B"/>
    <w:rsid w:val="7421FE10"/>
    <w:rsid w:val="7422E4A3"/>
    <w:rsid w:val="7435DCEE"/>
    <w:rsid w:val="743A5A8C"/>
    <w:rsid w:val="743C05B2"/>
    <w:rsid w:val="7443E8D4"/>
    <w:rsid w:val="744CDB58"/>
    <w:rsid w:val="744D35DD"/>
    <w:rsid w:val="745F9D0B"/>
    <w:rsid w:val="74630AC8"/>
    <w:rsid w:val="74659FAF"/>
    <w:rsid w:val="74712409"/>
    <w:rsid w:val="74933D6E"/>
    <w:rsid w:val="7495A71A"/>
    <w:rsid w:val="7496679E"/>
    <w:rsid w:val="74983264"/>
    <w:rsid w:val="749CCA45"/>
    <w:rsid w:val="74A0B0AF"/>
    <w:rsid w:val="74A2818B"/>
    <w:rsid w:val="74A3F5D5"/>
    <w:rsid w:val="74AC957A"/>
    <w:rsid w:val="74C5B5EB"/>
    <w:rsid w:val="74C69718"/>
    <w:rsid w:val="74C796C1"/>
    <w:rsid w:val="74D0B2C9"/>
    <w:rsid w:val="74D11FC4"/>
    <w:rsid w:val="74E4AFB8"/>
    <w:rsid w:val="74F129A8"/>
    <w:rsid w:val="74F537A2"/>
    <w:rsid w:val="74FC84FB"/>
    <w:rsid w:val="750F54ED"/>
    <w:rsid w:val="7510C7B4"/>
    <w:rsid w:val="751602E0"/>
    <w:rsid w:val="753D8A85"/>
    <w:rsid w:val="75457E56"/>
    <w:rsid w:val="7549A190"/>
    <w:rsid w:val="754EE8D8"/>
    <w:rsid w:val="75526CD3"/>
    <w:rsid w:val="75643C95"/>
    <w:rsid w:val="75685C91"/>
    <w:rsid w:val="75725F8F"/>
    <w:rsid w:val="757699AD"/>
    <w:rsid w:val="757A2D59"/>
    <w:rsid w:val="757E85C5"/>
    <w:rsid w:val="75917042"/>
    <w:rsid w:val="75973D80"/>
    <w:rsid w:val="759BC455"/>
    <w:rsid w:val="759DA3DD"/>
    <w:rsid w:val="75A65680"/>
    <w:rsid w:val="75A75463"/>
    <w:rsid w:val="75A7F6EB"/>
    <w:rsid w:val="75A95108"/>
    <w:rsid w:val="75B0F2D0"/>
    <w:rsid w:val="75B734B6"/>
    <w:rsid w:val="75BB37FC"/>
    <w:rsid w:val="75D7B1E5"/>
    <w:rsid w:val="75D7DFB3"/>
    <w:rsid w:val="75D7F1E1"/>
    <w:rsid w:val="75E96BD4"/>
    <w:rsid w:val="75EDB528"/>
    <w:rsid w:val="75F12BFF"/>
    <w:rsid w:val="75F50DEA"/>
    <w:rsid w:val="75FAD17E"/>
    <w:rsid w:val="76005343"/>
    <w:rsid w:val="76219974"/>
    <w:rsid w:val="76405ED3"/>
    <w:rsid w:val="764C1C45"/>
    <w:rsid w:val="76543628"/>
    <w:rsid w:val="76560A15"/>
    <w:rsid w:val="765E03DA"/>
    <w:rsid w:val="766A9324"/>
    <w:rsid w:val="76712186"/>
    <w:rsid w:val="7678A61A"/>
    <w:rsid w:val="768EF17B"/>
    <w:rsid w:val="7690C8AF"/>
    <w:rsid w:val="76B7914E"/>
    <w:rsid w:val="76B8B7EA"/>
    <w:rsid w:val="76BEFF55"/>
    <w:rsid w:val="76C6873F"/>
    <w:rsid w:val="76CC0D40"/>
    <w:rsid w:val="76DA36A2"/>
    <w:rsid w:val="76DC4988"/>
    <w:rsid w:val="76F3803B"/>
    <w:rsid w:val="76FA47F0"/>
    <w:rsid w:val="76FFB172"/>
    <w:rsid w:val="770AC454"/>
    <w:rsid w:val="770F69D8"/>
    <w:rsid w:val="7718E3C2"/>
    <w:rsid w:val="77286CB7"/>
    <w:rsid w:val="772DB432"/>
    <w:rsid w:val="772EEDF6"/>
    <w:rsid w:val="7742A908"/>
    <w:rsid w:val="774B817A"/>
    <w:rsid w:val="7758B83A"/>
    <w:rsid w:val="775C5B40"/>
    <w:rsid w:val="776292AE"/>
    <w:rsid w:val="7766DEDD"/>
    <w:rsid w:val="776E00AB"/>
    <w:rsid w:val="7771FEE9"/>
    <w:rsid w:val="7775786E"/>
    <w:rsid w:val="778560B2"/>
    <w:rsid w:val="7789E6CB"/>
    <w:rsid w:val="778EC81E"/>
    <w:rsid w:val="779A72CA"/>
    <w:rsid w:val="779F06B7"/>
    <w:rsid w:val="77B4DED1"/>
    <w:rsid w:val="77B64619"/>
    <w:rsid w:val="77CBA945"/>
    <w:rsid w:val="77D67262"/>
    <w:rsid w:val="77D8096B"/>
    <w:rsid w:val="77D9A357"/>
    <w:rsid w:val="77D9A3EC"/>
    <w:rsid w:val="77E1EE9A"/>
    <w:rsid w:val="77F128E8"/>
    <w:rsid w:val="77F2171A"/>
    <w:rsid w:val="77F8C058"/>
    <w:rsid w:val="78075B06"/>
    <w:rsid w:val="780CAE05"/>
    <w:rsid w:val="781121C1"/>
    <w:rsid w:val="782E4470"/>
    <w:rsid w:val="783804EA"/>
    <w:rsid w:val="78612137"/>
    <w:rsid w:val="786818DE"/>
    <w:rsid w:val="786B2299"/>
    <w:rsid w:val="786BB869"/>
    <w:rsid w:val="786FAEBE"/>
    <w:rsid w:val="78750762"/>
    <w:rsid w:val="788F3668"/>
    <w:rsid w:val="789A1570"/>
    <w:rsid w:val="78D01EB9"/>
    <w:rsid w:val="78D0671D"/>
    <w:rsid w:val="78DA29F7"/>
    <w:rsid w:val="78DCC8B1"/>
    <w:rsid w:val="78EDD606"/>
    <w:rsid w:val="78F5CFB3"/>
    <w:rsid w:val="7901C358"/>
    <w:rsid w:val="7906EF3E"/>
    <w:rsid w:val="790985F2"/>
    <w:rsid w:val="790F0449"/>
    <w:rsid w:val="79269FBC"/>
    <w:rsid w:val="79312441"/>
    <w:rsid w:val="79331830"/>
    <w:rsid w:val="793979EB"/>
    <w:rsid w:val="7945440A"/>
    <w:rsid w:val="794BB3B8"/>
    <w:rsid w:val="794DBAD5"/>
    <w:rsid w:val="79506145"/>
    <w:rsid w:val="795A2E52"/>
    <w:rsid w:val="795F1409"/>
    <w:rsid w:val="796132FC"/>
    <w:rsid w:val="7963C4F3"/>
    <w:rsid w:val="7970ADCD"/>
    <w:rsid w:val="7980EE66"/>
    <w:rsid w:val="798223BB"/>
    <w:rsid w:val="798A3DA7"/>
    <w:rsid w:val="799A797E"/>
    <w:rsid w:val="79A318B8"/>
    <w:rsid w:val="79B01C8D"/>
    <w:rsid w:val="79B5D614"/>
    <w:rsid w:val="79B9F0B8"/>
    <w:rsid w:val="79BC3E1F"/>
    <w:rsid w:val="79BFD946"/>
    <w:rsid w:val="79CEAA71"/>
    <w:rsid w:val="79D2666B"/>
    <w:rsid w:val="79D731B5"/>
    <w:rsid w:val="79DD5DC5"/>
    <w:rsid w:val="79ED3CD7"/>
    <w:rsid w:val="79F425EB"/>
    <w:rsid w:val="79F4AFCB"/>
    <w:rsid w:val="7A1B76C9"/>
    <w:rsid w:val="7A2780E4"/>
    <w:rsid w:val="7A304D48"/>
    <w:rsid w:val="7A3D1D30"/>
    <w:rsid w:val="7A4D69AA"/>
    <w:rsid w:val="7A528A65"/>
    <w:rsid w:val="7A562D4F"/>
    <w:rsid w:val="7A676210"/>
    <w:rsid w:val="7A6AD7A2"/>
    <w:rsid w:val="7A6BA27B"/>
    <w:rsid w:val="7A818BB8"/>
    <w:rsid w:val="7A8D084F"/>
    <w:rsid w:val="7A94660B"/>
    <w:rsid w:val="7AA29B29"/>
    <w:rsid w:val="7AAA832C"/>
    <w:rsid w:val="7ABBCF43"/>
    <w:rsid w:val="7ABC49BA"/>
    <w:rsid w:val="7AF63594"/>
    <w:rsid w:val="7AF87DBB"/>
    <w:rsid w:val="7B019AFC"/>
    <w:rsid w:val="7B0A080D"/>
    <w:rsid w:val="7B122813"/>
    <w:rsid w:val="7B278853"/>
    <w:rsid w:val="7B2A467C"/>
    <w:rsid w:val="7B2F11D4"/>
    <w:rsid w:val="7B509C36"/>
    <w:rsid w:val="7B5435B5"/>
    <w:rsid w:val="7B563C45"/>
    <w:rsid w:val="7B56B1BD"/>
    <w:rsid w:val="7B56BB73"/>
    <w:rsid w:val="7B5A3B9F"/>
    <w:rsid w:val="7B5B79FF"/>
    <w:rsid w:val="7B5EB1C0"/>
    <w:rsid w:val="7B5FE158"/>
    <w:rsid w:val="7B6B6B01"/>
    <w:rsid w:val="7B71D107"/>
    <w:rsid w:val="7B8A2173"/>
    <w:rsid w:val="7B9080D4"/>
    <w:rsid w:val="7BA0DB88"/>
    <w:rsid w:val="7BA7C806"/>
    <w:rsid w:val="7BB62085"/>
    <w:rsid w:val="7BDF9664"/>
    <w:rsid w:val="7BE84772"/>
    <w:rsid w:val="7BEC13D3"/>
    <w:rsid w:val="7BF890F7"/>
    <w:rsid w:val="7BF9C69B"/>
    <w:rsid w:val="7C05AF5F"/>
    <w:rsid w:val="7C0B1F0A"/>
    <w:rsid w:val="7C16D6FA"/>
    <w:rsid w:val="7C29985C"/>
    <w:rsid w:val="7C35C6DE"/>
    <w:rsid w:val="7C36C9F0"/>
    <w:rsid w:val="7C38B055"/>
    <w:rsid w:val="7C39AAB7"/>
    <w:rsid w:val="7C3EE8E1"/>
    <w:rsid w:val="7C41BDB7"/>
    <w:rsid w:val="7C420AE0"/>
    <w:rsid w:val="7C48D8A9"/>
    <w:rsid w:val="7C4BEBF3"/>
    <w:rsid w:val="7C527D2B"/>
    <w:rsid w:val="7C5E0C47"/>
    <w:rsid w:val="7C5E45CA"/>
    <w:rsid w:val="7C662ACC"/>
    <w:rsid w:val="7C7403AC"/>
    <w:rsid w:val="7C7C3E5F"/>
    <w:rsid w:val="7C8E3730"/>
    <w:rsid w:val="7C933F9A"/>
    <w:rsid w:val="7C9E8B92"/>
    <w:rsid w:val="7CA0C478"/>
    <w:rsid w:val="7CA72F57"/>
    <w:rsid w:val="7CA8DF1B"/>
    <w:rsid w:val="7CBCC073"/>
    <w:rsid w:val="7CC587CC"/>
    <w:rsid w:val="7CDA0A84"/>
    <w:rsid w:val="7CDC8DDA"/>
    <w:rsid w:val="7CF05429"/>
    <w:rsid w:val="7CFF577A"/>
    <w:rsid w:val="7D02C3EF"/>
    <w:rsid w:val="7D0A0082"/>
    <w:rsid w:val="7D11CA15"/>
    <w:rsid w:val="7D195DA3"/>
    <w:rsid w:val="7D212091"/>
    <w:rsid w:val="7D23374F"/>
    <w:rsid w:val="7D27EF9E"/>
    <w:rsid w:val="7D284DBD"/>
    <w:rsid w:val="7D295BA8"/>
    <w:rsid w:val="7D2C0EF6"/>
    <w:rsid w:val="7D30C15B"/>
    <w:rsid w:val="7D399485"/>
    <w:rsid w:val="7D408014"/>
    <w:rsid w:val="7D4AA538"/>
    <w:rsid w:val="7D4AE110"/>
    <w:rsid w:val="7D50F17E"/>
    <w:rsid w:val="7D557BF1"/>
    <w:rsid w:val="7D59E5E2"/>
    <w:rsid w:val="7D5B5F8B"/>
    <w:rsid w:val="7D5CD75B"/>
    <w:rsid w:val="7D5E20A1"/>
    <w:rsid w:val="7D617FEC"/>
    <w:rsid w:val="7D64E7F1"/>
    <w:rsid w:val="7D70EC73"/>
    <w:rsid w:val="7D73806F"/>
    <w:rsid w:val="7D7FE0A9"/>
    <w:rsid w:val="7D81F72C"/>
    <w:rsid w:val="7D8C5BA1"/>
    <w:rsid w:val="7DA598DA"/>
    <w:rsid w:val="7DAEFE2E"/>
    <w:rsid w:val="7DB26B45"/>
    <w:rsid w:val="7DB36381"/>
    <w:rsid w:val="7DB899FC"/>
    <w:rsid w:val="7DBB92BE"/>
    <w:rsid w:val="7DBEEA9D"/>
    <w:rsid w:val="7DC548BF"/>
    <w:rsid w:val="7DD02EB8"/>
    <w:rsid w:val="7DD74106"/>
    <w:rsid w:val="7DE74D8C"/>
    <w:rsid w:val="7DFC1D7A"/>
    <w:rsid w:val="7E0487D0"/>
    <w:rsid w:val="7E14DAE2"/>
    <w:rsid w:val="7E1DA37F"/>
    <w:rsid w:val="7E1E7B84"/>
    <w:rsid w:val="7E2037A7"/>
    <w:rsid w:val="7E250204"/>
    <w:rsid w:val="7E25C2BA"/>
    <w:rsid w:val="7E2C83D8"/>
    <w:rsid w:val="7E31C4EC"/>
    <w:rsid w:val="7E594DE9"/>
    <w:rsid w:val="7E5B230F"/>
    <w:rsid w:val="7E7525F8"/>
    <w:rsid w:val="7E775F8A"/>
    <w:rsid w:val="7E777119"/>
    <w:rsid w:val="7E9D7D2E"/>
    <w:rsid w:val="7EA073E5"/>
    <w:rsid w:val="7EC1EB4C"/>
    <w:rsid w:val="7ECE23AA"/>
    <w:rsid w:val="7EDB4C35"/>
    <w:rsid w:val="7EE22D7C"/>
    <w:rsid w:val="7EE482DA"/>
    <w:rsid w:val="7EE93839"/>
    <w:rsid w:val="7EF57C77"/>
    <w:rsid w:val="7EF89923"/>
    <w:rsid w:val="7EF9D9C1"/>
    <w:rsid w:val="7F05EA78"/>
    <w:rsid w:val="7F37B844"/>
    <w:rsid w:val="7F3C0466"/>
    <w:rsid w:val="7F3F13DD"/>
    <w:rsid w:val="7F42F927"/>
    <w:rsid w:val="7F4590BE"/>
    <w:rsid w:val="7F464379"/>
    <w:rsid w:val="7F46DBCE"/>
    <w:rsid w:val="7F498CD2"/>
    <w:rsid w:val="7F4C6C50"/>
    <w:rsid w:val="7F4CD96A"/>
    <w:rsid w:val="7F6A61D3"/>
    <w:rsid w:val="7F6CD2AC"/>
    <w:rsid w:val="7F7CDFAC"/>
    <w:rsid w:val="7F82FA67"/>
    <w:rsid w:val="7F85AFBB"/>
    <w:rsid w:val="7F8D28FD"/>
    <w:rsid w:val="7F8DD356"/>
    <w:rsid w:val="7F93506F"/>
    <w:rsid w:val="7F98C031"/>
    <w:rsid w:val="7F996FE5"/>
    <w:rsid w:val="7FD55C74"/>
    <w:rsid w:val="7FE539E6"/>
    <w:rsid w:val="7FF0363D"/>
    <w:rsid w:val="7FF05AB5"/>
    <w:rsid w:val="7FF93A9E"/>
  </w:rsids>
  <m:mathPr>
    <m:mathFont m:val="Cambria Math"/>
    <m:brkBin m:val="before"/>
    <m:brkBinSub m:val="--"/>
    <m:smallFrac m:val="0"/>
    <m:dispDef/>
    <m:lMargin m:val="0"/>
    <m:rMargin m:val="0"/>
    <m:defJc m:val="centerGroup"/>
    <m:wrapIndent m:val="1440"/>
    <m:intLim m:val="subSup"/>
    <m:naryLim m:val="undOvr"/>
  </m:mathPr>
  <w:themeFontLang w:val="nl-BE" w:eastAsia="zh-CN"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578AF14"/>
  <w15:docId w15:val="{DECAFFC4-E1B1-47C3-BA12-85B44648F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Credentials2"/>
    <w:qFormat/>
    <w:rsid w:val="00527A25"/>
    <w:pPr>
      <w:spacing w:line="276" w:lineRule="auto"/>
      <w:jc w:val="right"/>
    </w:pPr>
    <w:rPr>
      <w:rFonts w:ascii="Avenir Book" w:eastAsia="Cambria" w:hAnsi="Avenir Book"/>
      <w:szCs w:val="22"/>
      <w:lang w:eastAsia="en-US"/>
    </w:rPr>
  </w:style>
  <w:style w:type="paragraph" w:styleId="Heading1">
    <w:name w:val="heading 1"/>
    <w:basedOn w:val="Normal"/>
    <w:next w:val="Paragraph"/>
    <w:link w:val="Heading1Char"/>
    <w:uiPriority w:val="1"/>
    <w:qFormat/>
    <w:rsid w:val="00510C14"/>
    <w:pPr>
      <w:keepNext/>
      <w:spacing w:before="240" w:after="120" w:line="240" w:lineRule="auto"/>
      <w:jc w:val="left"/>
      <w:outlineLvl w:val="0"/>
    </w:pPr>
    <w:rPr>
      <w:rFonts w:ascii="Arial" w:eastAsia="Times New Roman" w:hAnsi="Arial"/>
      <w:b/>
      <w:bCs/>
      <w:kern w:val="32"/>
      <w:sz w:val="28"/>
      <w:szCs w:val="32"/>
      <w:lang w:val="x-none" w:eastAsia="x-none"/>
    </w:rPr>
  </w:style>
  <w:style w:type="paragraph" w:styleId="Heading2">
    <w:name w:val="heading 2"/>
    <w:basedOn w:val="Normal"/>
    <w:next w:val="Paragraph"/>
    <w:link w:val="Heading2Char"/>
    <w:uiPriority w:val="2"/>
    <w:qFormat/>
    <w:rsid w:val="00510C14"/>
    <w:pPr>
      <w:keepNext/>
      <w:spacing w:before="240" w:after="60" w:line="240" w:lineRule="auto"/>
      <w:jc w:val="left"/>
      <w:outlineLvl w:val="1"/>
    </w:pPr>
    <w:rPr>
      <w:rFonts w:ascii="Arial" w:eastAsia="Times New Roman" w:hAnsi="Arial"/>
      <w:b/>
      <w:bCs/>
      <w:i/>
      <w:iCs/>
      <w:sz w:val="28"/>
      <w:szCs w:val="28"/>
      <w:lang w:val="x-none" w:eastAsia="x-none"/>
    </w:rPr>
  </w:style>
  <w:style w:type="paragraph" w:styleId="Heading3">
    <w:name w:val="heading 3"/>
    <w:basedOn w:val="Normal"/>
    <w:next w:val="Paragraph"/>
    <w:link w:val="Heading3Char"/>
    <w:uiPriority w:val="3"/>
    <w:qFormat/>
    <w:rsid w:val="00510C14"/>
    <w:pPr>
      <w:keepNext/>
      <w:spacing w:before="240" w:after="60" w:line="240" w:lineRule="auto"/>
      <w:jc w:val="left"/>
      <w:outlineLvl w:val="2"/>
    </w:pPr>
    <w:rPr>
      <w:rFonts w:ascii="Arial" w:eastAsia="Times New Roman" w:hAnsi="Arial"/>
      <w:b/>
      <w:bCs/>
      <w:sz w:val="24"/>
      <w:szCs w:val="26"/>
      <w:lang w:val="x-none" w:eastAsia="x-none"/>
    </w:rPr>
  </w:style>
  <w:style w:type="paragraph" w:styleId="Heading4">
    <w:name w:val="heading 4"/>
    <w:basedOn w:val="Normal"/>
    <w:next w:val="Normal"/>
    <w:link w:val="Heading4Char"/>
    <w:qFormat/>
    <w:rsid w:val="00510C14"/>
    <w:pPr>
      <w:keepNext/>
      <w:spacing w:before="240" w:after="60" w:line="240" w:lineRule="auto"/>
      <w:jc w:val="left"/>
      <w:outlineLvl w:val="3"/>
    </w:pPr>
    <w:rPr>
      <w:rFonts w:ascii="Arial" w:eastAsia="Times New Roman" w:hAnsi="Arial"/>
      <w:b/>
      <w:bCs/>
      <w:i/>
      <w:sz w:val="24"/>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21">
    <w:name w:val="Medium Grid 21"/>
    <w:uiPriority w:val="1"/>
    <w:qFormat/>
    <w:rsid w:val="00527A25"/>
    <w:pPr>
      <w:spacing w:before="240" w:after="240"/>
      <w:ind w:right="2835"/>
    </w:pPr>
    <w:rPr>
      <w:rFonts w:ascii="Avenir Book" w:eastAsia="Cambria" w:hAnsi="Avenir Book"/>
      <w:szCs w:val="22"/>
      <w:lang w:eastAsia="en-US"/>
    </w:rPr>
  </w:style>
  <w:style w:type="paragraph" w:styleId="BalloonText">
    <w:name w:val="Balloon Text"/>
    <w:basedOn w:val="Normal"/>
    <w:link w:val="BalloonTextChar"/>
    <w:semiHidden/>
    <w:unhideWhenUsed/>
    <w:rsid w:val="00DC6A89"/>
    <w:pPr>
      <w:spacing w:line="240" w:lineRule="auto"/>
    </w:pPr>
    <w:rPr>
      <w:rFonts w:ascii="Lucida Grande" w:hAnsi="Lucida Grande" w:cs="Lucida Grande"/>
      <w:sz w:val="18"/>
      <w:szCs w:val="18"/>
    </w:rPr>
  </w:style>
  <w:style w:type="character" w:customStyle="1" w:styleId="BalloonTextChar">
    <w:name w:val="Balloon Text Char"/>
    <w:link w:val="BalloonText"/>
    <w:semiHidden/>
    <w:rsid w:val="00DC6A89"/>
    <w:rPr>
      <w:rFonts w:ascii="Lucida Grande" w:eastAsia="Cambria" w:hAnsi="Lucida Grande" w:cs="Lucida Grande"/>
      <w:sz w:val="18"/>
      <w:szCs w:val="18"/>
      <w:lang w:val="nl-BE" w:eastAsia="en-US"/>
    </w:rPr>
  </w:style>
  <w:style w:type="paragraph" w:styleId="Header">
    <w:name w:val="header"/>
    <w:basedOn w:val="Normal"/>
    <w:link w:val="HeaderChar"/>
    <w:uiPriority w:val="99"/>
    <w:unhideWhenUsed/>
    <w:rsid w:val="005B72D8"/>
    <w:pPr>
      <w:tabs>
        <w:tab w:val="center" w:pos="4703"/>
        <w:tab w:val="right" w:pos="9406"/>
      </w:tabs>
      <w:spacing w:line="240" w:lineRule="auto"/>
    </w:pPr>
  </w:style>
  <w:style w:type="character" w:customStyle="1" w:styleId="HeaderChar">
    <w:name w:val="Header Char"/>
    <w:link w:val="Header"/>
    <w:uiPriority w:val="99"/>
    <w:rsid w:val="005B72D8"/>
    <w:rPr>
      <w:rFonts w:ascii="Avenir Book" w:eastAsia="Cambria" w:hAnsi="Avenir Book"/>
      <w:sz w:val="20"/>
      <w:szCs w:val="22"/>
      <w:lang w:val="nl-BE" w:eastAsia="en-US"/>
    </w:rPr>
  </w:style>
  <w:style w:type="paragraph" w:styleId="Footer">
    <w:name w:val="footer"/>
    <w:basedOn w:val="Normal"/>
    <w:link w:val="FooterChar"/>
    <w:uiPriority w:val="99"/>
    <w:unhideWhenUsed/>
    <w:rsid w:val="005B72D8"/>
    <w:pPr>
      <w:tabs>
        <w:tab w:val="center" w:pos="4703"/>
        <w:tab w:val="right" w:pos="9406"/>
      </w:tabs>
      <w:spacing w:line="240" w:lineRule="auto"/>
    </w:pPr>
  </w:style>
  <w:style w:type="character" w:customStyle="1" w:styleId="FooterChar">
    <w:name w:val="Footer Char"/>
    <w:link w:val="Footer"/>
    <w:uiPriority w:val="99"/>
    <w:rsid w:val="005B72D8"/>
    <w:rPr>
      <w:rFonts w:ascii="Avenir Book" w:eastAsia="Cambria" w:hAnsi="Avenir Book"/>
      <w:sz w:val="20"/>
      <w:szCs w:val="22"/>
      <w:lang w:val="nl-BE" w:eastAsia="en-US"/>
    </w:rPr>
  </w:style>
  <w:style w:type="paragraph" w:customStyle="1" w:styleId="BasicParagraph">
    <w:name w:val="[Basic Paragraph]"/>
    <w:basedOn w:val="Normal"/>
    <w:uiPriority w:val="99"/>
    <w:rsid w:val="00B92B42"/>
    <w:pPr>
      <w:autoSpaceDE w:val="0"/>
      <w:autoSpaceDN w:val="0"/>
      <w:adjustRightInd w:val="0"/>
      <w:spacing w:line="288" w:lineRule="auto"/>
      <w:jc w:val="left"/>
      <w:textAlignment w:val="center"/>
    </w:pPr>
    <w:rPr>
      <w:rFonts w:ascii="Minion Pro" w:eastAsia="MS Mincho" w:hAnsi="Minion Pro" w:cs="Minion Pro"/>
      <w:color w:val="000000"/>
      <w:sz w:val="24"/>
      <w:szCs w:val="24"/>
      <w:lang w:val="en-US" w:eastAsia="nl-BE" w:bidi="he-IL"/>
    </w:rPr>
  </w:style>
  <w:style w:type="table" w:styleId="TableGrid">
    <w:name w:val="Table Grid"/>
    <w:basedOn w:val="TableNormal"/>
    <w:rsid w:val="00B92B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
    <w:name w:val="Pa0"/>
    <w:basedOn w:val="Normal"/>
    <w:next w:val="Normal"/>
    <w:uiPriority w:val="99"/>
    <w:rsid w:val="00B92B42"/>
    <w:pPr>
      <w:autoSpaceDE w:val="0"/>
      <w:autoSpaceDN w:val="0"/>
      <w:adjustRightInd w:val="0"/>
      <w:spacing w:line="241" w:lineRule="atLeast"/>
      <w:jc w:val="left"/>
    </w:pPr>
    <w:rPr>
      <w:rFonts w:ascii="Calibri" w:eastAsia="MS Mincho" w:hAnsi="Calibri" w:cs="Calibri"/>
      <w:sz w:val="24"/>
      <w:szCs w:val="24"/>
      <w:lang w:val="en-GB" w:eastAsia="nl-BE" w:bidi="he-IL"/>
    </w:rPr>
  </w:style>
  <w:style w:type="character" w:customStyle="1" w:styleId="A0">
    <w:name w:val="A0"/>
    <w:uiPriority w:val="99"/>
    <w:rsid w:val="00B92B42"/>
    <w:rPr>
      <w:color w:val="979494"/>
      <w:sz w:val="13"/>
      <w:szCs w:val="13"/>
    </w:rPr>
  </w:style>
  <w:style w:type="character" w:styleId="PlaceholderText">
    <w:name w:val="Placeholder Text"/>
    <w:basedOn w:val="DefaultParagraphFont"/>
    <w:uiPriority w:val="99"/>
    <w:semiHidden/>
    <w:rsid w:val="0081623C"/>
    <w:rPr>
      <w:color w:val="808080"/>
    </w:rPr>
  </w:style>
  <w:style w:type="character" w:customStyle="1" w:styleId="w8qarf">
    <w:name w:val="w8qarf"/>
    <w:basedOn w:val="DefaultParagraphFont"/>
    <w:rsid w:val="00FE5F73"/>
  </w:style>
  <w:style w:type="character" w:customStyle="1" w:styleId="lrzxr">
    <w:name w:val="lrzxr"/>
    <w:basedOn w:val="DefaultParagraphFont"/>
    <w:rsid w:val="00FE5F73"/>
  </w:style>
  <w:style w:type="character" w:customStyle="1" w:styleId="Heading1Char">
    <w:name w:val="Heading 1 Char"/>
    <w:basedOn w:val="DefaultParagraphFont"/>
    <w:link w:val="Heading1"/>
    <w:uiPriority w:val="1"/>
    <w:rsid w:val="00510C14"/>
    <w:rPr>
      <w:rFonts w:ascii="Arial" w:eastAsia="Times New Roman" w:hAnsi="Arial"/>
      <w:b/>
      <w:bCs/>
      <w:kern w:val="32"/>
      <w:sz w:val="28"/>
      <w:szCs w:val="32"/>
      <w:lang w:val="x-none" w:eastAsia="x-none"/>
    </w:rPr>
  </w:style>
  <w:style w:type="character" w:customStyle="1" w:styleId="Heading2Char">
    <w:name w:val="Heading 2 Char"/>
    <w:basedOn w:val="DefaultParagraphFont"/>
    <w:link w:val="Heading2"/>
    <w:uiPriority w:val="2"/>
    <w:rsid w:val="00510C14"/>
    <w:rPr>
      <w:rFonts w:ascii="Arial" w:eastAsia="Times New Roman" w:hAnsi="Arial"/>
      <w:b/>
      <w:bCs/>
      <w:i/>
      <w:iCs/>
      <w:sz w:val="28"/>
      <w:szCs w:val="28"/>
      <w:lang w:val="x-none" w:eastAsia="x-none"/>
    </w:rPr>
  </w:style>
  <w:style w:type="character" w:customStyle="1" w:styleId="Heading3Char">
    <w:name w:val="Heading 3 Char"/>
    <w:basedOn w:val="DefaultParagraphFont"/>
    <w:link w:val="Heading3"/>
    <w:uiPriority w:val="3"/>
    <w:rsid w:val="00510C14"/>
    <w:rPr>
      <w:rFonts w:ascii="Arial" w:eastAsia="Times New Roman" w:hAnsi="Arial"/>
      <w:b/>
      <w:bCs/>
      <w:sz w:val="24"/>
      <w:szCs w:val="26"/>
      <w:lang w:val="x-none" w:eastAsia="x-none"/>
    </w:rPr>
  </w:style>
  <w:style w:type="character" w:customStyle="1" w:styleId="Heading4Char">
    <w:name w:val="Heading 4 Char"/>
    <w:basedOn w:val="DefaultParagraphFont"/>
    <w:link w:val="Heading4"/>
    <w:rsid w:val="00510C14"/>
    <w:rPr>
      <w:rFonts w:ascii="Arial" w:eastAsia="Times New Roman" w:hAnsi="Arial"/>
      <w:b/>
      <w:bCs/>
      <w:i/>
      <w:sz w:val="24"/>
      <w:szCs w:val="28"/>
      <w:lang w:val="x-none" w:eastAsia="x-none"/>
    </w:rPr>
  </w:style>
  <w:style w:type="paragraph" w:customStyle="1" w:styleId="Paragraph">
    <w:name w:val="Paragraph"/>
    <w:basedOn w:val="Normal"/>
    <w:uiPriority w:val="4"/>
    <w:qFormat/>
    <w:rsid w:val="00510C14"/>
    <w:pPr>
      <w:numPr>
        <w:numId w:val="1"/>
      </w:numPr>
      <w:spacing w:before="240" w:after="240"/>
      <w:jc w:val="left"/>
    </w:pPr>
    <w:rPr>
      <w:rFonts w:ascii="Arial" w:eastAsia="Times New Roman" w:hAnsi="Arial"/>
      <w:sz w:val="24"/>
      <w:szCs w:val="24"/>
      <w:lang w:val="en-GB" w:eastAsia="en-GB"/>
    </w:rPr>
  </w:style>
  <w:style w:type="paragraph" w:styleId="Title">
    <w:name w:val="Title"/>
    <w:basedOn w:val="Normal"/>
    <w:next w:val="Heading1"/>
    <w:link w:val="TitleChar"/>
    <w:qFormat/>
    <w:rsid w:val="00510C14"/>
    <w:pPr>
      <w:spacing w:before="240" w:after="240" w:line="240" w:lineRule="auto"/>
      <w:jc w:val="center"/>
      <w:outlineLvl w:val="0"/>
    </w:pPr>
    <w:rPr>
      <w:rFonts w:ascii="Arial" w:eastAsia="Times New Roman" w:hAnsi="Arial"/>
      <w:b/>
      <w:bCs/>
      <w:kern w:val="28"/>
      <w:sz w:val="32"/>
      <w:szCs w:val="32"/>
      <w:lang w:val="x-none" w:eastAsia="x-none"/>
    </w:rPr>
  </w:style>
  <w:style w:type="character" w:customStyle="1" w:styleId="TitleChar">
    <w:name w:val="Title Char"/>
    <w:basedOn w:val="DefaultParagraphFont"/>
    <w:link w:val="Title"/>
    <w:rsid w:val="00510C14"/>
    <w:rPr>
      <w:rFonts w:ascii="Arial" w:eastAsia="Times New Roman" w:hAnsi="Arial"/>
      <w:b/>
      <w:bCs/>
      <w:kern w:val="28"/>
      <w:sz w:val="32"/>
      <w:szCs w:val="32"/>
      <w:lang w:val="x-none" w:eastAsia="x-none"/>
    </w:rPr>
  </w:style>
  <w:style w:type="paragraph" w:customStyle="1" w:styleId="Bullets">
    <w:name w:val="Bullets"/>
    <w:basedOn w:val="Normal"/>
    <w:uiPriority w:val="5"/>
    <w:qFormat/>
    <w:rsid w:val="00510C14"/>
    <w:pPr>
      <w:numPr>
        <w:numId w:val="2"/>
      </w:numPr>
      <w:jc w:val="left"/>
    </w:pPr>
    <w:rPr>
      <w:rFonts w:ascii="Arial" w:eastAsia="Times New Roman" w:hAnsi="Arial"/>
      <w:sz w:val="24"/>
      <w:szCs w:val="24"/>
      <w:lang w:val="en-GB" w:eastAsia="en-GB"/>
    </w:rPr>
  </w:style>
  <w:style w:type="paragraph" w:customStyle="1" w:styleId="Subbullets">
    <w:name w:val="Sub bullets"/>
    <w:basedOn w:val="Normal"/>
    <w:uiPriority w:val="6"/>
    <w:qFormat/>
    <w:rsid w:val="00510C14"/>
    <w:pPr>
      <w:numPr>
        <w:numId w:val="3"/>
      </w:numPr>
      <w:jc w:val="left"/>
    </w:pPr>
    <w:rPr>
      <w:rFonts w:ascii="Arial" w:eastAsia="Times New Roman" w:hAnsi="Arial"/>
      <w:sz w:val="24"/>
      <w:szCs w:val="24"/>
      <w:lang w:val="en-GB" w:eastAsia="en-GB"/>
    </w:rPr>
  </w:style>
  <w:style w:type="paragraph" w:customStyle="1" w:styleId="Paragraphnonumbers">
    <w:name w:val="Paragraph no numbers"/>
    <w:basedOn w:val="Normal"/>
    <w:uiPriority w:val="99"/>
    <w:qFormat/>
    <w:rsid w:val="00510C14"/>
    <w:pPr>
      <w:spacing w:before="240" w:after="240"/>
      <w:jc w:val="left"/>
    </w:pPr>
    <w:rPr>
      <w:rFonts w:ascii="Arial" w:eastAsia="Times New Roman" w:hAnsi="Arial"/>
      <w:sz w:val="24"/>
      <w:szCs w:val="24"/>
      <w:lang w:val="en-GB" w:eastAsia="en-GB"/>
    </w:rPr>
  </w:style>
  <w:style w:type="paragraph" w:styleId="TOAHeading">
    <w:name w:val="toa heading"/>
    <w:basedOn w:val="Normal"/>
    <w:next w:val="Normal"/>
    <w:semiHidden/>
    <w:rsid w:val="00510C14"/>
    <w:pPr>
      <w:spacing w:before="120" w:line="240" w:lineRule="auto"/>
      <w:jc w:val="left"/>
    </w:pPr>
    <w:rPr>
      <w:rFonts w:ascii="Arial" w:eastAsia="Times New Roman" w:hAnsi="Arial"/>
      <w:b/>
      <w:bCs/>
      <w:sz w:val="24"/>
      <w:szCs w:val="24"/>
      <w:lang w:val="en-GB" w:eastAsia="en-GB"/>
    </w:rPr>
  </w:style>
  <w:style w:type="paragraph" w:styleId="TOC1">
    <w:name w:val="toc 1"/>
    <w:basedOn w:val="Normal"/>
    <w:next w:val="Normal"/>
    <w:autoRedefine/>
    <w:semiHidden/>
    <w:rsid w:val="00510C14"/>
    <w:pPr>
      <w:spacing w:line="240" w:lineRule="auto"/>
      <w:jc w:val="left"/>
    </w:pPr>
    <w:rPr>
      <w:rFonts w:ascii="Arial" w:eastAsia="Times New Roman" w:hAnsi="Arial"/>
      <w:sz w:val="24"/>
      <w:szCs w:val="24"/>
      <w:lang w:val="en-GB" w:eastAsia="en-GB"/>
    </w:rPr>
  </w:style>
  <w:style w:type="paragraph" w:styleId="TOC2">
    <w:name w:val="toc 2"/>
    <w:basedOn w:val="Normal"/>
    <w:next w:val="Normal"/>
    <w:autoRedefine/>
    <w:semiHidden/>
    <w:rsid w:val="00510C14"/>
    <w:pPr>
      <w:spacing w:line="240" w:lineRule="auto"/>
      <w:ind w:left="240"/>
      <w:jc w:val="left"/>
    </w:pPr>
    <w:rPr>
      <w:rFonts w:ascii="Arial" w:eastAsia="Times New Roman" w:hAnsi="Arial"/>
      <w:sz w:val="24"/>
      <w:szCs w:val="24"/>
      <w:lang w:val="en-GB" w:eastAsia="en-GB"/>
    </w:rPr>
  </w:style>
  <w:style w:type="paragraph" w:styleId="TOC3">
    <w:name w:val="toc 3"/>
    <w:basedOn w:val="Normal"/>
    <w:next w:val="Normal"/>
    <w:autoRedefine/>
    <w:semiHidden/>
    <w:rsid w:val="00510C14"/>
    <w:pPr>
      <w:spacing w:line="240" w:lineRule="auto"/>
      <w:ind w:left="480"/>
      <w:jc w:val="left"/>
    </w:pPr>
    <w:rPr>
      <w:rFonts w:ascii="Arial" w:eastAsia="Times New Roman" w:hAnsi="Arial"/>
      <w:sz w:val="24"/>
      <w:szCs w:val="24"/>
      <w:lang w:val="en-GB" w:eastAsia="en-GB"/>
    </w:rPr>
  </w:style>
  <w:style w:type="paragraph" w:styleId="TOC4">
    <w:name w:val="toc 4"/>
    <w:basedOn w:val="Normal"/>
    <w:next w:val="Normal"/>
    <w:autoRedefine/>
    <w:semiHidden/>
    <w:rsid w:val="00510C14"/>
    <w:pPr>
      <w:spacing w:line="240" w:lineRule="auto"/>
      <w:ind w:left="720"/>
      <w:jc w:val="left"/>
    </w:pPr>
    <w:rPr>
      <w:rFonts w:ascii="Arial" w:eastAsia="Times New Roman" w:hAnsi="Arial"/>
      <w:sz w:val="24"/>
      <w:szCs w:val="24"/>
      <w:lang w:val="en-GB" w:eastAsia="en-GB"/>
    </w:rPr>
  </w:style>
  <w:style w:type="paragraph" w:customStyle="1" w:styleId="NICEnormal">
    <w:name w:val="NICE normal"/>
    <w:link w:val="NICEnormalChar"/>
    <w:rsid w:val="00510C14"/>
    <w:pPr>
      <w:spacing w:after="240" w:line="360" w:lineRule="auto"/>
    </w:pPr>
    <w:rPr>
      <w:rFonts w:ascii="Arial" w:eastAsia="Times New Roman" w:hAnsi="Arial"/>
      <w:sz w:val="24"/>
      <w:szCs w:val="24"/>
      <w:lang w:val="en-GB" w:eastAsia="en-US"/>
    </w:rPr>
  </w:style>
  <w:style w:type="paragraph" w:customStyle="1" w:styleId="NICEnormalindented">
    <w:name w:val="NICE normal indented"/>
    <w:basedOn w:val="NICEnormal"/>
    <w:rsid w:val="00510C14"/>
    <w:pPr>
      <w:tabs>
        <w:tab w:val="left" w:pos="1134"/>
      </w:tabs>
      <w:ind w:left="1134"/>
    </w:pPr>
  </w:style>
  <w:style w:type="character" w:customStyle="1" w:styleId="NICEnormalChar">
    <w:name w:val="NICE normal Char"/>
    <w:link w:val="NICEnormal"/>
    <w:locked/>
    <w:rsid w:val="00510C14"/>
    <w:rPr>
      <w:rFonts w:ascii="Arial" w:eastAsia="Times New Roman" w:hAnsi="Arial"/>
      <w:sz w:val="24"/>
      <w:szCs w:val="24"/>
      <w:lang w:val="en-GB" w:eastAsia="en-US"/>
    </w:rPr>
  </w:style>
  <w:style w:type="paragraph" w:customStyle="1" w:styleId="Numberedheading1">
    <w:name w:val="Numbered heading 1"/>
    <w:basedOn w:val="Heading1"/>
    <w:rsid w:val="00510C14"/>
    <w:pPr>
      <w:numPr>
        <w:numId w:val="4"/>
      </w:numPr>
      <w:tabs>
        <w:tab w:val="num" w:pos="360"/>
      </w:tabs>
      <w:spacing w:line="360" w:lineRule="auto"/>
    </w:pPr>
    <w:rPr>
      <w:rFonts w:cs="Arial"/>
      <w:sz w:val="32"/>
      <w:szCs w:val="24"/>
      <w:lang w:eastAsia="en-US"/>
    </w:rPr>
  </w:style>
  <w:style w:type="paragraph" w:customStyle="1" w:styleId="Numberedheading2">
    <w:name w:val="Numbered heading 2"/>
    <w:basedOn w:val="Heading2"/>
    <w:next w:val="Normal"/>
    <w:rsid w:val="00510C14"/>
    <w:pPr>
      <w:numPr>
        <w:ilvl w:val="1"/>
        <w:numId w:val="4"/>
      </w:numPr>
      <w:tabs>
        <w:tab w:val="clear" w:pos="1134"/>
        <w:tab w:val="num" w:pos="360"/>
      </w:tabs>
      <w:spacing w:line="360" w:lineRule="auto"/>
    </w:pPr>
    <w:rPr>
      <w:rFonts w:cs="Arial"/>
      <w:lang w:eastAsia="en-US"/>
    </w:rPr>
  </w:style>
  <w:style w:type="paragraph" w:customStyle="1" w:styleId="Numberedheading3">
    <w:name w:val="Numbered heading 3"/>
    <w:basedOn w:val="Heading3"/>
    <w:next w:val="Normal"/>
    <w:rsid w:val="00510C14"/>
    <w:pPr>
      <w:numPr>
        <w:numId w:val="12"/>
      </w:numPr>
      <w:tabs>
        <w:tab w:val="num" w:pos="360"/>
      </w:tabs>
      <w:spacing w:line="360" w:lineRule="auto"/>
    </w:pPr>
    <w:rPr>
      <w:rFonts w:cs="Arial"/>
      <w:sz w:val="26"/>
      <w:szCs w:val="24"/>
      <w:lang w:eastAsia="en-US"/>
    </w:rPr>
  </w:style>
  <w:style w:type="paragraph" w:customStyle="1" w:styleId="Numberedlevel4text">
    <w:name w:val="Numbered level 4 text"/>
    <w:basedOn w:val="Normal"/>
    <w:next w:val="Normal"/>
    <w:rsid w:val="00510C14"/>
    <w:pPr>
      <w:numPr>
        <w:ilvl w:val="3"/>
        <w:numId w:val="4"/>
      </w:numPr>
      <w:tabs>
        <w:tab w:val="clear" w:pos="1134"/>
        <w:tab w:val="num" w:pos="360"/>
      </w:tabs>
      <w:spacing w:after="240" w:line="360" w:lineRule="auto"/>
      <w:jc w:val="left"/>
    </w:pPr>
    <w:rPr>
      <w:rFonts w:ascii="Arial" w:eastAsia="Times New Roman" w:hAnsi="Arial"/>
      <w:sz w:val="24"/>
      <w:szCs w:val="24"/>
      <w:lang w:val="en-GB"/>
    </w:rPr>
  </w:style>
  <w:style w:type="paragraph" w:customStyle="1" w:styleId="Numberedlevel3text">
    <w:name w:val="Numbered level 3 text"/>
    <w:basedOn w:val="Numberedheading3"/>
    <w:qFormat/>
    <w:rsid w:val="00510C14"/>
    <w:pPr>
      <w:keepNext w:val="0"/>
      <w:spacing w:before="0" w:after="240"/>
    </w:pPr>
    <w:rPr>
      <w:b w:val="0"/>
      <w:sz w:val="24"/>
    </w:rPr>
  </w:style>
  <w:style w:type="character" w:styleId="CommentReference">
    <w:name w:val="annotation reference"/>
    <w:uiPriority w:val="99"/>
    <w:semiHidden/>
    <w:rsid w:val="00510C14"/>
    <w:rPr>
      <w:sz w:val="16"/>
      <w:szCs w:val="16"/>
    </w:rPr>
  </w:style>
  <w:style w:type="paragraph" w:styleId="CommentText">
    <w:name w:val="annotation text"/>
    <w:basedOn w:val="Normal"/>
    <w:link w:val="CommentTextChar"/>
    <w:uiPriority w:val="99"/>
    <w:rsid w:val="00510C14"/>
    <w:pPr>
      <w:spacing w:line="240" w:lineRule="auto"/>
      <w:jc w:val="left"/>
    </w:pPr>
    <w:rPr>
      <w:rFonts w:ascii="Times New Roman" w:eastAsia="Times New Roman" w:hAnsi="Times New Roman"/>
      <w:szCs w:val="20"/>
      <w:lang w:val="en-GB" w:eastAsia="en-GB"/>
    </w:rPr>
  </w:style>
  <w:style w:type="character" w:customStyle="1" w:styleId="CommentTextChar">
    <w:name w:val="Comment Text Char"/>
    <w:basedOn w:val="DefaultParagraphFont"/>
    <w:link w:val="CommentText"/>
    <w:uiPriority w:val="99"/>
    <w:rsid w:val="00510C14"/>
    <w:rPr>
      <w:rFonts w:ascii="Times New Roman" w:eastAsia="Times New Roman" w:hAnsi="Times New Roman"/>
      <w:lang w:val="en-GB" w:eastAsia="en-GB"/>
    </w:rPr>
  </w:style>
  <w:style w:type="paragraph" w:styleId="CommentSubject">
    <w:name w:val="annotation subject"/>
    <w:basedOn w:val="CommentText"/>
    <w:next w:val="CommentText"/>
    <w:link w:val="CommentSubjectChar"/>
    <w:semiHidden/>
    <w:rsid w:val="00510C14"/>
    <w:rPr>
      <w:b/>
      <w:bCs/>
    </w:rPr>
  </w:style>
  <w:style w:type="character" w:customStyle="1" w:styleId="CommentSubjectChar">
    <w:name w:val="Comment Subject Char"/>
    <w:basedOn w:val="CommentTextChar"/>
    <w:link w:val="CommentSubject"/>
    <w:semiHidden/>
    <w:rsid w:val="00510C14"/>
    <w:rPr>
      <w:rFonts w:ascii="Times New Roman" w:eastAsia="Times New Roman" w:hAnsi="Times New Roman"/>
      <w:b/>
      <w:bCs/>
      <w:lang w:val="en-GB" w:eastAsia="en-GB"/>
    </w:rPr>
  </w:style>
  <w:style w:type="character" w:styleId="Hyperlink">
    <w:name w:val="Hyperlink"/>
    <w:semiHidden/>
    <w:rsid w:val="00510C14"/>
    <w:rPr>
      <w:color w:val="0563C1"/>
      <w:u w:val="single"/>
    </w:rPr>
  </w:style>
  <w:style w:type="character" w:customStyle="1" w:styleId="UnresolvedMention1">
    <w:name w:val="Unresolved Mention1"/>
    <w:uiPriority w:val="99"/>
    <w:semiHidden/>
    <w:unhideWhenUsed/>
    <w:rsid w:val="00510C14"/>
    <w:rPr>
      <w:color w:val="605E5C"/>
      <w:shd w:val="clear" w:color="auto" w:fill="E1DFDD"/>
    </w:rPr>
  </w:style>
  <w:style w:type="paragraph" w:styleId="Revision">
    <w:name w:val="Revision"/>
    <w:hidden/>
    <w:uiPriority w:val="99"/>
    <w:semiHidden/>
    <w:rsid w:val="00510C14"/>
    <w:rPr>
      <w:rFonts w:ascii="Times New Roman" w:eastAsia="Times New Roman" w:hAnsi="Times New Roman"/>
      <w:sz w:val="24"/>
      <w:szCs w:val="24"/>
      <w:lang w:val="en-GB" w:eastAsia="en-GB"/>
    </w:rPr>
  </w:style>
  <w:style w:type="paragraph" w:styleId="BodyText">
    <w:name w:val="Body Text"/>
    <w:basedOn w:val="Normal"/>
    <w:link w:val="BodyTextChar"/>
    <w:qFormat/>
    <w:rsid w:val="00510C14"/>
    <w:pPr>
      <w:spacing w:after="240" w:line="240" w:lineRule="auto"/>
      <w:jc w:val="both"/>
    </w:pPr>
    <w:rPr>
      <w:rFonts w:ascii="Times New Roman" w:eastAsia="Times New Roman" w:hAnsi="Times New Roman"/>
      <w:sz w:val="24"/>
      <w:szCs w:val="24"/>
      <w:lang w:val="en-GB"/>
    </w:rPr>
  </w:style>
  <w:style w:type="character" w:customStyle="1" w:styleId="BodyTextChar">
    <w:name w:val="Body Text Char"/>
    <w:basedOn w:val="DefaultParagraphFont"/>
    <w:link w:val="BodyText"/>
    <w:rsid w:val="00510C14"/>
    <w:rPr>
      <w:rFonts w:ascii="Times New Roman" w:eastAsia="Times New Roman" w:hAnsi="Times New Roman"/>
      <w:sz w:val="24"/>
      <w:szCs w:val="24"/>
      <w:lang w:val="en-GB" w:eastAsia="en-US"/>
    </w:rPr>
  </w:style>
  <w:style w:type="paragraph" w:styleId="ListParagraph">
    <w:name w:val="List Paragraph"/>
    <w:basedOn w:val="Normal"/>
    <w:uiPriority w:val="34"/>
    <w:qFormat/>
    <w:rsid w:val="00510C14"/>
    <w:pPr>
      <w:spacing w:after="160" w:line="259" w:lineRule="auto"/>
      <w:ind w:left="720"/>
      <w:contextualSpacing/>
      <w:jc w:val="left"/>
    </w:pPr>
    <w:rPr>
      <w:rFonts w:asciiTheme="minorHAnsi" w:eastAsiaTheme="minorHAnsi" w:hAnsiTheme="minorHAnsi" w:cstheme="minorBidi"/>
      <w:sz w:val="22"/>
      <w:lang w:val="en-GB"/>
    </w:rPr>
  </w:style>
  <w:style w:type="paragraph" w:customStyle="1" w:styleId="Default">
    <w:name w:val="Default"/>
    <w:rsid w:val="00510C14"/>
    <w:pPr>
      <w:autoSpaceDE w:val="0"/>
      <w:autoSpaceDN w:val="0"/>
      <w:adjustRightInd w:val="0"/>
    </w:pPr>
    <w:rPr>
      <w:rFonts w:ascii="Arial" w:eastAsia="Times New Roman" w:hAnsi="Arial" w:cs="Arial"/>
      <w:color w:val="000000"/>
      <w:sz w:val="24"/>
      <w:szCs w:val="24"/>
      <w:lang w:val="en-GB" w:eastAsia="en-GB"/>
    </w:rPr>
  </w:style>
  <w:style w:type="character" w:customStyle="1" w:styleId="cf01">
    <w:name w:val="cf01"/>
    <w:basedOn w:val="DefaultParagraphFont"/>
    <w:rsid w:val="00510C14"/>
    <w:rPr>
      <w:rFonts w:ascii="Segoe UI" w:hAnsi="Segoe UI" w:cs="Segoe UI" w:hint="default"/>
      <w:sz w:val="18"/>
      <w:szCs w:val="18"/>
    </w:rPr>
  </w:style>
  <w:style w:type="character" w:customStyle="1" w:styleId="Mention1">
    <w:name w:val="Mention1"/>
    <w:basedOn w:val="DefaultParagraphFont"/>
    <w:rsid w:val="00510C14"/>
    <w:rPr>
      <w:color w:val="2B579A"/>
      <w:shd w:val="clear" w:color="auto" w:fill="E1DFDD"/>
    </w:rPr>
  </w:style>
  <w:style w:type="paragraph" w:styleId="FootnoteText">
    <w:name w:val="footnote text"/>
    <w:basedOn w:val="Normal"/>
    <w:link w:val="FootnoteTextChar"/>
    <w:uiPriority w:val="99"/>
    <w:semiHidden/>
    <w:unhideWhenUsed/>
    <w:rsid w:val="00510C14"/>
    <w:pPr>
      <w:spacing w:line="240" w:lineRule="auto"/>
      <w:jc w:val="left"/>
    </w:pPr>
    <w:rPr>
      <w:rFonts w:ascii="Times New Roman" w:eastAsia="Times New Roman" w:hAnsi="Times New Roman"/>
      <w:szCs w:val="20"/>
      <w:lang w:val="en-GB" w:eastAsia="en-GB"/>
    </w:rPr>
  </w:style>
  <w:style w:type="character" w:customStyle="1" w:styleId="FootnoteTextChar">
    <w:name w:val="Footnote Text Char"/>
    <w:basedOn w:val="DefaultParagraphFont"/>
    <w:link w:val="FootnoteText"/>
    <w:uiPriority w:val="99"/>
    <w:semiHidden/>
    <w:rsid w:val="00510C14"/>
    <w:rPr>
      <w:rFonts w:ascii="Times New Roman" w:eastAsia="Times New Roman" w:hAnsi="Times New Roman"/>
      <w:lang w:val="en-GB" w:eastAsia="en-GB"/>
    </w:rPr>
  </w:style>
  <w:style w:type="character" w:styleId="FootnoteReference">
    <w:name w:val="footnote reference"/>
    <w:basedOn w:val="DefaultParagraphFont"/>
    <w:uiPriority w:val="99"/>
    <w:semiHidden/>
    <w:unhideWhenUsed/>
    <w:rsid w:val="00510C14"/>
    <w:rPr>
      <w:vertAlign w:val="superscript"/>
    </w:rPr>
  </w:style>
  <w:style w:type="paragraph" w:customStyle="1" w:styleId="pf1">
    <w:name w:val="pf1"/>
    <w:basedOn w:val="Normal"/>
    <w:rsid w:val="00F608F1"/>
    <w:pPr>
      <w:spacing w:before="100" w:beforeAutospacing="1" w:after="100" w:afterAutospacing="1" w:line="240" w:lineRule="auto"/>
      <w:jc w:val="left"/>
    </w:pPr>
    <w:rPr>
      <w:rFonts w:ascii="Times New Roman" w:eastAsia="Times New Roman" w:hAnsi="Times New Roman"/>
      <w:sz w:val="24"/>
      <w:szCs w:val="24"/>
      <w:lang w:val="en-GB" w:eastAsia="en-GB"/>
    </w:rPr>
  </w:style>
  <w:style w:type="paragraph" w:customStyle="1" w:styleId="pf0">
    <w:name w:val="pf0"/>
    <w:basedOn w:val="Normal"/>
    <w:rsid w:val="00F608F1"/>
    <w:pPr>
      <w:spacing w:before="100" w:beforeAutospacing="1" w:after="100" w:afterAutospacing="1" w:line="240" w:lineRule="auto"/>
      <w:jc w:val="left"/>
    </w:pPr>
    <w:rPr>
      <w:rFonts w:ascii="Times New Roman" w:eastAsia="Times New Roman" w:hAnsi="Times New Roman"/>
      <w:sz w:val="24"/>
      <w:szCs w:val="24"/>
      <w:lang w:val="en-GB" w:eastAsia="en-GB"/>
    </w:rPr>
  </w:style>
  <w:style w:type="character" w:customStyle="1" w:styleId="cf21">
    <w:name w:val="cf21"/>
    <w:basedOn w:val="DefaultParagraphFont"/>
    <w:rsid w:val="00F608F1"/>
    <w:rPr>
      <w:rFonts w:ascii="Segoe UI" w:hAnsi="Segoe UI" w:cs="Segoe UI" w:hint="default"/>
      <w:b/>
      <w:bCs/>
      <w:sz w:val="18"/>
      <w:szCs w:val="18"/>
    </w:rPr>
  </w:style>
  <w:style w:type="character" w:customStyle="1" w:styleId="cf31">
    <w:name w:val="cf31"/>
    <w:basedOn w:val="DefaultParagraphFont"/>
    <w:rsid w:val="00F608F1"/>
    <w:rPr>
      <w:rFonts w:ascii="Segoe UI" w:hAnsi="Segoe UI" w:cs="Segoe UI" w:hint="default"/>
      <w:sz w:val="18"/>
      <w:szCs w:val="18"/>
    </w:rPr>
  </w:style>
  <w:style w:type="character" w:customStyle="1" w:styleId="cf41">
    <w:name w:val="cf41"/>
    <w:basedOn w:val="DefaultParagraphFont"/>
    <w:rsid w:val="00F608F1"/>
    <w:rPr>
      <w:rFonts w:ascii="Segoe UI" w:hAnsi="Segoe UI" w:cs="Segoe UI" w:hint="default"/>
      <w:b/>
      <w:bCs/>
      <w:color w:val="333333"/>
      <w:sz w:val="18"/>
      <w:szCs w:val="18"/>
    </w:rPr>
  </w:style>
  <w:style w:type="paragraph" w:styleId="NormalWeb">
    <w:name w:val="Normal (Web)"/>
    <w:basedOn w:val="Normal"/>
    <w:uiPriority w:val="99"/>
    <w:unhideWhenUsed/>
    <w:rsid w:val="00CD7EAF"/>
    <w:pPr>
      <w:spacing w:before="100" w:beforeAutospacing="1" w:after="100" w:afterAutospacing="1" w:line="240" w:lineRule="auto"/>
      <w:jc w:val="left"/>
    </w:pPr>
    <w:rPr>
      <w:rFonts w:ascii="Times New Roman" w:eastAsia="Times New Roman" w:hAnsi="Times New Roman"/>
      <w:sz w:val="24"/>
      <w:szCs w:val="24"/>
      <w:lang w:val="en-GB" w:eastAsia="en-GB"/>
    </w:rPr>
  </w:style>
  <w:style w:type="character" w:styleId="Strong">
    <w:name w:val="Strong"/>
    <w:basedOn w:val="DefaultParagraphFont"/>
    <w:uiPriority w:val="22"/>
    <w:qFormat/>
    <w:rsid w:val="00CD7EAF"/>
    <w:rPr>
      <w:b/>
      <w:bCs/>
    </w:rPr>
  </w:style>
  <w:style w:type="character" w:customStyle="1" w:styleId="normaltextrun">
    <w:name w:val="normaltextrun"/>
    <w:basedOn w:val="DefaultParagraphFont"/>
    <w:rsid w:val="005206AD"/>
  </w:style>
  <w:style w:type="character" w:customStyle="1" w:styleId="eop">
    <w:name w:val="eop"/>
    <w:basedOn w:val="DefaultParagraphFont"/>
    <w:rsid w:val="005206AD"/>
  </w:style>
  <w:style w:type="character" w:customStyle="1" w:styleId="Mention2">
    <w:name w:val="Mention2"/>
    <w:basedOn w:val="DefaultParagraphFont"/>
    <w:uiPriority w:val="99"/>
    <w:rsid w:val="00D1059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delgiacco\Documents\My%20Received%20Files\Argenx_091_Brief_June%202018.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21D58C135A04C1A99E0FEFB2A6289F9"/>
        <w:category>
          <w:name w:val="General"/>
          <w:gallery w:val="placeholder"/>
        </w:category>
        <w:types>
          <w:type w:val="bbPlcHdr"/>
        </w:types>
        <w:behaviors>
          <w:behavior w:val="content"/>
        </w:behaviors>
        <w:guid w:val="{FA86E4CC-43C3-410A-B040-0B0183C55829}"/>
      </w:docPartPr>
      <w:docPartBody>
        <w:p w:rsidR="00154C2F" w:rsidRDefault="00BC5BE8" w:rsidP="00154C2F">
          <w:pPr>
            <w:pStyle w:val="421D58C135A04C1A99E0FEFB2A6289F9"/>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venir Book">
    <w:altName w:val="Times New Roman"/>
    <w:charset w:val="00"/>
    <w:family w:val="auto"/>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Minion Pro">
    <w:altName w:val="Cambria"/>
    <w:panose1 w:val="00000000000000000000"/>
    <w:charset w:val="00"/>
    <w:family w:val="roman"/>
    <w:notTrueType/>
    <w:pitch w:val="variable"/>
    <w:sig w:usb0="6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183"/>
    <w:rsid w:val="00000047"/>
    <w:rsid w:val="00154C2F"/>
    <w:rsid w:val="001A72DA"/>
    <w:rsid w:val="001D004F"/>
    <w:rsid w:val="002E2297"/>
    <w:rsid w:val="003533EF"/>
    <w:rsid w:val="00396780"/>
    <w:rsid w:val="004657BB"/>
    <w:rsid w:val="0048196A"/>
    <w:rsid w:val="00492775"/>
    <w:rsid w:val="004D76CD"/>
    <w:rsid w:val="00693183"/>
    <w:rsid w:val="007940C4"/>
    <w:rsid w:val="007E5EF3"/>
    <w:rsid w:val="008434F1"/>
    <w:rsid w:val="008E3EAA"/>
    <w:rsid w:val="009375FB"/>
    <w:rsid w:val="00937E2D"/>
    <w:rsid w:val="00A46BF1"/>
    <w:rsid w:val="00B1737D"/>
    <w:rsid w:val="00BC5BE8"/>
    <w:rsid w:val="00C6492F"/>
    <w:rsid w:val="00CA67D3"/>
    <w:rsid w:val="00CD5408"/>
    <w:rsid w:val="00CF7A51"/>
    <w:rsid w:val="00EE7036"/>
    <w:rsid w:val="00F322BC"/>
    <w:rsid w:val="00F61AAD"/>
    <w:rsid w:val="00F669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54C2F"/>
    <w:rPr>
      <w:color w:val="808080"/>
    </w:rPr>
  </w:style>
  <w:style w:type="paragraph" w:customStyle="1" w:styleId="421D58C135A04C1A99E0FEFB2A6289F9">
    <w:name w:val="421D58C135A04C1A99E0FEFB2A6289F9"/>
    <w:rsid w:val="00154C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ustomdocument xmlns="http://hoganlovells.com/word2010/custom">
  <fields>
    <field id="Author" dmfield="AUTHOR_ID" type="string">1011061</field>
    <field id="AuthorName" dmfield="" type="string"/>
    <field id="ClientNumber" dmfield="CLIENT_ID" type="string">775163</field>
    <field id="MatterNumber" dmfield="MATTER_ID" type="string">000001</field>
    <field id="DocumentType" dmfield="TYPE_ID" type="string">OTH</field>
    <field id="DocumentTitle" dmfield="DOCNAME" type="string"/>
    <field id="DocumentNumber" dmfield="DOCNUM" type="string">4138-7432-8410</field>
    <field id="Library" dmfield="" type="string">NG-D3AJFPW7</field>
    <field id="Version" dmfield="" type="string">1</field>
    <field id="Language" dmfield="" type="string"/>
    <field id="Office" dmfield="" type="string"/>
    <field id="PaperTypeFirst" dmfield="" type="string"/>
    <field id="PaperTypeCont" dmfield="" type="string"/>
    <field id="ExcludeFooterUpdate" dmfield="" type="string">False</field>
    <field id="IncludeFooterAuthor" dmfield="" type="string">True</field>
    <field id="FooterType" dmfield="" type="string">Continuation Page Footer</field>
    <field id="LtrDocNo" dmfield="" type=""/>
    <field id="FirstPageHeaded" dmfield="" type="">False</field>
    <field id="ContPage" dmfield="" type="">False</field>
    <field id="DraftSpacing" dmfield="" type="">False</field>
    <field id="DocID" dmfield="" type="">\\1011061 4138-7432-8410 v1</field>
    <field id="FirmName" dmfield="" type="">Hogan Lovells</field>
  </fields>
</customdocument>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3300E5E64B980D458C754FFE05DEE26D" ma:contentTypeVersion="10" ma:contentTypeDescription="Create a new document." ma:contentTypeScope="" ma:versionID="889b3d9d1cf5d0d6c2c12b21bc0836da">
  <xsd:schema xmlns:xsd="http://www.w3.org/2001/XMLSchema" xmlns:xs="http://www.w3.org/2001/XMLSchema" xmlns:p="http://schemas.microsoft.com/office/2006/metadata/properties" xmlns:ns2="465a54fe-435b-4423-8fe2-c9a3626b31f7" xmlns:ns3="68f19371-ebe6-4483-8e72-73d36cd7064e" targetNamespace="http://schemas.microsoft.com/office/2006/metadata/properties" ma:root="true" ma:fieldsID="50adbc2a1eb477ef22c267c29b62d3cc" ns2:_="" ns3:_="">
    <xsd:import namespace="465a54fe-435b-4423-8fe2-c9a3626b31f7"/>
    <xsd:import namespace="68f19371-ebe6-4483-8e72-73d36cd706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a54fe-435b-4423-8fe2-c9a3626b31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8f19371-ebe6-4483-8e72-73d36cd7064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E3F7DD-ECB6-4803-B5F4-CD9D2323FE92}">
  <ds:schemaRefs>
    <ds:schemaRef ds:uri="http://schemas.microsoft.com/sharepoint/v3/contenttype/forms"/>
  </ds:schemaRefs>
</ds:datastoreItem>
</file>

<file path=customXml/itemProps2.xml><?xml version="1.0" encoding="utf-8"?>
<ds:datastoreItem xmlns:ds="http://schemas.openxmlformats.org/officeDocument/2006/customXml" ds:itemID="{66FF4EE1-4838-4EB5-838C-823EB08C95DB}">
  <ds:schemaRefs>
    <ds:schemaRef ds:uri="http://hoganlovells.com/word2010/custom"/>
  </ds:schemaRefs>
</ds:datastoreItem>
</file>

<file path=customXml/itemProps3.xml><?xml version="1.0" encoding="utf-8"?>
<ds:datastoreItem xmlns:ds="http://schemas.openxmlformats.org/officeDocument/2006/customXml" ds:itemID="{CF006277-7A33-4D01-B62B-F7679EB46774}">
  <ds:schemaRefs>
    <ds:schemaRef ds:uri="http://schemas.openxmlformats.org/officeDocument/2006/bibliography"/>
  </ds:schemaRefs>
</ds:datastoreItem>
</file>

<file path=customXml/itemProps4.xml><?xml version="1.0" encoding="utf-8"?>
<ds:datastoreItem xmlns:ds="http://schemas.openxmlformats.org/officeDocument/2006/customXml" ds:itemID="{2DDFA95B-F84D-4B94-8608-2ABEA48B0711}">
  <ds:schemaRefs>
    <ds:schemaRef ds:uri="cb5feb65-0937-4ed4-80be-f3dff7da9a79"/>
    <ds:schemaRef ds:uri="http://schemas.openxmlformats.org/package/2006/metadata/core-properties"/>
    <ds:schemaRef ds:uri="http://schemas.microsoft.com/office/2006/metadata/properties"/>
    <ds:schemaRef ds:uri="http://schemas.microsoft.com/office/2006/documentManagement/types"/>
    <ds:schemaRef ds:uri="http://purl.org/dc/dcmitype/"/>
    <ds:schemaRef ds:uri="http://www.w3.org/XML/1998/namespace"/>
    <ds:schemaRef ds:uri="http://purl.org/dc/elements/1.1/"/>
    <ds:schemaRef ds:uri="http://schemas.microsoft.com/office/infopath/2007/PartnerControls"/>
    <ds:schemaRef ds:uri="http://purl.org/dc/terms/"/>
  </ds:schemaRefs>
</ds:datastoreItem>
</file>

<file path=customXml/itemProps5.xml><?xml version="1.0" encoding="utf-8"?>
<ds:datastoreItem xmlns:ds="http://schemas.openxmlformats.org/officeDocument/2006/customXml" ds:itemID="{3C879078-D8BA-44BC-994E-20162885BF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5a54fe-435b-4423-8fe2-c9a3626b31f7"/>
    <ds:schemaRef ds:uri="68f19371-ebe6-4483-8e72-73d36cd706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Argenx_091_Brief_June 2018</Template>
  <TotalTime>2</TotalTime>
  <Pages>10</Pages>
  <Words>3935</Words>
  <Characters>22436</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Leah Murphy</cp:lastModifiedBy>
  <cp:revision>3</cp:revision>
  <dcterms:created xsi:type="dcterms:W3CDTF">2025-02-28T12:45:00Z</dcterms:created>
  <dcterms:modified xsi:type="dcterms:W3CDTF">2025-05-01T08:30:00Z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0x0101003300E5E64B980D458C754FFE05DEE26D</vt:lpwstr>
  </property>
  <property fmtid="{D5CDD505-2E9C-101B-9397-08002B2CF9AE}" pid="3" name="MSIP_Label_c69d85d5-6d9e-4305-a294-1f636ec0f2d6_Enabled">
    <vt:lpwstr>true</vt:lpwstr>
  </property>
  <property fmtid="{D5CDD505-2E9C-101B-9397-08002B2CF9AE}" pid="4" name="MSIP_Label_c69d85d5-6d9e-4305-a294-1f636ec0f2d6_SetDate">
    <vt:lpwstr>2025-05-01T08:30:11Z</vt:lpwstr>
  </property>
  <property fmtid="{D5CDD505-2E9C-101B-9397-08002B2CF9AE}" pid="5" name="MSIP_Label_c69d85d5-6d9e-4305-a294-1f636ec0f2d6_Method">
    <vt:lpwstr>Standard</vt:lpwstr>
  </property>
  <property fmtid="{D5CDD505-2E9C-101B-9397-08002B2CF9AE}" pid="6" name="MSIP_Label_c69d85d5-6d9e-4305-a294-1f636ec0f2d6_Name">
    <vt:lpwstr>OFFICIAL</vt:lpwstr>
  </property>
  <property fmtid="{D5CDD505-2E9C-101B-9397-08002B2CF9AE}" pid="7" name="MSIP_Label_c69d85d5-6d9e-4305-a294-1f636ec0f2d6_SiteId">
    <vt:lpwstr>6030f479-b342-472d-a5dd-740ff7538de9</vt:lpwstr>
  </property>
  <property fmtid="{D5CDD505-2E9C-101B-9397-08002B2CF9AE}" pid="8" name="MSIP_Label_c69d85d5-6d9e-4305-a294-1f636ec0f2d6_ActionId">
    <vt:lpwstr>759121a1-5264-48c8-a306-973d2433c8c2</vt:lpwstr>
  </property>
  <property fmtid="{D5CDD505-2E9C-101B-9397-08002B2CF9AE}" pid="9" name="MSIP_Label_c69d85d5-6d9e-4305-a294-1f636ec0f2d6_ContentBits">
    <vt:lpwstr>0</vt:lpwstr>
  </property>
  <property fmtid="{D5CDD505-2E9C-101B-9397-08002B2CF9AE}" pid="10" name="MSIP_Label_c69d85d5-6d9e-4305-a294-1f636ec0f2d6_Tag">
    <vt:lpwstr>10, 3, 0, 1</vt:lpwstr>
  </property>
</Properties>
</file>