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931"/>
        <w:gridCol w:w="2000"/>
        <w:gridCol w:w="1891"/>
        <w:gridCol w:w="3123"/>
        <w:gridCol w:w="1112"/>
        <w:gridCol w:w="1854"/>
        <w:gridCol w:w="1007"/>
        <w:gridCol w:w="3101"/>
      </w:tblGrid>
      <w:tr w:rsidR="009D0742" w:rsidRPr="005706B0" w14:paraId="72E4DC7F" w14:textId="77777777" w:rsidTr="009D0742">
        <w:tc>
          <w:tcPr>
            <w:tcW w:w="16019" w:type="dxa"/>
            <w:gridSpan w:val="8"/>
          </w:tcPr>
          <w:p w14:paraId="038726B7" w14:textId="77777777" w:rsidR="009D0742" w:rsidRPr="005706B0" w:rsidRDefault="00F76FD3" w:rsidP="001978C7">
            <w:pPr>
              <w:pStyle w:val="Title"/>
              <w:rPr>
                <w:rFonts w:ascii="Lato" w:hAnsi="Lato"/>
                <w:sz w:val="28"/>
                <w:szCs w:val="28"/>
              </w:rPr>
            </w:pPr>
            <w:r w:rsidRPr="005706B0">
              <w:rPr>
                <w:rFonts w:ascii="Lato" w:hAnsi="Lato"/>
                <w:color w:val="00506A"/>
                <w:sz w:val="28"/>
                <w:szCs w:val="28"/>
              </w:rPr>
              <w:t xml:space="preserve">Declaration of </w:t>
            </w:r>
            <w:r w:rsidR="009D0742" w:rsidRPr="005706B0">
              <w:rPr>
                <w:rFonts w:ascii="Lato" w:hAnsi="Lato"/>
                <w:color w:val="00506A"/>
                <w:sz w:val="28"/>
                <w:szCs w:val="28"/>
              </w:rPr>
              <w:t>Interests Register</w:t>
            </w:r>
          </w:p>
        </w:tc>
      </w:tr>
      <w:tr w:rsidR="009D0742" w:rsidRPr="005706B0" w14:paraId="03F5E2CB" w14:textId="77777777" w:rsidTr="009D0742">
        <w:tc>
          <w:tcPr>
            <w:tcW w:w="16019" w:type="dxa"/>
            <w:gridSpan w:val="8"/>
          </w:tcPr>
          <w:p w14:paraId="50EBDFCF" w14:textId="0281C177" w:rsidR="009D0742" w:rsidRPr="005706B0" w:rsidRDefault="00336B9F" w:rsidP="00967113">
            <w:pPr>
              <w:pStyle w:val="Title"/>
              <w:jc w:val="left"/>
              <w:rPr>
                <w:rFonts w:ascii="Lato" w:hAnsi="Lato"/>
                <w:sz w:val="28"/>
                <w:szCs w:val="28"/>
              </w:rPr>
            </w:pPr>
            <w:r w:rsidRPr="005706B0">
              <w:rPr>
                <w:rFonts w:ascii="Lato" w:hAnsi="Lato"/>
                <w:color w:val="00506A"/>
                <w:sz w:val="28"/>
                <w:szCs w:val="28"/>
              </w:rPr>
              <w:t xml:space="preserve">TA Committee </w:t>
            </w:r>
            <w:r w:rsidR="005706B0" w:rsidRPr="005706B0">
              <w:rPr>
                <w:rFonts w:ascii="Lato" w:hAnsi="Lato"/>
                <w:color w:val="00506A"/>
                <w:sz w:val="28"/>
                <w:szCs w:val="28"/>
              </w:rPr>
              <w:t>B</w:t>
            </w:r>
            <w:r w:rsidR="009D0742" w:rsidRPr="005706B0">
              <w:rPr>
                <w:rFonts w:ascii="Lato" w:hAnsi="Lato"/>
                <w:color w:val="00506A"/>
                <w:sz w:val="28"/>
                <w:szCs w:val="28"/>
              </w:rPr>
              <w:tab/>
            </w:r>
            <w:r w:rsidR="009D0742" w:rsidRPr="005706B0">
              <w:rPr>
                <w:rFonts w:ascii="Lato" w:hAnsi="Lato"/>
                <w:color w:val="00506A"/>
                <w:sz w:val="28"/>
                <w:szCs w:val="28"/>
              </w:rPr>
              <w:tab/>
            </w:r>
            <w:r w:rsidR="009D0742" w:rsidRPr="005706B0">
              <w:rPr>
                <w:rFonts w:ascii="Lato" w:hAnsi="Lato"/>
                <w:color w:val="00506A"/>
                <w:sz w:val="28"/>
                <w:szCs w:val="28"/>
              </w:rPr>
              <w:tab/>
            </w:r>
            <w:r w:rsidR="009D0742" w:rsidRPr="005706B0">
              <w:rPr>
                <w:rFonts w:ascii="Lato" w:hAnsi="Lato"/>
                <w:color w:val="00506A"/>
                <w:sz w:val="28"/>
                <w:szCs w:val="28"/>
              </w:rPr>
              <w:tab/>
            </w:r>
            <w:r w:rsidRPr="005706B0">
              <w:rPr>
                <w:rFonts w:ascii="Lato" w:hAnsi="Lato"/>
                <w:color w:val="00506A"/>
                <w:sz w:val="28"/>
                <w:szCs w:val="28"/>
              </w:rPr>
              <w:t xml:space="preserve">                                          </w:t>
            </w:r>
            <w:r w:rsidR="009D0742" w:rsidRPr="005706B0">
              <w:rPr>
                <w:rFonts w:ascii="Lato" w:hAnsi="Lato"/>
                <w:color w:val="00506A"/>
                <w:sz w:val="28"/>
                <w:szCs w:val="28"/>
              </w:rPr>
              <w:t xml:space="preserve">Publication Date: </w:t>
            </w:r>
            <w:r w:rsidR="005F12C9">
              <w:rPr>
                <w:rFonts w:ascii="Lato" w:hAnsi="Lato"/>
                <w:color w:val="00506A"/>
                <w:sz w:val="28"/>
                <w:szCs w:val="28"/>
              </w:rPr>
              <w:t>25</w:t>
            </w:r>
            <w:r w:rsidR="009D0742" w:rsidRPr="005706B0">
              <w:rPr>
                <w:rFonts w:ascii="Lato" w:hAnsi="Lato"/>
                <w:color w:val="00506A"/>
                <w:sz w:val="28"/>
                <w:szCs w:val="28"/>
              </w:rPr>
              <w:t>/</w:t>
            </w:r>
            <w:r w:rsidR="005F12C9">
              <w:rPr>
                <w:rFonts w:ascii="Lato" w:hAnsi="Lato"/>
                <w:color w:val="00506A"/>
                <w:sz w:val="28"/>
                <w:szCs w:val="28"/>
              </w:rPr>
              <w:t>11</w:t>
            </w:r>
            <w:r w:rsidR="009D0742" w:rsidRPr="005706B0">
              <w:rPr>
                <w:rFonts w:ascii="Lato" w:hAnsi="Lato"/>
                <w:color w:val="00506A"/>
                <w:sz w:val="28"/>
                <w:szCs w:val="28"/>
              </w:rPr>
              <w:t>/20</w:t>
            </w:r>
            <w:r w:rsidR="005706B0">
              <w:rPr>
                <w:rFonts w:ascii="Lato" w:hAnsi="Lato"/>
                <w:color w:val="00506A"/>
                <w:sz w:val="28"/>
                <w:szCs w:val="28"/>
              </w:rPr>
              <w:t>20</w:t>
            </w:r>
          </w:p>
        </w:tc>
      </w:tr>
      <w:tr w:rsidR="00336B9F" w:rsidRPr="005706B0" w14:paraId="1FFA8BA2" w14:textId="77777777" w:rsidTr="009D0742">
        <w:tc>
          <w:tcPr>
            <w:tcW w:w="16019" w:type="dxa"/>
            <w:gridSpan w:val="8"/>
          </w:tcPr>
          <w:p w14:paraId="0B0A2A04" w14:textId="3AB03083" w:rsidR="00336B9F" w:rsidRPr="005706B0" w:rsidRDefault="00336B9F" w:rsidP="005F12C9">
            <w:pPr>
              <w:pStyle w:val="Title"/>
              <w:rPr>
                <w:rFonts w:ascii="Lato" w:hAnsi="Lato"/>
                <w:color w:val="00506A"/>
                <w:sz w:val="28"/>
                <w:szCs w:val="28"/>
              </w:rPr>
            </w:pPr>
            <w:r w:rsidRPr="005706B0">
              <w:rPr>
                <w:rFonts w:ascii="Lato" w:hAnsi="Lato"/>
                <w:color w:val="00506A"/>
                <w:sz w:val="28"/>
                <w:szCs w:val="28"/>
              </w:rPr>
              <w:t xml:space="preserve">Topic: </w:t>
            </w:r>
            <w:r w:rsidR="005F12C9" w:rsidRPr="005F12C9">
              <w:rPr>
                <w:rFonts w:ascii="Lato" w:hAnsi="Lato"/>
                <w:color w:val="00506A"/>
                <w:sz w:val="28"/>
                <w:szCs w:val="28"/>
              </w:rPr>
              <w:t>Darolutamide with androgen deprivation therapy for treating non-metastatic hormone-relapsed prostate cancer</w:t>
            </w:r>
            <w:r w:rsidR="00293BD9">
              <w:rPr>
                <w:rFonts w:ascii="Lato" w:hAnsi="Lato"/>
                <w:color w:val="00506A"/>
                <w:sz w:val="28"/>
                <w:szCs w:val="28"/>
              </w:rPr>
              <w:t xml:space="preserve"> </w:t>
            </w:r>
            <w:r w:rsidR="005F12C9">
              <w:rPr>
                <w:rFonts w:ascii="Lato" w:hAnsi="Lato"/>
                <w:color w:val="00506A"/>
                <w:sz w:val="28"/>
                <w:szCs w:val="28"/>
              </w:rPr>
              <w:t xml:space="preserve">[ID1443] </w:t>
            </w:r>
          </w:p>
        </w:tc>
      </w:tr>
      <w:tr w:rsidR="00336B9F" w:rsidRPr="005706B0" w14:paraId="206DC5D5" w14:textId="77777777" w:rsidTr="00F41BEB">
        <w:trPr>
          <w:trHeight w:val="255"/>
        </w:trPr>
        <w:tc>
          <w:tcPr>
            <w:tcW w:w="1931" w:type="dxa"/>
          </w:tcPr>
          <w:p w14:paraId="45FDF900" w14:textId="7A03EA16" w:rsidR="00336B9F" w:rsidRPr="00D95E0D" w:rsidRDefault="00D95E0D" w:rsidP="00D95E0D">
            <w:pPr>
              <w:pStyle w:val="Title"/>
              <w:spacing w:before="0" w:after="0"/>
              <w:rPr>
                <w:rFonts w:ascii="Lato" w:hAnsi="Lato"/>
                <w:color w:val="00506A"/>
                <w:sz w:val="22"/>
                <w:szCs w:val="22"/>
              </w:rPr>
            </w:pPr>
            <w:r w:rsidRPr="00D95E0D">
              <w:rPr>
                <w:rFonts w:ascii="Lato" w:hAnsi="Lato"/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000" w:type="dxa"/>
          </w:tcPr>
          <w:p w14:paraId="3B464A0B" w14:textId="3ED7320A" w:rsidR="00336B9F" w:rsidRPr="00D95E0D" w:rsidRDefault="00D95E0D" w:rsidP="00D95E0D">
            <w:pPr>
              <w:pStyle w:val="Title"/>
              <w:spacing w:before="0" w:after="0"/>
              <w:rPr>
                <w:rFonts w:ascii="Lato" w:hAnsi="Lato"/>
                <w:color w:val="00506A"/>
                <w:sz w:val="22"/>
                <w:szCs w:val="22"/>
              </w:rPr>
            </w:pPr>
            <w:r w:rsidRPr="00D95E0D">
              <w:rPr>
                <w:rFonts w:ascii="Lato" w:hAnsi="Lato"/>
                <w:color w:val="00506A"/>
                <w:sz w:val="22"/>
                <w:szCs w:val="22"/>
              </w:rPr>
              <w:t>Role with NICE</w:t>
            </w:r>
          </w:p>
        </w:tc>
        <w:tc>
          <w:tcPr>
            <w:tcW w:w="1891" w:type="dxa"/>
          </w:tcPr>
          <w:p w14:paraId="1293680F" w14:textId="558EE5BB" w:rsidR="00336B9F" w:rsidRPr="00D95E0D" w:rsidRDefault="00D95E0D" w:rsidP="00D95E0D">
            <w:pPr>
              <w:pStyle w:val="Title"/>
              <w:spacing w:before="0" w:after="0"/>
              <w:rPr>
                <w:rFonts w:ascii="Lato" w:hAnsi="Lato"/>
                <w:color w:val="00506A"/>
                <w:sz w:val="22"/>
                <w:szCs w:val="22"/>
              </w:rPr>
            </w:pPr>
            <w:r w:rsidRPr="00D95E0D">
              <w:rPr>
                <w:rFonts w:ascii="Lato" w:hAnsi="Lato"/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123" w:type="dxa"/>
          </w:tcPr>
          <w:p w14:paraId="3C0BB5AE" w14:textId="0EE8066E" w:rsidR="00336B9F" w:rsidRPr="00D95E0D" w:rsidRDefault="00D95E0D" w:rsidP="00D95E0D">
            <w:pPr>
              <w:pStyle w:val="Title"/>
              <w:spacing w:before="0" w:after="0"/>
              <w:rPr>
                <w:rFonts w:ascii="Lato" w:hAnsi="Lato"/>
                <w:color w:val="00506A"/>
                <w:sz w:val="22"/>
                <w:szCs w:val="22"/>
              </w:rPr>
            </w:pPr>
            <w:r w:rsidRPr="00D95E0D">
              <w:rPr>
                <w:rFonts w:ascii="Lato" w:hAnsi="Lato"/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112" w:type="dxa"/>
          </w:tcPr>
          <w:p w14:paraId="2845B0D3" w14:textId="77777777" w:rsidR="00336B9F" w:rsidRPr="005706B0" w:rsidRDefault="00336B9F" w:rsidP="00D95E0D">
            <w:pPr>
              <w:pStyle w:val="Title"/>
              <w:spacing w:before="0" w:after="0"/>
              <w:rPr>
                <w:rFonts w:ascii="Lato" w:hAnsi="Lato"/>
                <w:color w:val="00506A"/>
                <w:sz w:val="22"/>
                <w:szCs w:val="22"/>
              </w:rPr>
            </w:pPr>
            <w:r w:rsidRPr="005706B0">
              <w:rPr>
                <w:rFonts w:ascii="Lato" w:hAnsi="Lato"/>
                <w:color w:val="00506A"/>
                <w:sz w:val="22"/>
                <w:szCs w:val="22"/>
              </w:rPr>
              <w:t>Interest</w:t>
            </w:r>
          </w:p>
          <w:p w14:paraId="149D559D" w14:textId="77777777" w:rsidR="00336B9F" w:rsidRPr="005706B0" w:rsidRDefault="00336B9F" w:rsidP="00D95E0D">
            <w:pPr>
              <w:pStyle w:val="Title"/>
              <w:spacing w:before="0" w:after="0"/>
              <w:rPr>
                <w:rFonts w:ascii="Lato" w:hAnsi="Lato"/>
                <w:color w:val="00506A"/>
                <w:sz w:val="22"/>
                <w:szCs w:val="22"/>
              </w:rPr>
            </w:pPr>
            <w:r w:rsidRPr="005706B0">
              <w:rPr>
                <w:rFonts w:ascii="Lato" w:hAnsi="Lato"/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854" w:type="dxa"/>
          </w:tcPr>
          <w:p w14:paraId="72EA1C08" w14:textId="77777777" w:rsidR="00336B9F" w:rsidRPr="005706B0" w:rsidRDefault="00336B9F" w:rsidP="00D95E0D">
            <w:pPr>
              <w:pStyle w:val="Title"/>
              <w:spacing w:before="0" w:after="0"/>
              <w:rPr>
                <w:rFonts w:ascii="Lato" w:hAnsi="Lato"/>
                <w:color w:val="00506A"/>
                <w:sz w:val="22"/>
                <w:szCs w:val="22"/>
              </w:rPr>
            </w:pPr>
            <w:r w:rsidRPr="005706B0">
              <w:rPr>
                <w:rFonts w:ascii="Lato" w:hAnsi="Lato"/>
                <w:color w:val="00506A"/>
                <w:sz w:val="22"/>
                <w:szCs w:val="22"/>
              </w:rPr>
              <w:t>Interest</w:t>
            </w:r>
          </w:p>
          <w:p w14:paraId="1A42615C" w14:textId="77777777" w:rsidR="00336B9F" w:rsidRPr="005706B0" w:rsidRDefault="00336B9F" w:rsidP="00D95E0D">
            <w:pPr>
              <w:pStyle w:val="Title"/>
              <w:spacing w:before="0" w:after="0"/>
              <w:rPr>
                <w:rFonts w:ascii="Lato" w:hAnsi="Lato"/>
                <w:color w:val="00506A"/>
                <w:sz w:val="22"/>
                <w:szCs w:val="22"/>
              </w:rPr>
            </w:pPr>
            <w:r w:rsidRPr="005706B0">
              <w:rPr>
                <w:rFonts w:ascii="Lato" w:hAnsi="Lato"/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007" w:type="dxa"/>
          </w:tcPr>
          <w:p w14:paraId="7F9DC309" w14:textId="77777777" w:rsidR="00336B9F" w:rsidRPr="005706B0" w:rsidRDefault="00336B9F" w:rsidP="00D95E0D">
            <w:pPr>
              <w:pStyle w:val="Title"/>
              <w:spacing w:before="0" w:after="0"/>
              <w:rPr>
                <w:rFonts w:ascii="Lato" w:hAnsi="Lato"/>
                <w:color w:val="00506A"/>
                <w:sz w:val="22"/>
                <w:szCs w:val="22"/>
              </w:rPr>
            </w:pPr>
            <w:r w:rsidRPr="005706B0">
              <w:rPr>
                <w:rFonts w:ascii="Lato" w:hAnsi="Lato"/>
                <w:color w:val="00506A"/>
                <w:sz w:val="22"/>
                <w:szCs w:val="22"/>
              </w:rPr>
              <w:t xml:space="preserve">Interest </w:t>
            </w:r>
          </w:p>
          <w:p w14:paraId="62502E72" w14:textId="77777777" w:rsidR="00336B9F" w:rsidRPr="005706B0" w:rsidRDefault="00336B9F" w:rsidP="00D95E0D">
            <w:pPr>
              <w:pStyle w:val="Title"/>
              <w:spacing w:before="0" w:after="0"/>
              <w:rPr>
                <w:rFonts w:ascii="Lato" w:hAnsi="Lato"/>
                <w:color w:val="00506A"/>
                <w:sz w:val="22"/>
                <w:szCs w:val="22"/>
              </w:rPr>
            </w:pPr>
            <w:r w:rsidRPr="005706B0">
              <w:rPr>
                <w:rFonts w:ascii="Lato" w:hAnsi="Lato"/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3101" w:type="dxa"/>
          </w:tcPr>
          <w:p w14:paraId="3912C71F" w14:textId="58B8868B" w:rsidR="00336B9F" w:rsidRPr="00D95E0D" w:rsidRDefault="00D95E0D" w:rsidP="00D95E0D">
            <w:pPr>
              <w:pStyle w:val="Title"/>
              <w:spacing w:before="0" w:after="0"/>
              <w:rPr>
                <w:rFonts w:ascii="Lato" w:hAnsi="Lato"/>
                <w:color w:val="00506A"/>
                <w:sz w:val="22"/>
                <w:szCs w:val="22"/>
              </w:rPr>
            </w:pPr>
            <w:r w:rsidRPr="00D95E0D">
              <w:rPr>
                <w:rFonts w:ascii="Lato" w:hAnsi="Lato"/>
                <w:color w:val="00506A"/>
                <w:sz w:val="22"/>
                <w:szCs w:val="22"/>
              </w:rPr>
              <w:t xml:space="preserve">Comments </w:t>
            </w:r>
          </w:p>
        </w:tc>
      </w:tr>
      <w:tr w:rsidR="003E2636" w:rsidRPr="005706B0" w14:paraId="099D7F05" w14:textId="77777777" w:rsidTr="00F41BEB">
        <w:tc>
          <w:tcPr>
            <w:tcW w:w="1931" w:type="dxa"/>
          </w:tcPr>
          <w:p w14:paraId="03A37B99" w14:textId="302433D4" w:rsidR="003E2636" w:rsidRPr="005706B0" w:rsidRDefault="003E2636" w:rsidP="003E2636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706B0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Peter Wheatley-Price</w:t>
            </w:r>
          </w:p>
        </w:tc>
        <w:tc>
          <w:tcPr>
            <w:tcW w:w="2000" w:type="dxa"/>
          </w:tcPr>
          <w:p w14:paraId="31C94019" w14:textId="112304CB" w:rsidR="003E2636" w:rsidRPr="005706B0" w:rsidRDefault="003E2636" w:rsidP="003E2636">
            <w:pPr>
              <w:pStyle w:val="Title"/>
              <w:rPr>
                <w:rFonts w:ascii="Lato" w:hAnsi="Lato" w:cs="Arial"/>
                <w:b w:val="0"/>
                <w:sz w:val="22"/>
                <w:szCs w:val="22"/>
              </w:rPr>
            </w:pPr>
            <w:r w:rsidRPr="00937164">
              <w:rPr>
                <w:rFonts w:ascii="Lato" w:hAnsi="Lato" w:cs="Arial"/>
                <w:b w:val="0"/>
                <w:sz w:val="22"/>
                <w:szCs w:val="22"/>
              </w:rPr>
              <w:t>TAC B Committee Member</w:t>
            </w:r>
          </w:p>
        </w:tc>
        <w:tc>
          <w:tcPr>
            <w:tcW w:w="1891" w:type="dxa"/>
          </w:tcPr>
          <w:p w14:paraId="10ACDCAC" w14:textId="1F7C6202" w:rsidR="003E2636" w:rsidRPr="005706B0" w:rsidRDefault="005F12C9" w:rsidP="003E2636">
            <w:pPr>
              <w:pStyle w:val="Title"/>
              <w:rPr>
                <w:rFonts w:ascii="Lato" w:hAnsi="Lato" w:cs="Arial"/>
                <w:b w:val="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sz w:val="22"/>
                <w:szCs w:val="22"/>
              </w:rPr>
              <w:t xml:space="preserve">Direct – financial </w:t>
            </w:r>
          </w:p>
        </w:tc>
        <w:tc>
          <w:tcPr>
            <w:tcW w:w="3123" w:type="dxa"/>
          </w:tcPr>
          <w:p w14:paraId="529A60F0" w14:textId="6974A31C" w:rsidR="003E2636" w:rsidRPr="005706B0" w:rsidRDefault="005F12C9" w:rsidP="003E2636">
            <w:pPr>
              <w:pStyle w:val="Title"/>
              <w:rPr>
                <w:rFonts w:ascii="Lato" w:hAnsi="Lato" w:cs="Arial"/>
                <w:b w:val="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sz w:val="22"/>
                <w:szCs w:val="22"/>
              </w:rPr>
              <w:t>E</w:t>
            </w:r>
            <w:r w:rsidRPr="005F12C9">
              <w:rPr>
                <w:rFonts w:ascii="Lato" w:hAnsi="Lato" w:cs="Arial"/>
                <w:b w:val="0"/>
                <w:sz w:val="22"/>
                <w:szCs w:val="22"/>
              </w:rPr>
              <w:t>mployed by Takeda who manufacture potential competitor products.</w:t>
            </w:r>
          </w:p>
        </w:tc>
        <w:tc>
          <w:tcPr>
            <w:tcW w:w="1112" w:type="dxa"/>
          </w:tcPr>
          <w:p w14:paraId="0785C8B5" w14:textId="0083DE26" w:rsidR="003E2636" w:rsidRPr="005706B0" w:rsidRDefault="005F12C9" w:rsidP="003E2636">
            <w:pPr>
              <w:pStyle w:val="Title"/>
              <w:rPr>
                <w:rFonts w:ascii="Lato" w:hAnsi="Lato" w:cs="Arial"/>
                <w:b w:val="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sz w:val="22"/>
                <w:szCs w:val="22"/>
              </w:rPr>
              <w:t>NA</w:t>
            </w:r>
          </w:p>
        </w:tc>
        <w:tc>
          <w:tcPr>
            <w:tcW w:w="1854" w:type="dxa"/>
          </w:tcPr>
          <w:p w14:paraId="32718259" w14:textId="68ACC243" w:rsidR="003E2636" w:rsidRPr="005706B0" w:rsidRDefault="00504B71" w:rsidP="003E2636">
            <w:pPr>
              <w:pStyle w:val="Title"/>
              <w:rPr>
                <w:rFonts w:ascii="Lato" w:hAnsi="Lato" w:cs="Arial"/>
                <w:b w:val="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sz w:val="22"/>
                <w:szCs w:val="22"/>
              </w:rPr>
              <w:t>19/08/2020</w:t>
            </w:r>
          </w:p>
        </w:tc>
        <w:tc>
          <w:tcPr>
            <w:tcW w:w="1007" w:type="dxa"/>
          </w:tcPr>
          <w:p w14:paraId="47A26BD2" w14:textId="1EF78315" w:rsidR="003E2636" w:rsidRPr="005706B0" w:rsidRDefault="005F12C9" w:rsidP="003E2636">
            <w:pPr>
              <w:pStyle w:val="Title"/>
              <w:rPr>
                <w:rFonts w:ascii="Lato" w:hAnsi="Lato" w:cs="Arial"/>
                <w:b w:val="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sz w:val="22"/>
                <w:szCs w:val="22"/>
              </w:rPr>
              <w:t>NA</w:t>
            </w:r>
          </w:p>
        </w:tc>
        <w:tc>
          <w:tcPr>
            <w:tcW w:w="3101" w:type="dxa"/>
          </w:tcPr>
          <w:p w14:paraId="3D0F28D0" w14:textId="0F029FCD" w:rsidR="003E2636" w:rsidRPr="005706B0" w:rsidRDefault="005F12C9" w:rsidP="003E2636">
            <w:pPr>
              <w:pStyle w:val="Title"/>
              <w:rPr>
                <w:rFonts w:ascii="Lato" w:hAnsi="Lato" w:cs="Arial"/>
                <w:b w:val="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sz w:val="22"/>
                <w:szCs w:val="22"/>
              </w:rPr>
              <w:t xml:space="preserve">It was agreed that this declaration would prevent </w:t>
            </w:r>
            <w:r w:rsidR="0088194D">
              <w:rPr>
                <w:rFonts w:ascii="Lato" w:hAnsi="Lato" w:cs="Arial"/>
                <w:b w:val="0"/>
                <w:sz w:val="22"/>
                <w:szCs w:val="22"/>
              </w:rPr>
              <w:t>Mr Wheatley-Price</w:t>
            </w:r>
            <w:r w:rsidRPr="005F12C9">
              <w:rPr>
                <w:rFonts w:ascii="Lato" w:hAnsi="Lato" w:cs="Arial"/>
                <w:b w:val="0"/>
                <w:sz w:val="22"/>
                <w:szCs w:val="22"/>
              </w:rPr>
              <w:t xml:space="preserve"> from participating in this section of the meeting.</w:t>
            </w:r>
          </w:p>
        </w:tc>
      </w:tr>
      <w:tr w:rsidR="006F3345" w:rsidRPr="005706B0" w14:paraId="51001504" w14:textId="77777777" w:rsidTr="00F41BEB">
        <w:tc>
          <w:tcPr>
            <w:tcW w:w="1931" w:type="dxa"/>
          </w:tcPr>
          <w:p w14:paraId="26C97F0C" w14:textId="72B0730C" w:rsidR="006F3345" w:rsidRPr="005706B0" w:rsidRDefault="005F12C9" w:rsidP="003E2636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Professor Amit </w:t>
            </w:r>
            <w:proofErr w:type="spellStart"/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Bahl</w:t>
            </w:r>
            <w:proofErr w:type="spellEnd"/>
          </w:p>
        </w:tc>
        <w:tc>
          <w:tcPr>
            <w:tcW w:w="2000" w:type="dxa"/>
          </w:tcPr>
          <w:p w14:paraId="1B1BB57F" w14:textId="0F1A20C3" w:rsidR="006F3345" w:rsidRPr="005F12C9" w:rsidRDefault="005F12C9" w:rsidP="003E2636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Clinical Expert</w:t>
            </w:r>
          </w:p>
        </w:tc>
        <w:tc>
          <w:tcPr>
            <w:tcW w:w="1891" w:type="dxa"/>
          </w:tcPr>
          <w:p w14:paraId="110E7D37" w14:textId="68B407FC" w:rsidR="006F3345" w:rsidRPr="005F12C9" w:rsidRDefault="005F12C9" w:rsidP="003E2636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Direct – financial</w:t>
            </w:r>
          </w:p>
        </w:tc>
        <w:tc>
          <w:tcPr>
            <w:tcW w:w="3123" w:type="dxa"/>
          </w:tcPr>
          <w:p w14:paraId="73E663AB" w14:textId="60D1E220" w:rsidR="00E129A2" w:rsidRPr="00E129A2" w:rsidRDefault="00E129A2" w:rsidP="00045A7F">
            <w:pPr>
              <w:pStyle w:val="Title"/>
              <w:rPr>
                <w:rFonts w:cs="Arial"/>
                <w:sz w:val="22"/>
                <w:szCs w:val="22"/>
              </w:rPr>
            </w:pPr>
            <w:r w:rsidRPr="00045A7F">
              <w:rPr>
                <w:rFonts w:ascii="Lato" w:hAnsi="Lato" w:cs="Arial"/>
                <w:b w:val="0"/>
                <w:sz w:val="22"/>
                <w:szCs w:val="22"/>
              </w:rPr>
              <w:t xml:space="preserve">Advisory boards and </w:t>
            </w:r>
            <w:r w:rsidR="00045A7F" w:rsidRPr="00045A7F">
              <w:rPr>
                <w:rFonts w:ascii="Lato" w:hAnsi="Lato" w:cs="Arial"/>
                <w:b w:val="0"/>
                <w:sz w:val="22"/>
                <w:szCs w:val="22"/>
              </w:rPr>
              <w:t xml:space="preserve">other </w:t>
            </w:r>
            <w:r w:rsidRPr="00045A7F">
              <w:rPr>
                <w:rFonts w:ascii="Lato" w:hAnsi="Lato" w:cs="Arial"/>
                <w:b w:val="0"/>
                <w:sz w:val="22"/>
                <w:szCs w:val="22"/>
              </w:rPr>
              <w:t xml:space="preserve">meetings for </w:t>
            </w:r>
            <w:r w:rsidR="00045A7F" w:rsidRPr="00045A7F">
              <w:rPr>
                <w:rFonts w:ascii="Lato" w:hAnsi="Lato" w:cs="Arial"/>
                <w:b w:val="0"/>
                <w:sz w:val="22"/>
                <w:szCs w:val="22"/>
              </w:rPr>
              <w:t xml:space="preserve">Bayer and comparator companies including </w:t>
            </w:r>
            <w:r w:rsidRPr="00045A7F">
              <w:rPr>
                <w:rFonts w:ascii="Lato" w:hAnsi="Lato" w:cs="Arial"/>
                <w:b w:val="0"/>
                <w:sz w:val="22"/>
                <w:szCs w:val="22"/>
              </w:rPr>
              <w:t>Sanofi, Astellas, BMS, Janssen, Pfizer, EUSA</w:t>
            </w:r>
          </w:p>
        </w:tc>
        <w:tc>
          <w:tcPr>
            <w:tcW w:w="1112" w:type="dxa"/>
          </w:tcPr>
          <w:p w14:paraId="688A9C44" w14:textId="722A041B" w:rsidR="006F3345" w:rsidRPr="005F12C9" w:rsidRDefault="005F12C9" w:rsidP="003E2636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854" w:type="dxa"/>
          </w:tcPr>
          <w:p w14:paraId="2899D45E" w14:textId="7C732430" w:rsidR="006F3345" w:rsidRPr="005F12C9" w:rsidRDefault="00E129A2" w:rsidP="003E2636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30/01/2020</w:t>
            </w:r>
          </w:p>
        </w:tc>
        <w:tc>
          <w:tcPr>
            <w:tcW w:w="1007" w:type="dxa"/>
          </w:tcPr>
          <w:p w14:paraId="3074D0B3" w14:textId="5B3E5517" w:rsidR="006F3345" w:rsidRPr="005F12C9" w:rsidRDefault="005F12C9" w:rsidP="003E2636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3101" w:type="dxa"/>
          </w:tcPr>
          <w:p w14:paraId="0C771F7F" w14:textId="53152C29" w:rsidR="006F3345" w:rsidRPr="005F12C9" w:rsidRDefault="005F12C9" w:rsidP="003E2636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It was agreed that this declaration would not prevent </w:t>
            </w:r>
            <w:r w:rsidR="0088194D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Professor </w:t>
            </w:r>
            <w:proofErr w:type="spellStart"/>
            <w:r w:rsidR="0088194D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Bahl</w:t>
            </w:r>
            <w:proofErr w:type="spellEnd"/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 from participating in this section of the meeting.</w:t>
            </w:r>
          </w:p>
        </w:tc>
      </w:tr>
      <w:tr w:rsidR="00F41BEB" w:rsidRPr="005706B0" w14:paraId="224BB7EB" w14:textId="77777777" w:rsidTr="00F41BEB">
        <w:tc>
          <w:tcPr>
            <w:tcW w:w="1931" w:type="dxa"/>
          </w:tcPr>
          <w:p w14:paraId="6A8ACCB6" w14:textId="61DC2523" w:rsidR="00F41BEB" w:rsidRPr="005706B0" w:rsidRDefault="00F41BEB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Professor Heather Payne</w:t>
            </w:r>
          </w:p>
        </w:tc>
        <w:tc>
          <w:tcPr>
            <w:tcW w:w="2000" w:type="dxa"/>
          </w:tcPr>
          <w:p w14:paraId="69DC653D" w14:textId="30A0E2BB" w:rsidR="00F41BEB" w:rsidRPr="005F12C9" w:rsidRDefault="00F41BEB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Clinical Expert</w:t>
            </w:r>
          </w:p>
        </w:tc>
        <w:tc>
          <w:tcPr>
            <w:tcW w:w="1891" w:type="dxa"/>
          </w:tcPr>
          <w:p w14:paraId="4724D06B" w14:textId="5DA34DB3" w:rsidR="00F41BEB" w:rsidRPr="005F12C9" w:rsidRDefault="00F41BEB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Direct – financial</w:t>
            </w:r>
          </w:p>
        </w:tc>
        <w:tc>
          <w:tcPr>
            <w:tcW w:w="3123" w:type="dxa"/>
          </w:tcPr>
          <w:p w14:paraId="26275EC1" w14:textId="77777777" w:rsidR="00F41BEB" w:rsidRDefault="00F41BEB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Received honorarium for presenting data in 2 scientific prostate cancer meetings sponsored by Bayer. The topics did not include this medication.</w:t>
            </w:r>
          </w:p>
          <w:p w14:paraId="6A5C6AFE" w14:textId="2B4C38AF" w:rsidR="00326788" w:rsidRPr="00326788" w:rsidRDefault="00326788" w:rsidP="00326788">
            <w:pPr>
              <w:pStyle w:val="Heading1"/>
            </w:pPr>
          </w:p>
        </w:tc>
        <w:tc>
          <w:tcPr>
            <w:tcW w:w="1112" w:type="dxa"/>
          </w:tcPr>
          <w:p w14:paraId="76816F1B" w14:textId="50EC6C15" w:rsidR="00F41BEB" w:rsidRPr="005F12C9" w:rsidRDefault="00F41BEB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854" w:type="dxa"/>
          </w:tcPr>
          <w:p w14:paraId="5E906108" w14:textId="0A7334E0" w:rsidR="00F41BEB" w:rsidRPr="005F12C9" w:rsidRDefault="00F41BEB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30/01/2020</w:t>
            </w:r>
          </w:p>
        </w:tc>
        <w:tc>
          <w:tcPr>
            <w:tcW w:w="1007" w:type="dxa"/>
          </w:tcPr>
          <w:p w14:paraId="63E7646B" w14:textId="0153427A" w:rsidR="00F41BEB" w:rsidRPr="005F12C9" w:rsidRDefault="00F41BEB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3101" w:type="dxa"/>
          </w:tcPr>
          <w:p w14:paraId="3F044805" w14:textId="6451A6D2" w:rsidR="00F41BEB" w:rsidRPr="005F12C9" w:rsidRDefault="00F41BEB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It was agreed that this declaration would not prevent </w:t>
            </w:r>
            <w:r w:rsidR="0088194D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Professor Payne</w:t>
            </w: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 from participating in this section of the meeting.</w:t>
            </w:r>
          </w:p>
        </w:tc>
      </w:tr>
      <w:tr w:rsidR="00D95E0D" w:rsidRPr="005706B0" w14:paraId="6FD59422" w14:textId="77777777" w:rsidTr="00F41BEB">
        <w:tc>
          <w:tcPr>
            <w:tcW w:w="1931" w:type="dxa"/>
          </w:tcPr>
          <w:p w14:paraId="07767595" w14:textId="654561E0" w:rsidR="00D95E0D" w:rsidRPr="005706B0" w:rsidRDefault="00D95E0D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Dr Stephen Allen</w:t>
            </w:r>
          </w:p>
        </w:tc>
        <w:tc>
          <w:tcPr>
            <w:tcW w:w="2000" w:type="dxa"/>
          </w:tcPr>
          <w:p w14:paraId="66898A53" w14:textId="0E223735" w:rsidR="00D95E0D" w:rsidRPr="005F12C9" w:rsidRDefault="00D95E0D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Patient Expert</w:t>
            </w:r>
          </w:p>
        </w:tc>
        <w:tc>
          <w:tcPr>
            <w:tcW w:w="1891" w:type="dxa"/>
          </w:tcPr>
          <w:p w14:paraId="458C9102" w14:textId="6D25E7E2" w:rsidR="00D95E0D" w:rsidRPr="005F12C9" w:rsidRDefault="00D95E0D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Indirect -professional financial interest</w:t>
            </w:r>
          </w:p>
        </w:tc>
        <w:tc>
          <w:tcPr>
            <w:tcW w:w="3123" w:type="dxa"/>
          </w:tcPr>
          <w:p w14:paraId="3CA3C10F" w14:textId="346E4AD9" w:rsidR="00D95E0D" w:rsidRPr="005F12C9" w:rsidRDefault="00D95E0D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H</w:t>
            </w: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is organisation</w:t>
            </w: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,</w:t>
            </w: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 Tackle Prostate Cancer</w:t>
            </w: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,</w:t>
            </w: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 receive unrestricted medical grants from several pharmaceutical companies</w:t>
            </w: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.</w:t>
            </w: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H</w:t>
            </w: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owever</w:t>
            </w: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, they</w:t>
            </w: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 have not received funding from a company that manufacture</w:t>
            </w: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s</w:t>
            </w: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 darolutamide in the previous twelve months.</w:t>
            </w:r>
          </w:p>
        </w:tc>
        <w:tc>
          <w:tcPr>
            <w:tcW w:w="1112" w:type="dxa"/>
          </w:tcPr>
          <w:p w14:paraId="7132334A" w14:textId="18FB32C7" w:rsidR="00D95E0D" w:rsidRPr="005F12C9" w:rsidRDefault="00D95E0D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854" w:type="dxa"/>
          </w:tcPr>
          <w:p w14:paraId="2DE68BBB" w14:textId="4FE72DBC" w:rsidR="00D95E0D" w:rsidRPr="005F12C9" w:rsidRDefault="00D95E0D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09/09/2020</w:t>
            </w:r>
          </w:p>
        </w:tc>
        <w:tc>
          <w:tcPr>
            <w:tcW w:w="1007" w:type="dxa"/>
          </w:tcPr>
          <w:p w14:paraId="008B4381" w14:textId="77D7CB44" w:rsidR="00D95E0D" w:rsidRPr="005F12C9" w:rsidRDefault="00D95E0D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3101" w:type="dxa"/>
          </w:tcPr>
          <w:p w14:paraId="69E55329" w14:textId="704D9AEA" w:rsidR="00D95E0D" w:rsidRPr="005F12C9" w:rsidRDefault="00D95E0D" w:rsidP="00E849D3">
            <w:pPr>
              <w:pStyle w:val="Numberedbulletpoints"/>
              <w:jc w:val="center"/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</w:pPr>
            <w:r w:rsidRPr="005F12C9"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>It was agreed that th</w:t>
            </w:r>
            <w:r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 xml:space="preserve">is </w:t>
            </w:r>
            <w:r w:rsidRPr="005F12C9"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>declaration</w:t>
            </w:r>
            <w:r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5F12C9"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 xml:space="preserve">would not prevent </w:t>
            </w:r>
            <w:r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>Dr Allen</w:t>
            </w:r>
            <w:r w:rsidRPr="005F12C9"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 xml:space="preserve"> from participating in this section of the meeting.</w:t>
            </w:r>
          </w:p>
          <w:p w14:paraId="79A952AC" w14:textId="77777777" w:rsidR="00D95E0D" w:rsidRPr="005F12C9" w:rsidRDefault="00D95E0D" w:rsidP="00F41BEB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D95E0D" w:rsidRPr="005706B0" w14:paraId="116C2DA2" w14:textId="77777777" w:rsidTr="00F41BEB">
        <w:tc>
          <w:tcPr>
            <w:tcW w:w="1931" w:type="dxa"/>
          </w:tcPr>
          <w:p w14:paraId="2E5195D0" w14:textId="1FE14D39" w:rsidR="00D95E0D" w:rsidRPr="005F12C9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Dr Stephen Allen</w:t>
            </w:r>
          </w:p>
        </w:tc>
        <w:tc>
          <w:tcPr>
            <w:tcW w:w="2000" w:type="dxa"/>
          </w:tcPr>
          <w:p w14:paraId="0AED0A88" w14:textId="215C4FE9" w:rsidR="00D95E0D" w:rsidRPr="005F12C9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Patient Expert</w:t>
            </w:r>
          </w:p>
        </w:tc>
        <w:tc>
          <w:tcPr>
            <w:tcW w:w="1891" w:type="dxa"/>
          </w:tcPr>
          <w:p w14:paraId="42B9BF33" w14:textId="24896EC0" w:rsidR="00D95E0D" w:rsidRPr="005F12C9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Direct - financial</w:t>
            </w:r>
          </w:p>
        </w:tc>
        <w:tc>
          <w:tcPr>
            <w:tcW w:w="3123" w:type="dxa"/>
          </w:tcPr>
          <w:p w14:paraId="6AE8DF6A" w14:textId="79C5D8FC" w:rsidR="00D95E0D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F41BEB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One payment of expenses by Janssen to support attending a patient-centred meeting in Europe.  This did not involve any commercial interests.</w:t>
            </w:r>
          </w:p>
        </w:tc>
        <w:tc>
          <w:tcPr>
            <w:tcW w:w="1112" w:type="dxa"/>
          </w:tcPr>
          <w:p w14:paraId="02CFE830" w14:textId="5B23A68A" w:rsidR="00D95E0D" w:rsidRPr="005F12C9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854" w:type="dxa"/>
          </w:tcPr>
          <w:p w14:paraId="7D0B2485" w14:textId="0C817AB4" w:rsidR="00D95E0D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12/05/2020</w:t>
            </w:r>
          </w:p>
        </w:tc>
        <w:tc>
          <w:tcPr>
            <w:tcW w:w="1007" w:type="dxa"/>
          </w:tcPr>
          <w:p w14:paraId="2F84ED2B" w14:textId="01B8EF9A" w:rsidR="00D95E0D" w:rsidRPr="005F12C9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3101" w:type="dxa"/>
          </w:tcPr>
          <w:p w14:paraId="5676F3DC" w14:textId="2C7619F6" w:rsidR="00D95E0D" w:rsidRPr="005F12C9" w:rsidRDefault="00D95E0D" w:rsidP="00D95E0D">
            <w:pPr>
              <w:pStyle w:val="Numberedbulletpoints"/>
              <w:jc w:val="center"/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</w:pPr>
            <w:r w:rsidRPr="005F12C9"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>It was agreed that th</w:t>
            </w:r>
            <w:r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 xml:space="preserve">is </w:t>
            </w:r>
            <w:r w:rsidRPr="005F12C9"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>declaration</w:t>
            </w:r>
            <w:r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5F12C9"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 xml:space="preserve">would not prevent </w:t>
            </w:r>
            <w:r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>Dr Allen</w:t>
            </w:r>
            <w:r w:rsidRPr="005F12C9"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  <w:t xml:space="preserve"> from participating in this section of the meeting.</w:t>
            </w:r>
          </w:p>
          <w:p w14:paraId="198B55ED" w14:textId="77777777" w:rsidR="00D95E0D" w:rsidRPr="005F12C9" w:rsidRDefault="00D95E0D" w:rsidP="00D95E0D">
            <w:pPr>
              <w:pStyle w:val="Numberedbulletpoints"/>
              <w:rPr>
                <w:rFonts w:ascii="Lato" w:hAnsi="Lato" w:cs="Arial"/>
                <w:color w:val="000000"/>
                <w:kern w:val="28"/>
                <w:sz w:val="22"/>
                <w:szCs w:val="22"/>
              </w:rPr>
            </w:pPr>
          </w:p>
        </w:tc>
      </w:tr>
      <w:tr w:rsidR="00D95E0D" w:rsidRPr="005706B0" w14:paraId="7EB97D18" w14:textId="77777777" w:rsidTr="00F41BEB">
        <w:tc>
          <w:tcPr>
            <w:tcW w:w="1931" w:type="dxa"/>
          </w:tcPr>
          <w:p w14:paraId="0E2CFE64" w14:textId="3A108DE7" w:rsidR="00D95E0D" w:rsidRPr="005706B0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Meg Burgess</w:t>
            </w:r>
          </w:p>
        </w:tc>
        <w:tc>
          <w:tcPr>
            <w:tcW w:w="2000" w:type="dxa"/>
          </w:tcPr>
          <w:p w14:paraId="6F280B02" w14:textId="24B3F1AE" w:rsidR="00D95E0D" w:rsidRPr="005F12C9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Patient Expert</w:t>
            </w:r>
          </w:p>
        </w:tc>
        <w:tc>
          <w:tcPr>
            <w:tcW w:w="1891" w:type="dxa"/>
          </w:tcPr>
          <w:p w14:paraId="6E3B2CE8" w14:textId="09CC7389" w:rsidR="00D95E0D" w:rsidRPr="005F12C9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Indirect -professional financial interest</w:t>
            </w:r>
          </w:p>
        </w:tc>
        <w:tc>
          <w:tcPr>
            <w:tcW w:w="3123" w:type="dxa"/>
          </w:tcPr>
          <w:p w14:paraId="6F36B0BF" w14:textId="546EB9F5" w:rsidR="00D95E0D" w:rsidRPr="005F12C9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H</w:t>
            </w: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er organisation</w:t>
            </w: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,</w:t>
            </w: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 Prostate Cancer UK</w:t>
            </w: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,</w:t>
            </w: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 received funding from pharmaceutical companies, including Bayer in the last twelve months.</w:t>
            </w:r>
          </w:p>
        </w:tc>
        <w:tc>
          <w:tcPr>
            <w:tcW w:w="1112" w:type="dxa"/>
          </w:tcPr>
          <w:p w14:paraId="202781F4" w14:textId="5705A292" w:rsidR="00D95E0D" w:rsidRPr="005F12C9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854" w:type="dxa"/>
          </w:tcPr>
          <w:p w14:paraId="26B13D24" w14:textId="6B6BE753" w:rsidR="00D95E0D" w:rsidRPr="005F12C9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03/09/2020</w:t>
            </w:r>
          </w:p>
        </w:tc>
        <w:tc>
          <w:tcPr>
            <w:tcW w:w="1007" w:type="dxa"/>
          </w:tcPr>
          <w:p w14:paraId="78835D33" w14:textId="7848EF17" w:rsidR="00D95E0D" w:rsidRPr="005F12C9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NA</w:t>
            </w:r>
          </w:p>
        </w:tc>
        <w:tc>
          <w:tcPr>
            <w:tcW w:w="3101" w:type="dxa"/>
          </w:tcPr>
          <w:p w14:paraId="629B6689" w14:textId="6BC062F1" w:rsidR="00D95E0D" w:rsidRPr="005F12C9" w:rsidRDefault="00D95E0D" w:rsidP="00D95E0D">
            <w:pPr>
              <w:pStyle w:val="Title"/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</w:pP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It was agreed that this declaration would not prevent </w:t>
            </w: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Ms Burgess</w:t>
            </w:r>
            <w:r w:rsidRPr="005F12C9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 from participating in this section of the meeting.</w:t>
            </w:r>
          </w:p>
        </w:tc>
      </w:tr>
    </w:tbl>
    <w:p w14:paraId="5B60089B" w14:textId="7D09E5F5" w:rsidR="001978C7" w:rsidRPr="005706B0" w:rsidRDefault="001978C7" w:rsidP="006D580A">
      <w:pPr>
        <w:pStyle w:val="Paragraphnonumbers"/>
        <w:spacing w:before="240"/>
        <w:ind w:hanging="425"/>
        <w:rPr>
          <w:rFonts w:ascii="Lato" w:hAnsi="Lato"/>
          <w:b/>
          <w:sz w:val="22"/>
          <w:szCs w:val="22"/>
        </w:rPr>
      </w:pPr>
    </w:p>
    <w:sectPr w:rsidR="001978C7" w:rsidRPr="005706B0" w:rsidSect="006D580A">
      <w:headerReference w:type="default" r:id="rId7"/>
      <w:footerReference w:type="default" r:id="rId8"/>
      <w:pgSz w:w="16838" w:h="11906" w:orient="landscape"/>
      <w:pgMar w:top="1135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D275" w14:textId="77777777" w:rsidR="009F66BF" w:rsidRDefault="009F66BF" w:rsidP="00446BEE">
      <w:r>
        <w:separator/>
      </w:r>
    </w:p>
  </w:endnote>
  <w:endnote w:type="continuationSeparator" w:id="0">
    <w:p w14:paraId="1BBF7BC3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6E84" w14:textId="77777777" w:rsidR="009F66BF" w:rsidRDefault="009F66BF" w:rsidP="009F66BF">
    <w:pPr>
      <w:pStyle w:val="Footer"/>
      <w:ind w:hanging="567"/>
    </w:pPr>
    <w:r>
      <w:t>Interests Register</w:t>
    </w:r>
  </w:p>
  <w:p w14:paraId="6419B78F" w14:textId="03399548" w:rsidR="00446BEE" w:rsidRDefault="00A26615" w:rsidP="009F66BF">
    <w:pPr>
      <w:pStyle w:val="Footer"/>
      <w:ind w:hanging="567"/>
    </w:pPr>
    <w:r>
      <w:t xml:space="preserve">Committee </w:t>
    </w:r>
    <w:r w:rsidR="003E2636">
      <w:t>B</w:t>
    </w:r>
    <w:r w:rsidR="009F66BF">
      <w:t xml:space="preserve"> advisory committee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76FD3">
      <w:rPr>
        <w:noProof/>
      </w:rPr>
      <w:t>1</w:t>
    </w:r>
    <w:r w:rsidR="00446BEE">
      <w:fldChar w:fldCharType="end"/>
    </w:r>
    <w:r w:rsidR="00446BEE">
      <w:t xml:space="preserve"> of </w:t>
    </w:r>
    <w:r w:rsidR="00EF34BE">
      <w:rPr>
        <w:noProof/>
      </w:rPr>
      <w:fldChar w:fldCharType="begin"/>
    </w:r>
    <w:r w:rsidR="00EF34BE">
      <w:rPr>
        <w:noProof/>
      </w:rPr>
      <w:instrText xml:space="preserve"> NUMPAGES  </w:instrText>
    </w:r>
    <w:r w:rsidR="00EF34BE">
      <w:rPr>
        <w:noProof/>
      </w:rPr>
      <w:fldChar w:fldCharType="separate"/>
    </w:r>
    <w:r w:rsidR="00F76FD3">
      <w:rPr>
        <w:noProof/>
      </w:rPr>
      <w:t>1</w:t>
    </w:r>
    <w:r w:rsidR="00EF34B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0D62" w14:textId="77777777" w:rsidR="009F66BF" w:rsidRDefault="009F66BF" w:rsidP="00446BEE">
      <w:r>
        <w:separator/>
      </w:r>
    </w:p>
  </w:footnote>
  <w:footnote w:type="continuationSeparator" w:id="0">
    <w:p w14:paraId="08C5B791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8A9F" w14:textId="77777777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4E400A6E" wp14:editId="09DCED17">
          <wp:extent cx="2505075" cy="444449"/>
          <wp:effectExtent l="0" t="0" r="0" b="0"/>
          <wp:docPr id="7" name="Picture 7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AC8EE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95E40"/>
    <w:multiLevelType w:val="hybridMultilevel"/>
    <w:tmpl w:val="9828A7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1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5A7F"/>
    <w:rsid w:val="000472DC"/>
    <w:rsid w:val="00070065"/>
    <w:rsid w:val="00074D68"/>
    <w:rsid w:val="000A4FEE"/>
    <w:rsid w:val="000B5939"/>
    <w:rsid w:val="000E4141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2538A"/>
    <w:rsid w:val="002408EA"/>
    <w:rsid w:val="002819D7"/>
    <w:rsid w:val="00293BD9"/>
    <w:rsid w:val="002C1A7E"/>
    <w:rsid w:val="002D3376"/>
    <w:rsid w:val="00311ED0"/>
    <w:rsid w:val="00326788"/>
    <w:rsid w:val="00336B9F"/>
    <w:rsid w:val="003648C5"/>
    <w:rsid w:val="003722FA"/>
    <w:rsid w:val="003C7AAF"/>
    <w:rsid w:val="003E2636"/>
    <w:rsid w:val="004075B6"/>
    <w:rsid w:val="0041019B"/>
    <w:rsid w:val="00420952"/>
    <w:rsid w:val="004327C3"/>
    <w:rsid w:val="00433EFF"/>
    <w:rsid w:val="004411B6"/>
    <w:rsid w:val="00443081"/>
    <w:rsid w:val="00446BEE"/>
    <w:rsid w:val="005025A1"/>
    <w:rsid w:val="00504B71"/>
    <w:rsid w:val="005706B0"/>
    <w:rsid w:val="005F12C9"/>
    <w:rsid w:val="006921E1"/>
    <w:rsid w:val="006D1579"/>
    <w:rsid w:val="006D580A"/>
    <w:rsid w:val="006F3345"/>
    <w:rsid w:val="006F4B25"/>
    <w:rsid w:val="006F6496"/>
    <w:rsid w:val="00736348"/>
    <w:rsid w:val="00760908"/>
    <w:rsid w:val="0078068A"/>
    <w:rsid w:val="007F238D"/>
    <w:rsid w:val="00861B92"/>
    <w:rsid w:val="008814FB"/>
    <w:rsid w:val="0088194D"/>
    <w:rsid w:val="008F5E30"/>
    <w:rsid w:val="00914D7F"/>
    <w:rsid w:val="00967113"/>
    <w:rsid w:val="009C1F2B"/>
    <w:rsid w:val="009D0742"/>
    <w:rsid w:val="009E680B"/>
    <w:rsid w:val="009F66BF"/>
    <w:rsid w:val="009F74FD"/>
    <w:rsid w:val="00A15A1F"/>
    <w:rsid w:val="00A26615"/>
    <w:rsid w:val="00A3325A"/>
    <w:rsid w:val="00A43013"/>
    <w:rsid w:val="00A95666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02BAD"/>
    <w:rsid w:val="00D351C1"/>
    <w:rsid w:val="00D35EFB"/>
    <w:rsid w:val="00D504B3"/>
    <w:rsid w:val="00D607D5"/>
    <w:rsid w:val="00D86BF0"/>
    <w:rsid w:val="00D95E0D"/>
    <w:rsid w:val="00E129A2"/>
    <w:rsid w:val="00E51920"/>
    <w:rsid w:val="00E64120"/>
    <w:rsid w:val="00E660A1"/>
    <w:rsid w:val="00E849D3"/>
    <w:rsid w:val="00EA3CCF"/>
    <w:rsid w:val="00EF34BE"/>
    <w:rsid w:val="00F055F1"/>
    <w:rsid w:val="00F41BEB"/>
    <w:rsid w:val="00F610AF"/>
    <w:rsid w:val="00F76FD3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0E34F78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671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E4141"/>
    <w:rPr>
      <w:color w:val="800080" w:themeColor="followedHyperlink"/>
      <w:u w:val="single"/>
    </w:rPr>
  </w:style>
  <w:style w:type="paragraph" w:customStyle="1" w:styleId="Numberedbulletpoints">
    <w:name w:val="Numbered bullet points"/>
    <w:basedOn w:val="Paragraph"/>
    <w:qFormat/>
    <w:rsid w:val="005F12C9"/>
    <w:pPr>
      <w:numPr>
        <w:numId w:val="0"/>
      </w:numPr>
      <w:spacing w:after="0"/>
    </w:pPr>
  </w:style>
  <w:style w:type="character" w:styleId="CommentReference">
    <w:name w:val="annotation reference"/>
    <w:basedOn w:val="DefaultParagraphFont"/>
    <w:semiHidden/>
    <w:unhideWhenUsed/>
    <w:rsid w:val="00E129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29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29A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2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29A2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E12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Mira Patel</cp:lastModifiedBy>
  <cp:revision>12</cp:revision>
  <dcterms:created xsi:type="dcterms:W3CDTF">2021-01-22T13:31:00Z</dcterms:created>
  <dcterms:modified xsi:type="dcterms:W3CDTF">2021-05-18T14:26:00Z</dcterms:modified>
</cp:coreProperties>
</file>