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262BEA91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Advisory </w:t>
      </w:r>
      <w:r w:rsidR="00D47BA7" w:rsidRPr="004D1D23">
        <w:rPr>
          <w:rFonts w:ascii="Arial" w:hAnsi="Arial" w:cs="Arial"/>
          <w:b/>
          <w:bCs/>
          <w:color w:val="00506A"/>
          <w:sz w:val="28"/>
          <w:szCs w:val="28"/>
        </w:rPr>
        <w:t>Committee</w:t>
      </w:r>
      <w:r w:rsidR="004A2D1D" w:rsidRPr="004D1D23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99111D" w:rsidRPr="004D1D23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07A4D528" w14:textId="77777777" w:rsidR="009C1FCD" w:rsidRDefault="009C1FCD" w:rsidP="009C1FCD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  <w:u w:val="single"/>
        </w:rPr>
      </w:pPr>
      <w:r w:rsidRPr="009C1FCD">
        <w:rPr>
          <w:rFonts w:ascii="Arial" w:hAnsi="Arial" w:cs="Arial"/>
          <w:b/>
          <w:bCs/>
          <w:color w:val="00506A"/>
          <w:sz w:val="28"/>
          <w:szCs w:val="28"/>
        </w:rPr>
        <w:t>ID3742 Pembrolizumab with trastuzumab and chemotherapy for untreated HER2-positive advanced gastric or gastro-oesophageal junction cancer</w:t>
      </w:r>
    </w:p>
    <w:p w14:paraId="1C7CC411" w14:textId="70C29C65" w:rsidR="00D47BA7" w:rsidRDefault="00D47BA7" w:rsidP="003A1874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1D560D">
        <w:rPr>
          <w:rFonts w:ascii="Arial" w:hAnsi="Arial" w:cs="Arial"/>
          <w:b/>
          <w:bCs/>
          <w:color w:val="00506A"/>
          <w:sz w:val="28"/>
          <w:szCs w:val="28"/>
        </w:rPr>
        <w:t>31/10/2024</w:t>
      </w:r>
    </w:p>
    <w:p w14:paraId="3B971713" w14:textId="77777777" w:rsidR="001D560D" w:rsidRPr="003A1874" w:rsidRDefault="001D560D" w:rsidP="003A1874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</w:p>
    <w:tbl>
      <w:tblPr>
        <w:tblStyle w:val="TableGrid"/>
        <w:tblW w:w="140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3"/>
        <w:gridCol w:w="1663"/>
        <w:gridCol w:w="1843"/>
        <w:gridCol w:w="3118"/>
        <w:gridCol w:w="1425"/>
        <w:gridCol w:w="1268"/>
        <w:gridCol w:w="2694"/>
      </w:tblGrid>
      <w:tr w:rsidR="009176A1" w:rsidRPr="009F66BF" w14:paraId="111674D1" w14:textId="77777777" w:rsidTr="009176A1">
        <w:trPr>
          <w:trHeight w:val="775"/>
          <w:tblHeader/>
        </w:trPr>
        <w:tc>
          <w:tcPr>
            <w:tcW w:w="2023" w:type="dxa"/>
          </w:tcPr>
          <w:p w14:paraId="626159D9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1663" w:type="dxa"/>
          </w:tcPr>
          <w:p w14:paraId="4BC0C4D4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43" w:type="dxa"/>
          </w:tcPr>
          <w:p w14:paraId="3D4BE18B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118" w:type="dxa"/>
          </w:tcPr>
          <w:p w14:paraId="231853E2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425" w:type="dxa"/>
          </w:tcPr>
          <w:p w14:paraId="07D4B157" w14:textId="77777777" w:rsidR="009176A1" w:rsidRPr="004602D6" w:rsidRDefault="009176A1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9176A1" w:rsidRPr="009F66BF" w:rsidRDefault="009176A1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268" w:type="dxa"/>
          </w:tcPr>
          <w:p w14:paraId="7F96F18C" w14:textId="0F6641A9" w:rsidR="009176A1" w:rsidRDefault="009176A1" w:rsidP="00492FE1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7756DC64" w14:textId="5CBD8E0E" w:rsidR="009176A1" w:rsidRPr="009F66BF" w:rsidRDefault="009176A1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694" w:type="dxa"/>
          </w:tcPr>
          <w:p w14:paraId="5A51D99E" w14:textId="77777777" w:rsidR="009176A1" w:rsidRPr="009F66BF" w:rsidRDefault="009176A1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8F251B" w:rsidRPr="009F66BF" w14:paraId="181828D2" w14:textId="77777777" w:rsidTr="009176A1">
        <w:trPr>
          <w:trHeight w:val="775"/>
          <w:tblHeader/>
        </w:trPr>
        <w:tc>
          <w:tcPr>
            <w:tcW w:w="2023" w:type="dxa"/>
          </w:tcPr>
          <w:p w14:paraId="59F01E7D" w14:textId="389DA07F" w:rsidR="003A1874" w:rsidRPr="003A1874" w:rsidRDefault="003A1874" w:rsidP="003A1874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3A1874">
              <w:rPr>
                <w:b w:val="0"/>
                <w:bCs w:val="0"/>
                <w:sz w:val="22"/>
                <w:szCs w:val="22"/>
              </w:rPr>
              <w:t xml:space="preserve">Becky Pennington </w:t>
            </w:r>
          </w:p>
          <w:p w14:paraId="6BCE958C" w14:textId="77777777" w:rsidR="003A1874" w:rsidRPr="003A1874" w:rsidRDefault="003A1874" w:rsidP="003A1874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  <w:p w14:paraId="06544665" w14:textId="17D5AD4F" w:rsidR="008F251B" w:rsidRPr="009F66BF" w:rsidRDefault="008F251B" w:rsidP="003A1874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  <w:tc>
          <w:tcPr>
            <w:tcW w:w="1663" w:type="dxa"/>
          </w:tcPr>
          <w:p w14:paraId="6A1D33E8" w14:textId="1269651A" w:rsidR="008F251B" w:rsidRPr="009F66BF" w:rsidRDefault="008F251B" w:rsidP="008F251B">
            <w:pPr>
              <w:pStyle w:val="Paragraph"/>
              <w:jc w:val="center"/>
              <w:rPr>
                <w:color w:val="00506A"/>
                <w:szCs w:val="22"/>
              </w:rPr>
            </w:pPr>
            <w:r w:rsidRPr="008F251B">
              <w:rPr>
                <w:rFonts w:ascii="Arial" w:hAnsi="Arial" w:cs="Arial"/>
                <w:iCs/>
              </w:rPr>
              <w:t>Committee A Member</w:t>
            </w:r>
          </w:p>
        </w:tc>
        <w:tc>
          <w:tcPr>
            <w:tcW w:w="1843" w:type="dxa"/>
          </w:tcPr>
          <w:p w14:paraId="7D5D335A" w14:textId="4E1C0BA3" w:rsidR="008F251B" w:rsidRPr="003A1874" w:rsidRDefault="003A1874" w:rsidP="00492FE1">
            <w:pPr>
              <w:pStyle w:val="Title"/>
              <w:rPr>
                <w:b w:val="0"/>
                <w:bCs w:val="0"/>
                <w:color w:val="00506A"/>
                <w:sz w:val="22"/>
                <w:szCs w:val="22"/>
              </w:rPr>
            </w:pPr>
            <w:r w:rsidRPr="003A1874">
              <w:rPr>
                <w:b w:val="0"/>
                <w:bCs w:val="0"/>
                <w:sz w:val="22"/>
                <w:szCs w:val="22"/>
              </w:rPr>
              <w:t>Direct – Financial Interests</w:t>
            </w:r>
          </w:p>
        </w:tc>
        <w:tc>
          <w:tcPr>
            <w:tcW w:w="3118" w:type="dxa"/>
          </w:tcPr>
          <w:p w14:paraId="7B880F5C" w14:textId="7B665F6D" w:rsidR="008F251B" w:rsidRPr="009F66BF" w:rsidRDefault="003A1874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3A1874">
              <w:rPr>
                <w:b w:val="0"/>
                <w:bCs w:val="0"/>
                <w:sz w:val="22"/>
                <w:szCs w:val="22"/>
              </w:rPr>
              <w:t>Becky received consultancy fees from Roche for methods work, not related to trastuzumab or gastric cancer.</w:t>
            </w:r>
          </w:p>
        </w:tc>
        <w:tc>
          <w:tcPr>
            <w:tcW w:w="1425" w:type="dxa"/>
          </w:tcPr>
          <w:p w14:paraId="2DC22C71" w14:textId="1290286D" w:rsidR="008F251B" w:rsidRPr="003A1874" w:rsidRDefault="003A1874" w:rsidP="003A187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3A1874">
              <w:rPr>
                <w:rFonts w:ascii="Arial" w:hAnsi="Arial" w:cs="Arial"/>
                <w:iCs/>
              </w:rPr>
              <w:t>19/10/2023</w:t>
            </w:r>
          </w:p>
        </w:tc>
        <w:tc>
          <w:tcPr>
            <w:tcW w:w="1268" w:type="dxa"/>
          </w:tcPr>
          <w:p w14:paraId="0D2FB3CF" w14:textId="5D2A5FBA" w:rsidR="008F251B" w:rsidRPr="003A1874" w:rsidRDefault="003A1874" w:rsidP="003A187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3A1874"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94" w:type="dxa"/>
          </w:tcPr>
          <w:p w14:paraId="747AAA31" w14:textId="115DB366" w:rsidR="003A1874" w:rsidRPr="009320CA" w:rsidRDefault="003A1874" w:rsidP="003A1874">
            <w:pPr>
              <w:pStyle w:val="Paragraph"/>
              <w:rPr>
                <w:rFonts w:ascii="Arial" w:hAnsi="Arial" w:cs="Arial"/>
                <w:iCs/>
              </w:rPr>
            </w:pPr>
            <w:r w:rsidRPr="009320CA">
              <w:rPr>
                <w:rFonts w:ascii="Arial" w:hAnsi="Arial" w:cs="Arial"/>
                <w:iCs/>
              </w:rPr>
              <w:t>It was agreed that</w:t>
            </w:r>
            <w:r>
              <w:rPr>
                <w:rFonts w:ascii="Arial" w:hAnsi="Arial" w:cs="Arial"/>
                <w:iCs/>
              </w:rPr>
              <w:t xml:space="preserve"> Becky’</w:t>
            </w:r>
            <w:r w:rsidRPr="009320CA">
              <w:rPr>
                <w:rFonts w:ascii="Arial" w:hAnsi="Arial" w:cs="Arial"/>
                <w:iCs/>
              </w:rPr>
              <w:t>s declaration would not prevent h</w:t>
            </w:r>
            <w:r>
              <w:rPr>
                <w:rFonts w:ascii="Arial" w:hAnsi="Arial" w:cs="Arial"/>
                <w:iCs/>
              </w:rPr>
              <w:t xml:space="preserve">er </w:t>
            </w:r>
            <w:r w:rsidRPr="009320CA">
              <w:rPr>
                <w:rFonts w:ascii="Arial" w:hAnsi="Arial" w:cs="Arial"/>
                <w:iCs/>
              </w:rPr>
              <w:t xml:space="preserve">from </w:t>
            </w:r>
            <w:r>
              <w:rPr>
                <w:rFonts w:ascii="Arial" w:hAnsi="Arial" w:cs="Arial"/>
                <w:iCs/>
              </w:rPr>
              <w:t xml:space="preserve">being part of the </w:t>
            </w:r>
            <w:r w:rsidRPr="009320CA">
              <w:rPr>
                <w:rFonts w:ascii="Arial" w:hAnsi="Arial" w:cs="Arial"/>
                <w:iCs/>
              </w:rPr>
              <w:t>committee.</w:t>
            </w:r>
          </w:p>
          <w:p w14:paraId="7A11CDFC" w14:textId="77777777" w:rsidR="008F251B" w:rsidRPr="009F66BF" w:rsidRDefault="008F251B" w:rsidP="00492FE1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8F251B" w:rsidRPr="009F66BF" w14:paraId="347CDF25" w14:textId="77777777" w:rsidTr="009176A1">
        <w:trPr>
          <w:trHeight w:val="775"/>
          <w:tblHeader/>
        </w:trPr>
        <w:tc>
          <w:tcPr>
            <w:tcW w:w="2023" w:type="dxa"/>
          </w:tcPr>
          <w:p w14:paraId="719BCBE1" w14:textId="24314F85" w:rsidR="008F251B" w:rsidRPr="009F66BF" w:rsidRDefault="00E97E08" w:rsidP="00492FE1">
            <w:pPr>
              <w:pStyle w:val="Title"/>
              <w:rPr>
                <w:color w:val="00506A"/>
                <w:sz w:val="22"/>
                <w:szCs w:val="22"/>
              </w:rPr>
            </w:pPr>
            <w:r>
              <w:rPr>
                <w:rFonts w:cs="Arial"/>
                <w:b w:val="0"/>
                <w:bCs w:val="0"/>
                <w:iCs/>
                <w:kern w:val="0"/>
                <w:sz w:val="22"/>
                <w:szCs w:val="24"/>
              </w:rPr>
              <w:t>Hug</w:t>
            </w:r>
            <w:r w:rsidR="008F251B" w:rsidRPr="00E97E08">
              <w:rPr>
                <w:rFonts w:cs="Arial"/>
                <w:b w:val="0"/>
                <w:bCs w:val="0"/>
                <w:iCs/>
                <w:kern w:val="0"/>
                <w:sz w:val="22"/>
                <w:szCs w:val="24"/>
              </w:rPr>
              <w:t>o Pedder</w:t>
            </w:r>
          </w:p>
        </w:tc>
        <w:tc>
          <w:tcPr>
            <w:tcW w:w="1663" w:type="dxa"/>
          </w:tcPr>
          <w:p w14:paraId="00E964AA" w14:textId="198BFB55" w:rsidR="008F251B" w:rsidRPr="008F251B" w:rsidRDefault="008F251B" w:rsidP="008F251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8F251B">
              <w:rPr>
                <w:rFonts w:ascii="Arial" w:hAnsi="Arial" w:cs="Arial"/>
                <w:iCs/>
              </w:rPr>
              <w:t>Committee A Member</w:t>
            </w:r>
          </w:p>
        </w:tc>
        <w:tc>
          <w:tcPr>
            <w:tcW w:w="1843" w:type="dxa"/>
          </w:tcPr>
          <w:p w14:paraId="729C4741" w14:textId="2D8E4A71" w:rsidR="008F251B" w:rsidRPr="002057E4" w:rsidRDefault="008F251B" w:rsidP="008F251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Direct - </w:t>
            </w:r>
            <w:r w:rsidRPr="002057E4">
              <w:rPr>
                <w:rFonts w:ascii="Arial" w:hAnsi="Arial" w:cs="Arial"/>
                <w:iCs/>
              </w:rPr>
              <w:t>Financial Interests</w:t>
            </w:r>
          </w:p>
          <w:p w14:paraId="14C76CDB" w14:textId="3F3B0869" w:rsidR="008F251B" w:rsidRPr="009F66BF" w:rsidRDefault="008F251B" w:rsidP="00492FE1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1A7CFA6" w14:textId="00789427" w:rsidR="008F251B" w:rsidRPr="009F66BF" w:rsidRDefault="008F251B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8F251B">
              <w:rPr>
                <w:rFonts w:cs="Arial"/>
                <w:b w:val="0"/>
                <w:iCs/>
                <w:kern w:val="0"/>
                <w:sz w:val="22"/>
                <w:szCs w:val="24"/>
              </w:rPr>
              <w:t>Hugo expects to receive financial payment from Baxter Healthcare within the next 6 months for work on a treatment and indication unrelated to this.</w:t>
            </w:r>
          </w:p>
        </w:tc>
        <w:tc>
          <w:tcPr>
            <w:tcW w:w="1425" w:type="dxa"/>
          </w:tcPr>
          <w:p w14:paraId="5DD5DA39" w14:textId="22C5BBAD" w:rsidR="008F251B" w:rsidRPr="008F251B" w:rsidRDefault="008F251B" w:rsidP="008F251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8F251B">
              <w:rPr>
                <w:rFonts w:ascii="Arial" w:hAnsi="Arial" w:cs="Arial"/>
                <w:iCs/>
              </w:rPr>
              <w:t>24/10/2023</w:t>
            </w:r>
          </w:p>
        </w:tc>
        <w:tc>
          <w:tcPr>
            <w:tcW w:w="1268" w:type="dxa"/>
          </w:tcPr>
          <w:p w14:paraId="7021A6CE" w14:textId="76097917" w:rsidR="008F251B" w:rsidRPr="008F251B" w:rsidRDefault="008F251B" w:rsidP="008F251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8F251B"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94" w:type="dxa"/>
          </w:tcPr>
          <w:p w14:paraId="550333A8" w14:textId="62E75D7B" w:rsidR="008F251B" w:rsidRPr="009320CA" w:rsidRDefault="008F251B" w:rsidP="008F251B">
            <w:pPr>
              <w:pStyle w:val="Paragraph"/>
              <w:rPr>
                <w:rFonts w:ascii="Arial" w:hAnsi="Arial" w:cs="Arial"/>
                <w:iCs/>
              </w:rPr>
            </w:pPr>
            <w:r w:rsidRPr="009320CA">
              <w:rPr>
                <w:rFonts w:ascii="Arial" w:hAnsi="Arial" w:cs="Arial"/>
                <w:iCs/>
              </w:rPr>
              <w:t>It was agreed that</w:t>
            </w:r>
            <w:r>
              <w:rPr>
                <w:rFonts w:ascii="Arial" w:hAnsi="Arial" w:cs="Arial"/>
                <w:iCs/>
              </w:rPr>
              <w:t xml:space="preserve"> Hugo</w:t>
            </w:r>
            <w:r w:rsidRPr="009320CA">
              <w:rPr>
                <w:rFonts w:ascii="Arial" w:hAnsi="Arial" w:cs="Arial"/>
                <w:iCs/>
              </w:rPr>
              <w:t xml:space="preserve">'s declaration would not prevent him from providing </w:t>
            </w:r>
            <w:r w:rsidR="003A1874" w:rsidRPr="009320CA">
              <w:rPr>
                <w:rFonts w:ascii="Arial" w:hAnsi="Arial" w:cs="Arial"/>
                <w:iCs/>
              </w:rPr>
              <w:t xml:space="preserve">from </w:t>
            </w:r>
            <w:r w:rsidR="003A1874">
              <w:rPr>
                <w:rFonts w:ascii="Arial" w:hAnsi="Arial" w:cs="Arial"/>
                <w:iCs/>
              </w:rPr>
              <w:t xml:space="preserve">being part of the </w:t>
            </w:r>
            <w:r w:rsidR="003A1874" w:rsidRPr="009320CA">
              <w:rPr>
                <w:rFonts w:ascii="Arial" w:hAnsi="Arial" w:cs="Arial"/>
                <w:iCs/>
              </w:rPr>
              <w:t>committee.</w:t>
            </w:r>
          </w:p>
          <w:p w14:paraId="56090E77" w14:textId="77777777" w:rsidR="008F251B" w:rsidRPr="009F66BF" w:rsidRDefault="008F251B" w:rsidP="00492FE1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  <w:tr w:rsidR="008F251B" w:rsidRPr="009F66BF" w14:paraId="73A0A29C" w14:textId="77777777" w:rsidTr="009176A1">
        <w:trPr>
          <w:trHeight w:val="775"/>
          <w:tblHeader/>
        </w:trPr>
        <w:tc>
          <w:tcPr>
            <w:tcW w:w="2023" w:type="dxa"/>
          </w:tcPr>
          <w:p w14:paraId="026B3BEB" w14:textId="1633B785" w:rsidR="008F251B" w:rsidRPr="002057E4" w:rsidRDefault="003A1874" w:rsidP="008F251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3A1874">
              <w:rPr>
                <w:rFonts w:ascii="Arial" w:hAnsi="Arial" w:cs="Arial"/>
                <w:iCs/>
              </w:rPr>
              <w:t xml:space="preserve">James Fotheringham </w:t>
            </w:r>
          </w:p>
          <w:p w14:paraId="220017F5" w14:textId="2C2390D1" w:rsidR="008F251B" w:rsidRPr="009F66BF" w:rsidRDefault="008F251B" w:rsidP="008F251B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  <w:tc>
          <w:tcPr>
            <w:tcW w:w="1663" w:type="dxa"/>
          </w:tcPr>
          <w:p w14:paraId="78A3E95E" w14:textId="588D0276" w:rsidR="008F251B" w:rsidRPr="008F251B" w:rsidRDefault="008F251B" w:rsidP="008F251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8F251B">
              <w:rPr>
                <w:rFonts w:ascii="Arial" w:hAnsi="Arial" w:cs="Arial"/>
                <w:iCs/>
              </w:rPr>
              <w:t>Committee A Member</w:t>
            </w:r>
          </w:p>
        </w:tc>
        <w:tc>
          <w:tcPr>
            <w:tcW w:w="1843" w:type="dxa"/>
          </w:tcPr>
          <w:p w14:paraId="66E66695" w14:textId="77777777" w:rsidR="008F251B" w:rsidRPr="002057E4" w:rsidRDefault="008F251B" w:rsidP="008F251B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Indirect - </w:t>
            </w:r>
            <w:r w:rsidRPr="002057E4">
              <w:rPr>
                <w:rFonts w:ascii="Arial" w:hAnsi="Arial" w:cs="Arial"/>
                <w:iCs/>
              </w:rPr>
              <w:t>Financial Interests</w:t>
            </w:r>
          </w:p>
          <w:p w14:paraId="433CB369" w14:textId="77777777" w:rsidR="008F251B" w:rsidRPr="009F66BF" w:rsidRDefault="008F251B" w:rsidP="008F251B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0ABB8B27" w14:textId="68759813" w:rsidR="008F251B" w:rsidRPr="003A1874" w:rsidRDefault="00E97E08" w:rsidP="003A1874">
            <w:pPr>
              <w:pStyle w:val="Title"/>
              <w:rPr>
                <w:b w:val="0"/>
                <w:bCs w:val="0"/>
                <w:color w:val="00506A"/>
                <w:sz w:val="22"/>
                <w:szCs w:val="22"/>
              </w:rPr>
            </w:pPr>
            <w:r w:rsidRPr="003A1874">
              <w:rPr>
                <w:b w:val="0"/>
                <w:bCs w:val="0"/>
                <w:sz w:val="22"/>
                <w:szCs w:val="22"/>
              </w:rPr>
              <w:t>Baxter Healthcare - James performed a scoping review on the evidence supporting remote monitoring of interventions for chronic diseases in the home setting. Paid to his employer.</w:t>
            </w:r>
          </w:p>
        </w:tc>
        <w:tc>
          <w:tcPr>
            <w:tcW w:w="1425" w:type="dxa"/>
          </w:tcPr>
          <w:p w14:paraId="57D61FFF" w14:textId="6BA7A892" w:rsidR="008F251B" w:rsidRPr="003A1874" w:rsidRDefault="003A1874" w:rsidP="003A187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3A1874">
              <w:rPr>
                <w:rFonts w:ascii="Arial" w:hAnsi="Arial" w:cs="Arial"/>
                <w:iCs/>
              </w:rPr>
              <w:t>17/10/2023</w:t>
            </w:r>
          </w:p>
        </w:tc>
        <w:tc>
          <w:tcPr>
            <w:tcW w:w="1268" w:type="dxa"/>
          </w:tcPr>
          <w:p w14:paraId="4C9668C1" w14:textId="78C05C2E" w:rsidR="008F251B" w:rsidRPr="003A1874" w:rsidRDefault="003A1874" w:rsidP="003A1874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3A1874">
              <w:rPr>
                <w:rFonts w:ascii="Arial" w:hAnsi="Arial" w:cs="Arial"/>
                <w:iCs/>
              </w:rPr>
              <w:t>N/A</w:t>
            </w:r>
          </w:p>
        </w:tc>
        <w:tc>
          <w:tcPr>
            <w:tcW w:w="2694" w:type="dxa"/>
          </w:tcPr>
          <w:p w14:paraId="76E193A3" w14:textId="18D65FFE" w:rsidR="008F251B" w:rsidRPr="009320CA" w:rsidRDefault="008F251B" w:rsidP="008F251B">
            <w:pPr>
              <w:pStyle w:val="Paragraph"/>
              <w:rPr>
                <w:rFonts w:ascii="Arial" w:hAnsi="Arial" w:cs="Arial"/>
                <w:iCs/>
              </w:rPr>
            </w:pPr>
            <w:r w:rsidRPr="009320CA">
              <w:rPr>
                <w:rFonts w:ascii="Arial" w:hAnsi="Arial" w:cs="Arial"/>
                <w:iCs/>
              </w:rPr>
              <w:t xml:space="preserve">It was agreed that </w:t>
            </w:r>
            <w:r w:rsidR="003A1874">
              <w:rPr>
                <w:rFonts w:ascii="Arial" w:hAnsi="Arial" w:cs="Arial"/>
                <w:iCs/>
              </w:rPr>
              <w:t>James</w:t>
            </w:r>
            <w:r w:rsidRPr="009320CA">
              <w:rPr>
                <w:rFonts w:ascii="Arial" w:hAnsi="Arial" w:cs="Arial"/>
                <w:iCs/>
              </w:rPr>
              <w:t>'s declaration would not prevent him from</w:t>
            </w:r>
            <w:r w:rsidR="003A1874" w:rsidRPr="009320CA">
              <w:rPr>
                <w:rFonts w:ascii="Arial" w:hAnsi="Arial" w:cs="Arial"/>
                <w:iCs/>
              </w:rPr>
              <w:t xml:space="preserve"> </w:t>
            </w:r>
            <w:r w:rsidR="003A1874">
              <w:rPr>
                <w:rFonts w:ascii="Arial" w:hAnsi="Arial" w:cs="Arial"/>
                <w:iCs/>
              </w:rPr>
              <w:t xml:space="preserve">being part of the </w:t>
            </w:r>
            <w:r w:rsidR="003A1874" w:rsidRPr="009320CA">
              <w:rPr>
                <w:rFonts w:ascii="Arial" w:hAnsi="Arial" w:cs="Arial"/>
                <w:iCs/>
              </w:rPr>
              <w:t>committee.</w:t>
            </w:r>
          </w:p>
          <w:p w14:paraId="413D9C44" w14:textId="77777777" w:rsidR="008F251B" w:rsidRPr="009F66BF" w:rsidRDefault="008F251B" w:rsidP="008F251B">
            <w:pPr>
              <w:pStyle w:val="Title"/>
              <w:rPr>
                <w:color w:val="00506A"/>
                <w:sz w:val="22"/>
                <w:szCs w:val="22"/>
              </w:rPr>
            </w:pPr>
          </w:p>
        </w:tc>
      </w:tr>
    </w:tbl>
    <w:p w14:paraId="18C08BA0" w14:textId="7222C12D" w:rsidR="001978C7" w:rsidRPr="001978C7" w:rsidRDefault="001978C7" w:rsidP="00026B3D">
      <w:pPr>
        <w:pStyle w:val="Paragraphnonumbers"/>
        <w:spacing w:before="240"/>
        <w:rPr>
          <w:b/>
          <w:sz w:val="22"/>
          <w:szCs w:val="22"/>
        </w:rPr>
      </w:pPr>
    </w:p>
    <w:sectPr w:rsidR="001978C7" w:rsidRPr="001978C7" w:rsidSect="009813A0">
      <w:headerReference w:type="default" r:id="rId7"/>
      <w:footerReference w:type="default" r:id="rId8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1D560D">
      <w:fldChar w:fldCharType="begin"/>
    </w:r>
    <w:r w:rsidR="001D560D">
      <w:instrText xml:space="preserve"> NUMPAGES  </w:instrText>
    </w:r>
    <w:r w:rsidR="001D560D">
      <w:fldChar w:fldCharType="separate"/>
    </w:r>
    <w:r w:rsidR="001946BB">
      <w:rPr>
        <w:noProof/>
      </w:rPr>
      <w:t>2</w:t>
    </w:r>
    <w:r w:rsidR="001D560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5CEB2B3B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26B3D"/>
    <w:rsid w:val="000472DC"/>
    <w:rsid w:val="0005185C"/>
    <w:rsid w:val="00070065"/>
    <w:rsid w:val="000A4FEE"/>
    <w:rsid w:val="000B5102"/>
    <w:rsid w:val="000B5939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1D560D"/>
    <w:rsid w:val="002029A6"/>
    <w:rsid w:val="002057E4"/>
    <w:rsid w:val="0022538A"/>
    <w:rsid w:val="002408EA"/>
    <w:rsid w:val="002819D7"/>
    <w:rsid w:val="002C1A7E"/>
    <w:rsid w:val="002D3376"/>
    <w:rsid w:val="00311ED0"/>
    <w:rsid w:val="003404D8"/>
    <w:rsid w:val="00360316"/>
    <w:rsid w:val="003648C5"/>
    <w:rsid w:val="003722FA"/>
    <w:rsid w:val="003A1874"/>
    <w:rsid w:val="003C7AAF"/>
    <w:rsid w:val="003E25CF"/>
    <w:rsid w:val="00406A49"/>
    <w:rsid w:val="004075B6"/>
    <w:rsid w:val="00420952"/>
    <w:rsid w:val="00424A6F"/>
    <w:rsid w:val="00431355"/>
    <w:rsid w:val="004327C3"/>
    <w:rsid w:val="00433EFF"/>
    <w:rsid w:val="004341B5"/>
    <w:rsid w:val="004415DB"/>
    <w:rsid w:val="00443081"/>
    <w:rsid w:val="00446BEE"/>
    <w:rsid w:val="004602D6"/>
    <w:rsid w:val="00492FE1"/>
    <w:rsid w:val="004A241F"/>
    <w:rsid w:val="004A2D1D"/>
    <w:rsid w:val="004C110E"/>
    <w:rsid w:val="004D1D23"/>
    <w:rsid w:val="004E3A84"/>
    <w:rsid w:val="005025A1"/>
    <w:rsid w:val="00557456"/>
    <w:rsid w:val="00667826"/>
    <w:rsid w:val="006921E1"/>
    <w:rsid w:val="006A3196"/>
    <w:rsid w:val="006F4B25"/>
    <w:rsid w:val="006F6496"/>
    <w:rsid w:val="0073154B"/>
    <w:rsid w:val="00731D82"/>
    <w:rsid w:val="00736348"/>
    <w:rsid w:val="007574E6"/>
    <w:rsid w:val="00760908"/>
    <w:rsid w:val="007B1F12"/>
    <w:rsid w:val="007F238D"/>
    <w:rsid w:val="00861B92"/>
    <w:rsid w:val="008814FB"/>
    <w:rsid w:val="008F251B"/>
    <w:rsid w:val="008F5E30"/>
    <w:rsid w:val="00914D7F"/>
    <w:rsid w:val="009176A1"/>
    <w:rsid w:val="009320CA"/>
    <w:rsid w:val="009510F7"/>
    <w:rsid w:val="00955EC5"/>
    <w:rsid w:val="009619E0"/>
    <w:rsid w:val="00961C9E"/>
    <w:rsid w:val="009813A0"/>
    <w:rsid w:val="0099111D"/>
    <w:rsid w:val="009939EB"/>
    <w:rsid w:val="009A7EE3"/>
    <w:rsid w:val="009B095F"/>
    <w:rsid w:val="009C1F2B"/>
    <w:rsid w:val="009C1FCD"/>
    <w:rsid w:val="009E680B"/>
    <w:rsid w:val="009F66BF"/>
    <w:rsid w:val="009F74FD"/>
    <w:rsid w:val="00A15A1F"/>
    <w:rsid w:val="00A17C0C"/>
    <w:rsid w:val="00A3325A"/>
    <w:rsid w:val="00A43013"/>
    <w:rsid w:val="00A43DA6"/>
    <w:rsid w:val="00A4430C"/>
    <w:rsid w:val="00AF108A"/>
    <w:rsid w:val="00B02E55"/>
    <w:rsid w:val="00B036C1"/>
    <w:rsid w:val="00B3691D"/>
    <w:rsid w:val="00B53C35"/>
    <w:rsid w:val="00B5431F"/>
    <w:rsid w:val="00B626DF"/>
    <w:rsid w:val="00BF7FE0"/>
    <w:rsid w:val="00C51C74"/>
    <w:rsid w:val="00C81104"/>
    <w:rsid w:val="00C96411"/>
    <w:rsid w:val="00CB5671"/>
    <w:rsid w:val="00CF58B7"/>
    <w:rsid w:val="00D351C1"/>
    <w:rsid w:val="00D35EFB"/>
    <w:rsid w:val="00D47BA7"/>
    <w:rsid w:val="00D504B3"/>
    <w:rsid w:val="00D607D5"/>
    <w:rsid w:val="00D61BEA"/>
    <w:rsid w:val="00D8132E"/>
    <w:rsid w:val="00D86BF0"/>
    <w:rsid w:val="00DB03DD"/>
    <w:rsid w:val="00DE26D6"/>
    <w:rsid w:val="00E51920"/>
    <w:rsid w:val="00E64120"/>
    <w:rsid w:val="00E660A1"/>
    <w:rsid w:val="00E97E08"/>
    <w:rsid w:val="00EA3CCF"/>
    <w:rsid w:val="00EB7131"/>
    <w:rsid w:val="00F055F1"/>
    <w:rsid w:val="00F610AF"/>
    <w:rsid w:val="00F63A40"/>
    <w:rsid w:val="00F80C14"/>
    <w:rsid w:val="00F83F58"/>
    <w:rsid w:val="00FA2C5A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character" w:styleId="Hyperlink">
    <w:name w:val="Hyperlink"/>
    <w:basedOn w:val="DefaultParagraphFont"/>
    <w:unhideWhenUsed/>
    <w:rsid w:val="004D1D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D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D1D23"/>
    <w:rPr>
      <w:color w:val="800080" w:themeColor="followedHyperlink"/>
      <w:u w:val="single"/>
    </w:rPr>
  </w:style>
  <w:style w:type="paragraph" w:customStyle="1" w:styleId="pf0">
    <w:name w:val="pf0"/>
    <w:basedOn w:val="Normal"/>
    <w:rsid w:val="004C110E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4C110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12</cp:revision>
  <cp:lastPrinted>2023-08-30T10:15:00Z</cp:lastPrinted>
  <dcterms:created xsi:type="dcterms:W3CDTF">2023-09-26T07:38:00Z</dcterms:created>
  <dcterms:modified xsi:type="dcterms:W3CDTF">2023-11-10T14:14:00Z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</Properties>
</file>