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344B8760" w14:textId="5F93A641" w:rsidR="00BA4EAD" w:rsidRDefault="00765321" w:rsidP="00A16761">
      <w:pPr>
        <w:pStyle w:val="Heading1"/>
      </w:pPr>
      <w:r>
        <w:t>Technology Appraisal Committee D</w:t>
      </w:r>
      <w:r w:rsidR="000A3C2F">
        <w:t xml:space="preserve"> meeting minutes</w:t>
      </w:r>
    </w:p>
    <w:p w14:paraId="5C06851D" w14:textId="77777777" w:rsidR="00BC7D94" w:rsidRDefault="00BC7D94" w:rsidP="00BC7D94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>
        <w:rPr>
          <w:b/>
        </w:rPr>
        <w:tab/>
      </w:r>
      <w:r>
        <w:t>Confirmed</w:t>
      </w:r>
    </w:p>
    <w:p w14:paraId="012D8CBF" w14:textId="628EB6D3" w:rsidR="00BC7D94" w:rsidRPr="00205638" w:rsidRDefault="00BC7D94" w:rsidP="00BC7D94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>
        <w:rPr>
          <w:b/>
        </w:rPr>
        <w:tab/>
      </w:r>
      <w:r>
        <w:t>Wednesday 12 July</w:t>
      </w:r>
      <w:r w:rsidRPr="003932C5">
        <w:t xml:space="preserve"> 2023</w:t>
      </w:r>
    </w:p>
    <w:p w14:paraId="4B7D1B61" w14:textId="09F30236" w:rsidR="00BC7D94" w:rsidRDefault="00BC7D94" w:rsidP="00BC7D94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>
        <w:rPr>
          <w:b/>
        </w:rPr>
        <w:tab/>
      </w:r>
      <w:r>
        <w:t>Zoom</w:t>
      </w:r>
    </w:p>
    <w:p w14:paraId="5095386E" w14:textId="4C8B4A27" w:rsidR="00AD0E92" w:rsidRPr="00205638" w:rsidRDefault="00E82B9F" w:rsidP="003E65BA">
      <w:pPr>
        <w:pStyle w:val="Heading2"/>
      </w:pPr>
      <w:r>
        <w:t>Attendees</w:t>
      </w:r>
    </w:p>
    <w:p w14:paraId="07A2A38A" w14:textId="0A097C55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  <w:r w:rsidR="006913D9">
        <w:tab/>
      </w:r>
    </w:p>
    <w:p w14:paraId="49E08ED6" w14:textId="42419788" w:rsidR="00765321" w:rsidRPr="008F23CE" w:rsidRDefault="00765321" w:rsidP="00765321">
      <w:pPr>
        <w:pStyle w:val="Paragraph"/>
      </w:pPr>
      <w:bookmarkStart w:id="0" w:name="_Hlk94789767"/>
      <w:r w:rsidRPr="008F23CE">
        <w:t>Dr Megan John (Chair</w:t>
      </w:r>
      <w:r w:rsidR="008A388F">
        <w:t xml:space="preserve"> Topic 2</w:t>
      </w:r>
      <w:r w:rsidRPr="008F23CE">
        <w:t>)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="008A388F" w:rsidRPr="008A388F">
        <w:t>Items</w:t>
      </w:r>
      <w:r w:rsidR="000F208C">
        <w:t xml:space="preserve"> 1 to 5.2.2</w:t>
      </w:r>
    </w:p>
    <w:p w14:paraId="5A4A1EED" w14:textId="04D21BBE" w:rsidR="008E43A3" w:rsidRPr="008F23CE" w:rsidRDefault="008E43A3" w:rsidP="00765321">
      <w:pPr>
        <w:pStyle w:val="Paragraph"/>
      </w:pPr>
      <w:r w:rsidRPr="008F23CE">
        <w:t>Dr Stephen Smith (</w:t>
      </w:r>
      <w:r w:rsidR="00411469">
        <w:t>Chair</w:t>
      </w:r>
      <w:r w:rsidR="008A388F">
        <w:t xml:space="preserve"> Topics 1 &amp; 3</w:t>
      </w:r>
      <w:r w:rsidRPr="008F23CE">
        <w:t>)</w:t>
      </w:r>
      <w:r w:rsidRPr="008F23CE">
        <w:tab/>
      </w:r>
      <w:r w:rsidRPr="008F23CE">
        <w:tab/>
      </w:r>
      <w:r w:rsidR="00411469">
        <w:tab/>
      </w:r>
      <w:r w:rsidRPr="008F23CE">
        <w:t>Present for all items</w:t>
      </w:r>
    </w:p>
    <w:p w14:paraId="7725DD49" w14:textId="55059D0C" w:rsidR="00765321" w:rsidRPr="008F23CE" w:rsidRDefault="00765321" w:rsidP="00765321">
      <w:pPr>
        <w:pStyle w:val="Paragraph"/>
      </w:pPr>
      <w:r w:rsidRPr="008F23CE">
        <w:t>Martin Bradley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02A732D5" w14:textId="24F09705" w:rsidR="00765321" w:rsidRDefault="00765321" w:rsidP="00765321">
      <w:pPr>
        <w:pStyle w:val="Paragraph"/>
      </w:pPr>
      <w:r w:rsidRPr="008F23CE">
        <w:t>Dr Matthew Bradley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="000F208C">
        <w:t>Items 5 to 6.2.2</w:t>
      </w:r>
    </w:p>
    <w:p w14:paraId="2C8645BD" w14:textId="179DDF59" w:rsidR="005058D6" w:rsidRPr="008F23CE" w:rsidRDefault="005058D6" w:rsidP="005058D6">
      <w:pPr>
        <w:pStyle w:val="Paragraph"/>
      </w:pPr>
      <w:proofErr w:type="spellStart"/>
      <w:r w:rsidRPr="005058D6">
        <w:t>Emtiyaz</w:t>
      </w:r>
      <w:proofErr w:type="spellEnd"/>
      <w:r w:rsidRPr="005058D6">
        <w:t xml:space="preserve"> Chowdhury</w:t>
      </w:r>
      <w:r>
        <w:tab/>
      </w:r>
      <w:r>
        <w:tab/>
      </w:r>
      <w:r>
        <w:tab/>
      </w:r>
      <w:r>
        <w:tab/>
      </w:r>
      <w:r>
        <w:tab/>
        <w:t>Items</w:t>
      </w:r>
      <w:r w:rsidR="001053AE">
        <w:t xml:space="preserve"> 5 to 5.2.2</w:t>
      </w:r>
    </w:p>
    <w:p w14:paraId="2EFABC8D" w14:textId="40280040" w:rsidR="008F23CE" w:rsidRPr="008F23CE" w:rsidRDefault="008F23CE" w:rsidP="00765321">
      <w:pPr>
        <w:pStyle w:val="Paragraph"/>
      </w:pPr>
      <w:r w:rsidRPr="008F23CE">
        <w:t>Elliott Dash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A16761">
        <w:t>Items</w:t>
      </w:r>
      <w:r w:rsidR="000F208C">
        <w:t xml:space="preserve"> 4.1.3 to 6.2.2</w:t>
      </w:r>
    </w:p>
    <w:p w14:paraId="6355CBDA" w14:textId="28AEE2EC" w:rsidR="00765321" w:rsidRDefault="00765321" w:rsidP="00765321">
      <w:pPr>
        <w:pStyle w:val="Paragraph"/>
      </w:pPr>
      <w:r w:rsidRPr="008F23CE">
        <w:t>Professor Sofia Dias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0F298D17" w14:textId="208DB047" w:rsidR="008A388F" w:rsidRPr="008F23CE" w:rsidRDefault="008A388F" w:rsidP="00765321">
      <w:pPr>
        <w:pStyle w:val="Paragraph"/>
      </w:pPr>
      <w:r>
        <w:t>Dr Steve Edwards</w:t>
      </w:r>
      <w:r>
        <w:tab/>
      </w:r>
      <w:r>
        <w:tab/>
      </w:r>
      <w:r>
        <w:tab/>
      </w:r>
      <w:r>
        <w:tab/>
      </w:r>
      <w:r>
        <w:tab/>
        <w:t>Items</w:t>
      </w:r>
      <w:r w:rsidR="000F208C">
        <w:t xml:space="preserve"> 1 to </w:t>
      </w:r>
      <w:r w:rsidR="001053AE">
        <w:t>4.1.3</w:t>
      </w:r>
    </w:p>
    <w:p w14:paraId="361A547B" w14:textId="6A0573B8" w:rsidR="00F07E8B" w:rsidRDefault="00F07E8B" w:rsidP="00765321">
      <w:pPr>
        <w:pStyle w:val="Paragraph"/>
      </w:pPr>
      <w:r w:rsidRPr="008F23CE">
        <w:t>Andrew Fox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8A388F" w:rsidRPr="008A388F">
        <w:t>Items</w:t>
      </w:r>
      <w:r w:rsidR="000F208C">
        <w:t xml:space="preserve"> 1 to 5.1.3</w:t>
      </w:r>
    </w:p>
    <w:p w14:paraId="25C6B481" w14:textId="15514A0E" w:rsidR="005058D6" w:rsidRPr="008F23CE" w:rsidRDefault="005058D6" w:rsidP="00765321">
      <w:pPr>
        <w:pStyle w:val="Paragraph"/>
      </w:pPr>
      <w:r>
        <w:t>Tina Garvey</w:t>
      </w:r>
      <w:r>
        <w:tab/>
      </w:r>
      <w:r>
        <w:tab/>
      </w:r>
      <w:r>
        <w:tab/>
      </w:r>
      <w:r>
        <w:tab/>
      </w:r>
      <w:r>
        <w:tab/>
        <w:t>Items</w:t>
      </w:r>
      <w:r w:rsidR="001053AE">
        <w:t xml:space="preserve"> 1 to 4.2.2</w:t>
      </w:r>
    </w:p>
    <w:p w14:paraId="66B4B083" w14:textId="4B543B9D" w:rsidR="003E00F3" w:rsidRPr="008F23CE" w:rsidRDefault="003E00F3" w:rsidP="00765321">
      <w:pPr>
        <w:pStyle w:val="Paragraph"/>
      </w:pPr>
      <w:r w:rsidRPr="008F23CE">
        <w:t>Christopher Herring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23A5404A" w14:textId="39FCF787" w:rsidR="00765321" w:rsidRPr="008F23CE" w:rsidRDefault="00765321" w:rsidP="00765321">
      <w:pPr>
        <w:pStyle w:val="Paragraph"/>
      </w:pPr>
      <w:r w:rsidRPr="008F23CE">
        <w:t>Dr Andrew Hitchings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15A009B0" w14:textId="3EACF751" w:rsidR="00765321" w:rsidRPr="008F23CE" w:rsidRDefault="00765321" w:rsidP="00765321">
      <w:pPr>
        <w:pStyle w:val="Paragraph"/>
      </w:pPr>
      <w:r w:rsidRPr="008F23CE">
        <w:t>Dr Robert Hodgson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="000F208C">
        <w:t>Items 1 to 4.2.2</w:t>
      </w:r>
    </w:p>
    <w:p w14:paraId="0A00357D" w14:textId="02CB291A" w:rsidR="00765321" w:rsidRPr="008F23CE" w:rsidRDefault="00765321" w:rsidP="00765321">
      <w:pPr>
        <w:pStyle w:val="Paragraph"/>
      </w:pPr>
      <w:r w:rsidRPr="008F23CE">
        <w:t>Dr Guy Makin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items </w:t>
      </w:r>
    </w:p>
    <w:p w14:paraId="28DAD951" w14:textId="46F48676" w:rsidR="008E43A3" w:rsidRPr="008F23CE" w:rsidRDefault="008E43A3" w:rsidP="008E43A3">
      <w:pPr>
        <w:pStyle w:val="Paragraph"/>
      </w:pPr>
      <w:r w:rsidRPr="008F23CE">
        <w:t xml:space="preserve">Dr Philip </w:t>
      </w:r>
      <w:proofErr w:type="spellStart"/>
      <w:r w:rsidRPr="008F23CE">
        <w:t>Mallender</w:t>
      </w:r>
      <w:proofErr w:type="spellEnd"/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</w:t>
      </w:r>
      <w:proofErr w:type="gramStart"/>
      <w:r w:rsidRPr="008F23CE">
        <w:t>items</w:t>
      </w:r>
      <w:proofErr w:type="gramEnd"/>
    </w:p>
    <w:p w14:paraId="4510C205" w14:textId="104640A0" w:rsidR="00765321" w:rsidRPr="008F23CE" w:rsidRDefault="00765321" w:rsidP="00765321">
      <w:pPr>
        <w:pStyle w:val="Paragraph"/>
      </w:pPr>
      <w:r w:rsidRPr="008F23CE">
        <w:t>Professor David Meads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</w:t>
      </w:r>
      <w:proofErr w:type="gramStart"/>
      <w:r w:rsidRPr="008F23CE">
        <w:t>items</w:t>
      </w:r>
      <w:proofErr w:type="gramEnd"/>
      <w:r w:rsidRPr="008F23CE">
        <w:t xml:space="preserve"> </w:t>
      </w:r>
    </w:p>
    <w:p w14:paraId="2EF009D7" w14:textId="7229F4DE" w:rsidR="00765321" w:rsidRPr="008F23CE" w:rsidRDefault="00765321" w:rsidP="00765321">
      <w:pPr>
        <w:pStyle w:val="Paragraph"/>
      </w:pPr>
      <w:r w:rsidRPr="008F23CE">
        <w:t xml:space="preserve">Giles </w:t>
      </w:r>
      <w:proofErr w:type="spellStart"/>
      <w:r w:rsidRPr="008F23CE">
        <w:t>Monnickendam</w:t>
      </w:r>
      <w:proofErr w:type="spellEnd"/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</w:t>
      </w:r>
      <w:proofErr w:type="gramStart"/>
      <w:r w:rsidRPr="008F23CE">
        <w:t>items</w:t>
      </w:r>
      <w:proofErr w:type="gramEnd"/>
    </w:p>
    <w:p w14:paraId="55913EA5" w14:textId="52F86A4A" w:rsidR="00E93282" w:rsidRDefault="00E93282" w:rsidP="00765321">
      <w:pPr>
        <w:pStyle w:val="Paragraph"/>
      </w:pPr>
      <w:r w:rsidRPr="008F23CE">
        <w:t>Dr Nathan Moore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="008A388F" w:rsidRPr="008A388F">
        <w:t>Items</w:t>
      </w:r>
      <w:r w:rsidR="000F208C">
        <w:t xml:space="preserve"> 1 to 6.1.3</w:t>
      </w:r>
    </w:p>
    <w:p w14:paraId="519D6EAB" w14:textId="014C904E" w:rsidR="008A388F" w:rsidRPr="008F23CE" w:rsidRDefault="008A388F" w:rsidP="00765321">
      <w:pPr>
        <w:pStyle w:val="Paragraph"/>
      </w:pPr>
      <w:r>
        <w:t>Stella O’Brien</w:t>
      </w:r>
      <w:r>
        <w:tab/>
      </w:r>
      <w:r>
        <w:tab/>
      </w:r>
      <w:r>
        <w:tab/>
      </w:r>
      <w:r>
        <w:tab/>
      </w:r>
      <w:r>
        <w:tab/>
      </w:r>
      <w:r w:rsidRPr="008A388F">
        <w:t>Present for all items</w:t>
      </w:r>
      <w:r>
        <w:tab/>
      </w:r>
    </w:p>
    <w:p w14:paraId="25CFE6B0" w14:textId="21EA2B91" w:rsidR="003E00F3" w:rsidRPr="008F23CE" w:rsidRDefault="00765321" w:rsidP="00765321">
      <w:pPr>
        <w:pStyle w:val="Paragraph"/>
      </w:pPr>
      <w:r w:rsidRPr="008F23CE">
        <w:t>Dr Malcolm Oswald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2EEEBD98" w14:textId="70A92763" w:rsidR="00765321" w:rsidRPr="008F23CE" w:rsidRDefault="00765321" w:rsidP="00765321">
      <w:pPr>
        <w:pStyle w:val="Paragraph"/>
      </w:pPr>
      <w:r w:rsidRPr="008F23CE">
        <w:t xml:space="preserve">Carole </w:t>
      </w:r>
      <w:proofErr w:type="spellStart"/>
      <w:r w:rsidRPr="008F23CE">
        <w:t>Pitkeathley</w:t>
      </w:r>
      <w:proofErr w:type="spellEnd"/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="008A388F" w:rsidRPr="008A388F">
        <w:t>Items</w:t>
      </w:r>
      <w:r w:rsidR="000F208C">
        <w:t xml:space="preserve"> 1 to 6.1.3</w:t>
      </w:r>
    </w:p>
    <w:p w14:paraId="40B9FB60" w14:textId="03E113CD" w:rsidR="008A388F" w:rsidRPr="008F23CE" w:rsidRDefault="008A388F" w:rsidP="00765321">
      <w:pPr>
        <w:pStyle w:val="Paragraph"/>
      </w:pPr>
      <w:r>
        <w:t>Alan Thomas</w:t>
      </w:r>
      <w:r>
        <w:tab/>
      </w:r>
      <w:r>
        <w:tab/>
      </w:r>
      <w:r>
        <w:tab/>
      </w:r>
      <w:r>
        <w:tab/>
      </w:r>
      <w:r>
        <w:tab/>
      </w:r>
      <w:r w:rsidRPr="008A388F">
        <w:t xml:space="preserve">Present for all </w:t>
      </w:r>
      <w:proofErr w:type="gramStart"/>
      <w:r w:rsidRPr="008A388F">
        <w:t>items</w:t>
      </w:r>
      <w:proofErr w:type="gramEnd"/>
    </w:p>
    <w:bookmarkEnd w:id="0"/>
    <w:p w14:paraId="37997C0E" w14:textId="77777777" w:rsidR="002405C0" w:rsidRPr="00A87D93" w:rsidRDefault="002405C0" w:rsidP="002405C0">
      <w:pPr>
        <w:pStyle w:val="Heading3unnumbered"/>
      </w:pPr>
      <w:r w:rsidRPr="00A87D93">
        <w:lastRenderedPageBreak/>
        <w:t>NICE staff (key players) present</w:t>
      </w:r>
    </w:p>
    <w:p w14:paraId="1638E9B9" w14:textId="10C56CF6" w:rsidR="002405C0" w:rsidRDefault="005058D6" w:rsidP="002405C0">
      <w:pPr>
        <w:pStyle w:val="Paragraphnonumbers"/>
      </w:pPr>
      <w:r w:rsidRPr="005058D6">
        <w:t xml:space="preserve">Linda </w:t>
      </w:r>
      <w:proofErr w:type="spellStart"/>
      <w:r w:rsidRPr="005058D6">
        <w:t>Landells</w:t>
      </w:r>
      <w:proofErr w:type="spellEnd"/>
      <w:r w:rsidR="002405C0" w:rsidRPr="008937E0">
        <w:t xml:space="preserve">, </w:t>
      </w:r>
      <w:r w:rsidR="002405C0" w:rsidRPr="001501C0">
        <w:t>Associate Director</w:t>
      </w:r>
      <w:r w:rsidR="002405C0" w:rsidRPr="001501C0">
        <w:tab/>
      </w:r>
      <w:r w:rsidR="002405C0" w:rsidRPr="00205638">
        <w:tab/>
      </w:r>
      <w:r w:rsidR="002405C0">
        <w:tab/>
      </w:r>
      <w:r w:rsidR="002405C0">
        <w:tab/>
      </w:r>
      <w:r w:rsidR="002405C0">
        <w:tab/>
      </w:r>
      <w:r w:rsidR="002405C0" w:rsidRPr="00751143">
        <w:t xml:space="preserve">Items </w:t>
      </w:r>
      <w:r w:rsidR="001053AE">
        <w:t>1</w:t>
      </w:r>
      <w:r w:rsidR="002405C0" w:rsidRPr="00751143">
        <w:t xml:space="preserve"> to </w:t>
      </w:r>
      <w:r w:rsidR="001053AE">
        <w:t>5.2.2</w:t>
      </w:r>
    </w:p>
    <w:p w14:paraId="5F3AE628" w14:textId="0C6ED2BF" w:rsidR="005058D6" w:rsidRDefault="005058D6" w:rsidP="005058D6">
      <w:pPr>
        <w:pStyle w:val="Paragraphnonumbers"/>
      </w:pPr>
      <w:r w:rsidRPr="005058D6">
        <w:t xml:space="preserve">Jasdeep </w:t>
      </w:r>
      <w:proofErr w:type="spellStart"/>
      <w:r w:rsidRPr="005058D6">
        <w:t>Hayre</w:t>
      </w:r>
      <w:proofErr w:type="spellEnd"/>
      <w:r w:rsidRPr="008937E0">
        <w:t xml:space="preserve">, </w:t>
      </w:r>
      <w:r w:rsidRPr="001501C0">
        <w:t>Associate Director</w:t>
      </w:r>
      <w:r w:rsidRPr="001501C0">
        <w:tab/>
      </w:r>
      <w:r w:rsidRPr="00205638">
        <w:tab/>
      </w:r>
      <w:r>
        <w:tab/>
      </w:r>
      <w:r>
        <w:tab/>
      </w:r>
      <w:r>
        <w:tab/>
      </w:r>
      <w:r w:rsidRPr="00751143">
        <w:t xml:space="preserve">Items </w:t>
      </w:r>
      <w:r w:rsidR="001053AE">
        <w:t>6</w:t>
      </w:r>
      <w:r w:rsidRPr="00751143">
        <w:t xml:space="preserve"> to </w:t>
      </w:r>
      <w:r w:rsidR="001053AE">
        <w:t>6.2.2</w:t>
      </w:r>
    </w:p>
    <w:p w14:paraId="0E3D3AAB" w14:textId="1748F866" w:rsidR="00CC692D" w:rsidRDefault="00CC692D" w:rsidP="00CC692D">
      <w:pPr>
        <w:pStyle w:val="Paragraphnonumbers"/>
      </w:pPr>
      <w:r w:rsidRPr="00CC692D">
        <w:t>Louise Jafferally</w:t>
      </w:r>
      <w:r w:rsidRPr="005058D6">
        <w:t>, Project Manager</w:t>
      </w:r>
      <w:r w:rsidRPr="005058D6">
        <w:tab/>
      </w:r>
      <w:r w:rsidRPr="005058D6">
        <w:tab/>
      </w:r>
      <w:r w:rsidRPr="005058D6">
        <w:tab/>
      </w:r>
      <w:r w:rsidRPr="005058D6">
        <w:tab/>
      </w:r>
      <w:r w:rsidRPr="005058D6">
        <w:tab/>
        <w:t xml:space="preserve">Items </w:t>
      </w:r>
      <w:r w:rsidR="001053AE">
        <w:t>1</w:t>
      </w:r>
      <w:r w:rsidRPr="005058D6">
        <w:t xml:space="preserve"> to </w:t>
      </w:r>
      <w:r w:rsidR="001053AE">
        <w:t>4.2.2</w:t>
      </w:r>
    </w:p>
    <w:p w14:paraId="5422421F" w14:textId="6E0D0E01" w:rsidR="00CC692D" w:rsidRDefault="00CC692D" w:rsidP="005058D6">
      <w:pPr>
        <w:pStyle w:val="Paragraphnonumbers"/>
      </w:pPr>
      <w:r w:rsidRPr="00CC692D">
        <w:t>Celia Mayers</w:t>
      </w:r>
      <w:r w:rsidRPr="002B5720">
        <w:t xml:space="preserve">, </w:t>
      </w:r>
      <w:r w:rsidRPr="001501C0">
        <w:t>Project Manager</w:t>
      </w:r>
      <w:r w:rsidRPr="002B5720">
        <w:tab/>
      </w:r>
      <w:r>
        <w:tab/>
      </w:r>
      <w:r>
        <w:tab/>
      </w:r>
      <w:r>
        <w:tab/>
      </w:r>
      <w:r>
        <w:tab/>
      </w:r>
      <w:r w:rsidRPr="00751143">
        <w:t xml:space="preserve">Items </w:t>
      </w:r>
      <w:r w:rsidR="001053AE">
        <w:t>5 to 6.2.2</w:t>
      </w:r>
    </w:p>
    <w:p w14:paraId="48C59EE6" w14:textId="0EE0AB62" w:rsidR="002405C0" w:rsidRDefault="00CC692D" w:rsidP="002405C0">
      <w:pPr>
        <w:pStyle w:val="Paragraphnonumbers"/>
      </w:pPr>
      <w:r w:rsidRPr="00CC692D">
        <w:t>Caron Jones</w:t>
      </w:r>
      <w:r w:rsidR="002405C0" w:rsidRPr="002B5720">
        <w:t xml:space="preserve">, </w:t>
      </w:r>
      <w:r w:rsidR="002405C0" w:rsidRPr="001501C0">
        <w:t>Heath Technology Assessment Adviser</w:t>
      </w:r>
      <w:r w:rsidR="002405C0">
        <w:tab/>
      </w:r>
      <w:r>
        <w:tab/>
      </w:r>
      <w:r w:rsidR="002405C0" w:rsidRPr="00751143">
        <w:t xml:space="preserve">Items </w:t>
      </w:r>
      <w:r w:rsidR="001053AE">
        <w:t xml:space="preserve">1 </w:t>
      </w:r>
      <w:r w:rsidR="002405C0" w:rsidRPr="00751143">
        <w:t xml:space="preserve">to </w:t>
      </w:r>
      <w:r w:rsidR="001053AE">
        <w:t>4.2.2</w:t>
      </w:r>
    </w:p>
    <w:p w14:paraId="13CCA32C" w14:textId="749128D4" w:rsidR="005058D6" w:rsidRDefault="00CC692D" w:rsidP="002405C0">
      <w:pPr>
        <w:pStyle w:val="Paragraphnonumbers"/>
      </w:pPr>
      <w:r w:rsidRPr="00CC692D">
        <w:t>Victoria Kelly</w:t>
      </w:r>
      <w:r w:rsidR="005058D6" w:rsidRPr="005058D6">
        <w:t>, Heath Technology Assessment Adviser</w:t>
      </w:r>
      <w:r w:rsidR="005058D6" w:rsidRPr="005058D6">
        <w:tab/>
      </w:r>
      <w:r>
        <w:tab/>
      </w:r>
      <w:r w:rsidR="005058D6" w:rsidRPr="005058D6">
        <w:t xml:space="preserve">Items </w:t>
      </w:r>
      <w:r w:rsidR="001053AE">
        <w:t>5</w:t>
      </w:r>
      <w:r w:rsidR="005058D6" w:rsidRPr="005058D6">
        <w:t xml:space="preserve"> to </w:t>
      </w:r>
      <w:r w:rsidR="001053AE">
        <w:t>5.2.2</w:t>
      </w:r>
    </w:p>
    <w:p w14:paraId="2B70FB5B" w14:textId="3E483F8B" w:rsidR="005058D6" w:rsidRDefault="00CC692D" w:rsidP="002405C0">
      <w:pPr>
        <w:pStyle w:val="Paragraphnonumbers"/>
      </w:pPr>
      <w:r w:rsidRPr="00CC692D">
        <w:t>Lizzie Walker</w:t>
      </w:r>
      <w:r w:rsidR="005058D6" w:rsidRPr="005058D6">
        <w:t>, Heath Technology Assessment Adviser</w:t>
      </w:r>
      <w:r w:rsidR="005058D6" w:rsidRPr="005058D6">
        <w:tab/>
      </w:r>
      <w:r>
        <w:tab/>
      </w:r>
      <w:r w:rsidR="005058D6" w:rsidRPr="005058D6">
        <w:t xml:space="preserve">Items </w:t>
      </w:r>
      <w:r w:rsidR="001053AE">
        <w:t>6</w:t>
      </w:r>
      <w:r w:rsidR="005058D6" w:rsidRPr="005058D6">
        <w:t xml:space="preserve"> to </w:t>
      </w:r>
      <w:r w:rsidR="001053AE">
        <w:t>6.2.2</w:t>
      </w:r>
    </w:p>
    <w:p w14:paraId="6DC5A3DC" w14:textId="6A747F64" w:rsidR="005058D6" w:rsidRDefault="00CC692D" w:rsidP="002405C0">
      <w:pPr>
        <w:pStyle w:val="Paragraphnonumbers"/>
      </w:pPr>
      <w:r w:rsidRPr="00CC692D">
        <w:t>Cara Gibbons</w:t>
      </w:r>
      <w:r w:rsidR="005058D6" w:rsidRPr="002B5720">
        <w:t xml:space="preserve">, </w:t>
      </w:r>
      <w:r w:rsidR="005058D6" w:rsidRPr="001501C0">
        <w:t>Heath Technology Assessment Analyst</w:t>
      </w:r>
      <w:r w:rsidR="005058D6" w:rsidRPr="002B5720">
        <w:tab/>
      </w:r>
      <w:r w:rsidR="005058D6" w:rsidRPr="00751143">
        <w:t xml:space="preserve">Items </w:t>
      </w:r>
      <w:r w:rsidR="001053AE" w:rsidRPr="001053AE">
        <w:t>1 to 4.2.2</w:t>
      </w:r>
    </w:p>
    <w:p w14:paraId="606DB4D8" w14:textId="57E01631" w:rsidR="002405C0" w:rsidRDefault="00CC692D" w:rsidP="002405C0">
      <w:pPr>
        <w:pStyle w:val="Paragraphnonumbers"/>
      </w:pPr>
      <w:r w:rsidRPr="00CC692D">
        <w:t xml:space="preserve">Dilan </w:t>
      </w:r>
      <w:proofErr w:type="spellStart"/>
      <w:r w:rsidRPr="00CC692D">
        <w:t>Savani</w:t>
      </w:r>
      <w:proofErr w:type="spellEnd"/>
      <w:r w:rsidR="002405C0" w:rsidRPr="002B5720">
        <w:t xml:space="preserve">, </w:t>
      </w:r>
      <w:r w:rsidR="002405C0" w:rsidRPr="001501C0">
        <w:t>Heath Technology Assessment Analyst</w:t>
      </w:r>
      <w:r w:rsidR="002405C0" w:rsidRPr="002B5720">
        <w:tab/>
      </w:r>
      <w:r w:rsidR="002405C0">
        <w:tab/>
      </w:r>
      <w:r w:rsidR="002405C0" w:rsidRPr="00751143">
        <w:t xml:space="preserve">Items </w:t>
      </w:r>
      <w:r w:rsidR="001053AE" w:rsidRPr="001053AE">
        <w:t>5 to 5.2.2</w:t>
      </w:r>
    </w:p>
    <w:p w14:paraId="7238A509" w14:textId="0F57870C" w:rsidR="00CC692D" w:rsidRDefault="00CC692D" w:rsidP="002405C0">
      <w:pPr>
        <w:pStyle w:val="Paragraphnonumbers"/>
      </w:pPr>
      <w:r w:rsidRPr="00CC692D">
        <w:t>Alice Pritchard, Heath Technology Assessment Analyst</w:t>
      </w:r>
      <w:r w:rsidRPr="00CC692D">
        <w:tab/>
        <w:t xml:space="preserve">Items </w:t>
      </w:r>
      <w:r w:rsidR="001053AE" w:rsidRPr="001053AE">
        <w:t>6 to 6.2.2</w:t>
      </w:r>
    </w:p>
    <w:p w14:paraId="489A7A21" w14:textId="1AE1F018" w:rsidR="002405C0" w:rsidRPr="006231D3" w:rsidRDefault="002405C0" w:rsidP="002405C0">
      <w:pPr>
        <w:pStyle w:val="Heading3unnumbered"/>
      </w:pPr>
      <w:bookmarkStart w:id="1" w:name="_Hlk1984286"/>
      <w:r>
        <w:t>External assessment group</w:t>
      </w:r>
      <w:r w:rsidRPr="006231D3">
        <w:t xml:space="preserve"> representatives present</w:t>
      </w:r>
    </w:p>
    <w:bookmarkEnd w:id="1"/>
    <w:p w14:paraId="694C13B6" w14:textId="76EF2202" w:rsidR="002405C0" w:rsidRPr="00085585" w:rsidRDefault="00AA7579" w:rsidP="002405C0">
      <w:pPr>
        <w:pStyle w:val="Paragraphnonumbers"/>
      </w:pPr>
      <w:r w:rsidRPr="00AA7579">
        <w:t>Robert Wolff</w:t>
      </w:r>
      <w:r w:rsidR="002405C0" w:rsidRPr="00085585">
        <w:t xml:space="preserve">, </w:t>
      </w:r>
      <w:proofErr w:type="spellStart"/>
      <w:r w:rsidRPr="00AA7579">
        <w:t>Kleijnen</w:t>
      </w:r>
      <w:proofErr w:type="spellEnd"/>
      <w:r w:rsidRPr="00AA7579">
        <w:t xml:space="preserve"> Systematic Reviews Ltd (KSR)</w:t>
      </w:r>
      <w:r w:rsidRPr="00AA7579">
        <w:tab/>
      </w:r>
      <w:r w:rsidR="002405C0" w:rsidRPr="00085585">
        <w:tab/>
      </w:r>
      <w:r w:rsidR="002405C0" w:rsidRPr="00751143">
        <w:t xml:space="preserve">Items </w:t>
      </w:r>
      <w:r w:rsidR="001053AE">
        <w:t>1</w:t>
      </w:r>
      <w:r w:rsidR="002405C0" w:rsidRPr="00751143">
        <w:t xml:space="preserve"> to </w:t>
      </w:r>
      <w:r w:rsidR="001053AE">
        <w:t>4.1.3</w:t>
      </w:r>
    </w:p>
    <w:p w14:paraId="269D1126" w14:textId="66F3BCE3" w:rsidR="002405C0" w:rsidRDefault="00AA7579" w:rsidP="002405C0">
      <w:pPr>
        <w:pStyle w:val="Paragraphnonumbers"/>
      </w:pPr>
      <w:r w:rsidRPr="00AA7579">
        <w:t xml:space="preserve">Willem </w:t>
      </w:r>
      <w:proofErr w:type="spellStart"/>
      <w:r w:rsidRPr="00AA7579">
        <w:t>Witlox</w:t>
      </w:r>
      <w:proofErr w:type="spellEnd"/>
      <w:r w:rsidR="002405C0" w:rsidRPr="00085585">
        <w:t xml:space="preserve">, </w:t>
      </w:r>
      <w:proofErr w:type="spellStart"/>
      <w:r w:rsidRPr="00AA7579">
        <w:t>Kleijnen</w:t>
      </w:r>
      <w:proofErr w:type="spellEnd"/>
      <w:r w:rsidRPr="00AA7579">
        <w:t xml:space="preserve"> Systematic Reviews Ltd (KSR)</w:t>
      </w:r>
      <w:r w:rsidR="002405C0" w:rsidRPr="00085585">
        <w:tab/>
      </w:r>
      <w:r w:rsidR="002405C0" w:rsidRPr="00751143">
        <w:t xml:space="preserve">Items </w:t>
      </w:r>
      <w:r w:rsidR="001053AE" w:rsidRPr="001053AE">
        <w:t>1 to 4.1.3</w:t>
      </w:r>
    </w:p>
    <w:p w14:paraId="72A7A516" w14:textId="165A592E" w:rsidR="002405C0" w:rsidRPr="00085585" w:rsidRDefault="00AA7579" w:rsidP="002405C0">
      <w:pPr>
        <w:pStyle w:val="Paragraphnonumbers"/>
      </w:pPr>
      <w:r w:rsidRPr="00AA7579">
        <w:t>Caroline Farmer</w:t>
      </w:r>
      <w:r w:rsidR="002405C0" w:rsidRPr="00085585">
        <w:t>,</w:t>
      </w:r>
      <w:r w:rsidR="002405C0">
        <w:t xml:space="preserve"> </w:t>
      </w:r>
      <w:r w:rsidRPr="00AA7579">
        <w:t>Peninsula Technology Assessment Group, University of Exeter</w:t>
      </w:r>
      <w:r>
        <w:t xml:space="preserve"> </w:t>
      </w:r>
      <w:r w:rsidRPr="00AA7579">
        <w:t>(</w:t>
      </w:r>
      <w:proofErr w:type="spellStart"/>
      <w:r w:rsidRPr="00AA7579">
        <w:t>PenTAG</w:t>
      </w:r>
      <w:proofErr w:type="spellEnd"/>
      <w:r w:rsidRPr="00AA7579">
        <w:t>)</w:t>
      </w:r>
      <w:r>
        <w:t xml:space="preserve"> </w:t>
      </w:r>
      <w:r w:rsidR="002405C0" w:rsidRPr="00751143">
        <w:t xml:space="preserve">Items </w:t>
      </w:r>
      <w:r w:rsidR="001053AE">
        <w:t>5</w:t>
      </w:r>
      <w:r w:rsidR="002405C0" w:rsidRPr="00751143">
        <w:t xml:space="preserve"> to </w:t>
      </w:r>
      <w:r w:rsidR="001053AE">
        <w:t>5.1.3</w:t>
      </w:r>
    </w:p>
    <w:p w14:paraId="3159AE39" w14:textId="77777777" w:rsidR="00AA7579" w:rsidRDefault="00AA7579" w:rsidP="002405C0">
      <w:pPr>
        <w:pStyle w:val="Paragraphnonumbers"/>
      </w:pPr>
      <w:r w:rsidRPr="00AA7579">
        <w:t>Ed Wilson</w:t>
      </w:r>
      <w:r w:rsidR="002405C0" w:rsidRPr="00085585">
        <w:t xml:space="preserve">, </w:t>
      </w:r>
      <w:r w:rsidRPr="00AA7579">
        <w:t>Peninsula Technology Assessment Group, University of Exeter (</w:t>
      </w:r>
      <w:proofErr w:type="spellStart"/>
      <w:r w:rsidRPr="00AA7579">
        <w:t>PenTAG</w:t>
      </w:r>
      <w:proofErr w:type="spellEnd"/>
      <w:r w:rsidRPr="00AA7579">
        <w:t>)</w:t>
      </w:r>
    </w:p>
    <w:p w14:paraId="2475255F" w14:textId="2C5BB0E7" w:rsidR="002405C0" w:rsidRDefault="002405C0" w:rsidP="002405C0">
      <w:pPr>
        <w:pStyle w:val="Paragraphnonumbers"/>
      </w:pPr>
      <w:r w:rsidRPr="00751143">
        <w:t xml:space="preserve">Items </w:t>
      </w:r>
      <w:r w:rsidR="001053AE" w:rsidRPr="001053AE">
        <w:t>5 to 5.1.3</w:t>
      </w:r>
    </w:p>
    <w:p w14:paraId="66C83B64" w14:textId="119FA13A" w:rsidR="00A37300" w:rsidRPr="00085585" w:rsidRDefault="00AA7579" w:rsidP="00A37300">
      <w:pPr>
        <w:pStyle w:val="Paragraphnonumbers"/>
      </w:pPr>
      <w:r w:rsidRPr="00AA7579">
        <w:t>Jo Lord</w:t>
      </w:r>
      <w:r w:rsidR="00A37300" w:rsidRPr="00085585">
        <w:t>,</w:t>
      </w:r>
      <w:r w:rsidR="00A37300">
        <w:t xml:space="preserve"> </w:t>
      </w:r>
      <w:r w:rsidRPr="00AA7579">
        <w:t>Southampton Health Technology Assessment Centre (SHTAC)</w:t>
      </w:r>
      <w:r>
        <w:t xml:space="preserve"> </w:t>
      </w:r>
      <w:r>
        <w:tab/>
      </w:r>
      <w:r w:rsidR="00A37300" w:rsidRPr="00751143">
        <w:t xml:space="preserve">Items </w:t>
      </w:r>
      <w:r w:rsidR="001053AE">
        <w:t>6</w:t>
      </w:r>
      <w:r w:rsidR="00A37300" w:rsidRPr="00751143">
        <w:t xml:space="preserve"> to </w:t>
      </w:r>
      <w:r w:rsidR="001053AE">
        <w:t>6.1.3</w:t>
      </w:r>
    </w:p>
    <w:p w14:paraId="5E8A6395" w14:textId="77777777" w:rsidR="00AA7579" w:rsidRDefault="00AA7579" w:rsidP="002405C0">
      <w:pPr>
        <w:pStyle w:val="Paragraphnonumbers"/>
      </w:pPr>
      <w:r w:rsidRPr="00AA7579">
        <w:t>Geoff Frampton</w:t>
      </w:r>
      <w:r w:rsidR="00A37300" w:rsidRPr="00085585">
        <w:t xml:space="preserve">, </w:t>
      </w:r>
      <w:r w:rsidRPr="00AA7579">
        <w:t>Southampton Health Technology Assessment Centre (SHTAC)</w:t>
      </w:r>
      <w:r w:rsidR="00A37300" w:rsidRPr="00085585">
        <w:tab/>
      </w:r>
    </w:p>
    <w:p w14:paraId="00EAE36E" w14:textId="28C5BE57" w:rsidR="00A37300" w:rsidRPr="00085585" w:rsidRDefault="00A37300" w:rsidP="002405C0">
      <w:pPr>
        <w:pStyle w:val="Paragraphnonumbers"/>
      </w:pPr>
      <w:r w:rsidRPr="00751143">
        <w:t xml:space="preserve">Items </w:t>
      </w:r>
      <w:r w:rsidR="001053AE">
        <w:t>6</w:t>
      </w:r>
      <w:r w:rsidRPr="00751143">
        <w:t xml:space="preserve"> to </w:t>
      </w:r>
      <w:r w:rsidR="001053AE">
        <w:t>6.1.3</w:t>
      </w:r>
    </w:p>
    <w:p w14:paraId="3D276209" w14:textId="77777777" w:rsidR="002405C0" w:rsidRPr="006231D3" w:rsidRDefault="002405C0" w:rsidP="002405C0">
      <w:pPr>
        <w:pStyle w:val="Heading3unnumbered"/>
      </w:pPr>
      <w:r>
        <w:t>Clinical, Patient &amp; NHS England experts</w:t>
      </w:r>
      <w:r w:rsidRPr="006231D3">
        <w:t xml:space="preserve"> </w:t>
      </w:r>
      <w:proofErr w:type="gramStart"/>
      <w:r w:rsidRPr="006231D3">
        <w:t>present</w:t>
      </w:r>
      <w:proofErr w:type="gramEnd"/>
    </w:p>
    <w:p w14:paraId="2AE8D9C6" w14:textId="5A7A78C4" w:rsidR="002405C0" w:rsidRPr="00085585" w:rsidRDefault="00A37300" w:rsidP="002405C0">
      <w:pPr>
        <w:pStyle w:val="Paragraphnonumbers"/>
      </w:pPr>
      <w:r w:rsidRPr="00A37300">
        <w:t>Professor Peter Clark, Cancer Drug Fund Clinical Lead, NHS England,</w:t>
      </w:r>
      <w:r>
        <w:t xml:space="preserve"> </w:t>
      </w:r>
      <w:r w:rsidR="002405C0" w:rsidRPr="00751143">
        <w:t xml:space="preserve">Items </w:t>
      </w:r>
      <w:r w:rsidR="001053AE">
        <w:t>1</w:t>
      </w:r>
      <w:r w:rsidR="002405C0" w:rsidRPr="00751143">
        <w:t xml:space="preserve"> to </w:t>
      </w:r>
      <w:r w:rsidR="001053AE">
        <w:t>4.2.2 &amp; 6 to 6.2.2</w:t>
      </w:r>
    </w:p>
    <w:p w14:paraId="41F746FD" w14:textId="2F2A0694" w:rsidR="002405C0" w:rsidRPr="00085585" w:rsidRDefault="00556958" w:rsidP="002405C0">
      <w:pPr>
        <w:pStyle w:val="Paragraphnonumbers"/>
      </w:pPr>
      <w:r w:rsidRPr="00556958">
        <w:t xml:space="preserve">Dr Kai-Keen </w:t>
      </w:r>
      <w:proofErr w:type="spellStart"/>
      <w:r w:rsidRPr="00556958">
        <w:t>Shiu</w:t>
      </w:r>
      <w:proofErr w:type="spellEnd"/>
      <w:r w:rsidR="002405C0" w:rsidRPr="00085585">
        <w:t xml:space="preserve">, </w:t>
      </w:r>
      <w:r w:rsidRPr="00556958">
        <w:t>Consultant Medical Oncologist</w:t>
      </w:r>
      <w:r>
        <w:t xml:space="preserve">, </w:t>
      </w:r>
      <w:r w:rsidRPr="00556958">
        <w:t>clinical expert</w:t>
      </w:r>
      <w:r>
        <w:t xml:space="preserve"> </w:t>
      </w:r>
      <w:r w:rsidRPr="00556958">
        <w:t>nominated by MSD</w:t>
      </w:r>
      <w:r>
        <w:t xml:space="preserve">, </w:t>
      </w:r>
      <w:r w:rsidR="002405C0" w:rsidRPr="00751143">
        <w:t xml:space="preserve">Items </w:t>
      </w:r>
      <w:r w:rsidR="001053AE">
        <w:t>1</w:t>
      </w:r>
      <w:r w:rsidR="002405C0" w:rsidRPr="00751143">
        <w:t xml:space="preserve"> to </w:t>
      </w:r>
      <w:r w:rsidR="001053AE">
        <w:t>4.1.3</w:t>
      </w:r>
    </w:p>
    <w:p w14:paraId="186C0F6B" w14:textId="2179882E" w:rsidR="002405C0" w:rsidRDefault="00556958" w:rsidP="002405C0">
      <w:pPr>
        <w:pStyle w:val="Paragraphnonumbers"/>
      </w:pPr>
      <w:r w:rsidRPr="00556958">
        <w:t xml:space="preserve">Helen </w:t>
      </w:r>
      <w:proofErr w:type="spellStart"/>
      <w:r w:rsidRPr="00556958">
        <w:t>Morement</w:t>
      </w:r>
      <w:proofErr w:type="spellEnd"/>
      <w:r w:rsidR="002405C0" w:rsidRPr="00085585">
        <w:t xml:space="preserve">, </w:t>
      </w:r>
      <w:r w:rsidRPr="00556958">
        <w:t>Patient expert, nominated by AMMF</w:t>
      </w:r>
      <w:r>
        <w:t xml:space="preserve">, </w:t>
      </w:r>
      <w:r w:rsidRPr="00556958">
        <w:t>The Cholangiocarcinoma Charity</w:t>
      </w:r>
      <w:r>
        <w:t xml:space="preserve">, </w:t>
      </w:r>
      <w:r w:rsidR="002405C0" w:rsidRPr="00751143">
        <w:t xml:space="preserve">Items </w:t>
      </w:r>
      <w:r w:rsidR="001053AE" w:rsidRPr="001053AE">
        <w:t>1 to 4.1.3</w:t>
      </w:r>
    </w:p>
    <w:p w14:paraId="7C53C052" w14:textId="6E3E2AED" w:rsidR="00556958" w:rsidRDefault="00556958" w:rsidP="002405C0">
      <w:pPr>
        <w:pStyle w:val="Paragraphnonumbers"/>
      </w:pPr>
      <w:r w:rsidRPr="00556958">
        <w:t xml:space="preserve">Andrea </w:t>
      </w:r>
      <w:proofErr w:type="spellStart"/>
      <w:r w:rsidRPr="00556958">
        <w:t>Sheardown</w:t>
      </w:r>
      <w:proofErr w:type="spellEnd"/>
      <w:r w:rsidRPr="00556958">
        <w:t>, Patient expert, nominated by AMMF</w:t>
      </w:r>
      <w:r>
        <w:t xml:space="preserve">, </w:t>
      </w:r>
      <w:r w:rsidRPr="00556958">
        <w:t>The Cholangiocarcinoma Charity</w:t>
      </w:r>
      <w:r>
        <w:t xml:space="preserve">, </w:t>
      </w:r>
      <w:r w:rsidRPr="00556958">
        <w:t xml:space="preserve">Items </w:t>
      </w:r>
      <w:r w:rsidR="001053AE" w:rsidRPr="001053AE">
        <w:t>1 to 4.1.3</w:t>
      </w:r>
    </w:p>
    <w:p w14:paraId="06A5005D" w14:textId="5656EE3C" w:rsidR="00556958" w:rsidRDefault="00556958" w:rsidP="002405C0">
      <w:pPr>
        <w:pStyle w:val="Paragraphnonumbers"/>
      </w:pPr>
      <w:r w:rsidRPr="00556958">
        <w:t xml:space="preserve">Sanjeev Patel, </w:t>
      </w:r>
      <w:r w:rsidR="00A37300" w:rsidRPr="00A37300">
        <w:t>Dr Sanjeev Patel, Innovative Medicines Fund Clinical lead, NHS England,</w:t>
      </w:r>
      <w:r w:rsidR="00A37300">
        <w:t xml:space="preserve"> </w:t>
      </w:r>
      <w:r w:rsidRPr="00556958">
        <w:t xml:space="preserve">Items </w:t>
      </w:r>
      <w:r w:rsidR="001053AE">
        <w:t>5</w:t>
      </w:r>
      <w:r w:rsidRPr="00556958">
        <w:t xml:space="preserve"> to </w:t>
      </w:r>
      <w:r w:rsidR="001053AE">
        <w:t>5.1.3</w:t>
      </w:r>
    </w:p>
    <w:p w14:paraId="634EA664" w14:textId="1A359E34" w:rsidR="00556958" w:rsidRDefault="00556958" w:rsidP="002405C0">
      <w:pPr>
        <w:pStyle w:val="Paragraphnonumbers"/>
      </w:pPr>
      <w:r w:rsidRPr="00556958">
        <w:t xml:space="preserve">Ross Bennett, </w:t>
      </w:r>
      <w:r w:rsidR="00A37300" w:rsidRPr="00A37300">
        <w:t>Patient expert, nominated by The Haemophilia Society</w:t>
      </w:r>
      <w:r w:rsidR="00A37300">
        <w:t xml:space="preserve">, </w:t>
      </w:r>
      <w:r w:rsidRPr="00556958">
        <w:t xml:space="preserve">Items </w:t>
      </w:r>
      <w:r w:rsidR="00A116F5">
        <w:t>5</w:t>
      </w:r>
      <w:r w:rsidRPr="00556958">
        <w:t xml:space="preserve"> to </w:t>
      </w:r>
      <w:r w:rsidR="00A116F5">
        <w:t>5.1.3</w:t>
      </w:r>
    </w:p>
    <w:p w14:paraId="6980AF1E" w14:textId="1D291502" w:rsidR="00556958" w:rsidRDefault="00556958" w:rsidP="00556958">
      <w:pPr>
        <w:pStyle w:val="Paragraphnonumbers"/>
      </w:pPr>
      <w:r w:rsidRPr="00556958">
        <w:lastRenderedPageBreak/>
        <w:t>John Curley,</w:t>
      </w:r>
      <w:r w:rsidR="00A37300" w:rsidRPr="00A37300">
        <w:t xml:space="preserve"> Patient expert, nominated by The Haemophilia Society</w:t>
      </w:r>
      <w:r w:rsidR="00A37300">
        <w:t xml:space="preserve">, </w:t>
      </w:r>
      <w:r w:rsidRPr="00556958">
        <w:t xml:space="preserve">Items </w:t>
      </w:r>
      <w:r w:rsidR="00A116F5" w:rsidRPr="00A116F5">
        <w:t>5 to 5.1.3</w:t>
      </w:r>
    </w:p>
    <w:p w14:paraId="08CAEF0A" w14:textId="5AAFF75A" w:rsidR="00556958" w:rsidRPr="00085585" w:rsidRDefault="00556958" w:rsidP="00556958">
      <w:pPr>
        <w:pStyle w:val="Paragraphnonumbers"/>
      </w:pPr>
      <w:r w:rsidRPr="00556958">
        <w:t xml:space="preserve">Priyanka Raheja, </w:t>
      </w:r>
      <w:r w:rsidR="00A37300" w:rsidRPr="00A37300">
        <w:t>Consultant Haematologist</w:t>
      </w:r>
      <w:r w:rsidR="00C62F05">
        <w:t xml:space="preserve">, </w:t>
      </w:r>
      <w:r w:rsidR="00A37300" w:rsidRPr="00A37300">
        <w:t>clinical expert, nominated by CSL Behring</w:t>
      </w:r>
      <w:r w:rsidR="00A37300">
        <w:t xml:space="preserve">, </w:t>
      </w:r>
      <w:r w:rsidRPr="00556958">
        <w:t xml:space="preserve">Items </w:t>
      </w:r>
      <w:r w:rsidR="00C62F05" w:rsidRPr="00C62F05">
        <w:t>5 to 5.1.3</w:t>
      </w:r>
    </w:p>
    <w:p w14:paraId="6C40FDA4" w14:textId="32978E30" w:rsidR="00556958" w:rsidRDefault="00556958" w:rsidP="00556958">
      <w:pPr>
        <w:pStyle w:val="Paragraphnonumbers"/>
      </w:pPr>
      <w:r w:rsidRPr="00556958">
        <w:t xml:space="preserve">Charles Percy, </w:t>
      </w:r>
      <w:r w:rsidR="00A37300" w:rsidRPr="00A37300">
        <w:t>Consultant Haematologist</w:t>
      </w:r>
      <w:r w:rsidR="00A37300">
        <w:t xml:space="preserve">, </w:t>
      </w:r>
      <w:r w:rsidR="00A37300" w:rsidRPr="00A37300">
        <w:t>clinical expert</w:t>
      </w:r>
      <w:r w:rsidR="00C62F05">
        <w:t xml:space="preserve"> </w:t>
      </w:r>
      <w:r w:rsidR="00A37300" w:rsidRPr="00A37300">
        <w:t>nominated by NHS England</w:t>
      </w:r>
      <w:r w:rsidR="00A37300">
        <w:t xml:space="preserve">, </w:t>
      </w:r>
      <w:r w:rsidRPr="00556958">
        <w:t xml:space="preserve">Items </w:t>
      </w:r>
      <w:r w:rsidR="00A116F5" w:rsidRPr="00A116F5">
        <w:t>5 to 5.1.3</w:t>
      </w:r>
    </w:p>
    <w:p w14:paraId="107166C8" w14:textId="0AD0C87D" w:rsidR="00556958" w:rsidRDefault="00556958" w:rsidP="002405C0">
      <w:pPr>
        <w:pStyle w:val="Paragraphnonumbers"/>
      </w:pPr>
      <w:r w:rsidRPr="00556958">
        <w:t xml:space="preserve">Claire Harrison, </w:t>
      </w:r>
      <w:r w:rsidR="00A37300" w:rsidRPr="00A37300">
        <w:t>Professor of myeloproliferative neoplasms and clinical director</w:t>
      </w:r>
      <w:r w:rsidR="00C62F05">
        <w:t xml:space="preserve">, </w:t>
      </w:r>
      <w:r w:rsidR="00A37300" w:rsidRPr="00A37300">
        <w:t>clinical expert</w:t>
      </w:r>
      <w:r w:rsidR="00C62F05">
        <w:t xml:space="preserve"> </w:t>
      </w:r>
      <w:r w:rsidR="00A37300" w:rsidRPr="00A37300">
        <w:t>nominated by Novartis &amp; MPN Voice</w:t>
      </w:r>
      <w:r w:rsidR="00A37300">
        <w:t xml:space="preserve">, </w:t>
      </w:r>
      <w:r w:rsidRPr="00556958">
        <w:t xml:space="preserve">Items </w:t>
      </w:r>
      <w:r w:rsidR="00C62F05" w:rsidRPr="00C62F05">
        <w:t>6 to 6.1.3</w:t>
      </w:r>
    </w:p>
    <w:p w14:paraId="711841F6" w14:textId="471B884E" w:rsidR="00556958" w:rsidRDefault="00556958" w:rsidP="002405C0">
      <w:pPr>
        <w:pStyle w:val="Paragraphnonumbers"/>
      </w:pPr>
      <w:r w:rsidRPr="00556958">
        <w:t xml:space="preserve">Tim </w:t>
      </w:r>
      <w:proofErr w:type="spellStart"/>
      <w:r w:rsidRPr="00556958">
        <w:t>Somervaille</w:t>
      </w:r>
      <w:proofErr w:type="spellEnd"/>
      <w:r>
        <w:t xml:space="preserve">, </w:t>
      </w:r>
      <w:r w:rsidR="00A37300" w:rsidRPr="00A37300">
        <w:t>Professor of Haematological Oncology</w:t>
      </w:r>
      <w:r w:rsidR="00C62F05">
        <w:t xml:space="preserve">, </w:t>
      </w:r>
      <w:r w:rsidR="00A37300" w:rsidRPr="00A37300">
        <w:t>clinical expert</w:t>
      </w:r>
      <w:r w:rsidR="00C62F05">
        <w:t xml:space="preserve"> </w:t>
      </w:r>
      <w:r w:rsidR="00A37300" w:rsidRPr="00A37300">
        <w:t>nominated by Novartis</w:t>
      </w:r>
      <w:r w:rsidR="00A37300">
        <w:t xml:space="preserve">, </w:t>
      </w:r>
      <w:r w:rsidRPr="00556958">
        <w:t xml:space="preserve">Items </w:t>
      </w:r>
      <w:r w:rsidR="00C62F05" w:rsidRPr="00C62F05">
        <w:t>6 to 6.1.3</w:t>
      </w:r>
    </w:p>
    <w:p w14:paraId="10C1DF0B" w14:textId="687EA190" w:rsidR="000F4E0D" w:rsidRDefault="00556958" w:rsidP="002405C0">
      <w:pPr>
        <w:pStyle w:val="Paragraphnonumbers"/>
      </w:pPr>
      <w:r w:rsidRPr="00556958">
        <w:rPr>
          <w:bCs w:val="0"/>
          <w:szCs w:val="24"/>
          <w:lang w:eastAsia="en-US"/>
        </w:rPr>
        <w:t>Charlotte Crowley</w:t>
      </w:r>
      <w:r>
        <w:rPr>
          <w:bCs w:val="0"/>
          <w:szCs w:val="24"/>
          <w:lang w:eastAsia="en-US"/>
        </w:rPr>
        <w:t xml:space="preserve">, </w:t>
      </w:r>
      <w:r w:rsidR="00A37300" w:rsidRPr="00A37300">
        <w:rPr>
          <w:bCs w:val="0"/>
          <w:szCs w:val="24"/>
          <w:lang w:eastAsia="en-US"/>
        </w:rPr>
        <w:t>Policy and Evidence Manager</w:t>
      </w:r>
      <w:r w:rsidR="00C62F05">
        <w:rPr>
          <w:bCs w:val="0"/>
          <w:szCs w:val="24"/>
          <w:lang w:eastAsia="en-US"/>
        </w:rPr>
        <w:t xml:space="preserve">, </w:t>
      </w:r>
      <w:r w:rsidR="00A37300" w:rsidRPr="00A37300">
        <w:rPr>
          <w:bCs w:val="0"/>
          <w:szCs w:val="24"/>
          <w:lang w:eastAsia="en-US"/>
        </w:rPr>
        <w:t>patient expert</w:t>
      </w:r>
      <w:r w:rsidR="00C62F05">
        <w:rPr>
          <w:bCs w:val="0"/>
          <w:szCs w:val="24"/>
          <w:lang w:eastAsia="en-US"/>
        </w:rPr>
        <w:t xml:space="preserve"> </w:t>
      </w:r>
      <w:r w:rsidR="00A37300" w:rsidRPr="00A37300">
        <w:rPr>
          <w:bCs w:val="0"/>
          <w:szCs w:val="24"/>
          <w:lang w:eastAsia="en-US"/>
        </w:rPr>
        <w:t>nominated by Leukaemia Care</w:t>
      </w:r>
      <w:r w:rsidR="00A37300">
        <w:rPr>
          <w:bCs w:val="0"/>
          <w:szCs w:val="24"/>
          <w:lang w:eastAsia="en-US"/>
        </w:rPr>
        <w:t xml:space="preserve">, </w:t>
      </w:r>
      <w:r w:rsidRPr="00556958">
        <w:rPr>
          <w:bCs w:val="0"/>
          <w:szCs w:val="24"/>
          <w:lang w:eastAsia="en-US"/>
        </w:rPr>
        <w:t xml:space="preserve">Items </w:t>
      </w:r>
      <w:r w:rsidR="00C62F05">
        <w:rPr>
          <w:bCs w:val="0"/>
          <w:szCs w:val="24"/>
          <w:lang w:eastAsia="en-US"/>
        </w:rPr>
        <w:t>6</w:t>
      </w:r>
      <w:r w:rsidRPr="00556958">
        <w:rPr>
          <w:bCs w:val="0"/>
          <w:szCs w:val="24"/>
          <w:lang w:eastAsia="en-US"/>
        </w:rPr>
        <w:t xml:space="preserve"> to </w:t>
      </w:r>
      <w:r w:rsidR="00C62F05">
        <w:rPr>
          <w:bCs w:val="0"/>
          <w:szCs w:val="24"/>
          <w:lang w:eastAsia="en-US"/>
        </w:rPr>
        <w:t>6.1.3</w:t>
      </w:r>
    </w:p>
    <w:p w14:paraId="13EB5104" w14:textId="77777777" w:rsidR="000F4E0D" w:rsidRDefault="000F4E0D" w:rsidP="000F4E0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3D40AA4A" w14:textId="77777777" w:rsidR="000F4E0D" w:rsidRDefault="000F4E0D" w:rsidP="002405C0">
      <w:pPr>
        <w:pStyle w:val="Paragraphnonumbers"/>
      </w:pPr>
    </w:p>
    <w:p w14:paraId="29B7E2BE" w14:textId="77777777" w:rsidR="00936531" w:rsidRDefault="00936531">
      <w:pPr>
        <w:rPr>
          <w:rFonts w:eastAsia="Times New Roman"/>
          <w:sz w:val="24"/>
          <w:lang w:eastAsia="en-GB"/>
        </w:rPr>
      </w:pPr>
      <w:r>
        <w:br w:type="page"/>
      </w:r>
    </w:p>
    <w:p w14:paraId="3EB75C73" w14:textId="77777777" w:rsidR="002405C0" w:rsidRDefault="002405C0" w:rsidP="002405C0">
      <w:pPr>
        <w:pStyle w:val="Paragraphnonumbers"/>
      </w:pPr>
    </w:p>
    <w:p w14:paraId="4DADCCB5" w14:textId="77777777" w:rsidR="002405C0" w:rsidRDefault="002405C0" w:rsidP="002405C0">
      <w:pPr>
        <w:pStyle w:val="Heading2"/>
      </w:pPr>
      <w:r>
        <w:t>Minutes</w:t>
      </w:r>
    </w:p>
    <w:p w14:paraId="1F9316DE" w14:textId="77777777" w:rsidR="002405C0" w:rsidRPr="00085585" w:rsidRDefault="002405C0" w:rsidP="002405C0">
      <w:pPr>
        <w:pStyle w:val="Heading3"/>
        <w:numPr>
          <w:ilvl w:val="0"/>
          <w:numId w:val="5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68E117B1" w14:textId="3E685321" w:rsidR="002405C0" w:rsidRPr="00C978CB" w:rsidRDefault="002405C0" w:rsidP="002405C0">
      <w:pPr>
        <w:pStyle w:val="Level2numbered"/>
        <w:numPr>
          <w:ilvl w:val="1"/>
          <w:numId w:val="5"/>
        </w:numPr>
      </w:pPr>
      <w:r w:rsidRPr="00A82301">
        <w:t>Th</w:t>
      </w:r>
      <w:r w:rsidRPr="002C5285">
        <w:t xml:space="preserve">e chair </w:t>
      </w:r>
      <w:r w:rsidR="00A16761" w:rsidRPr="002C5285">
        <w:t>Dr Stephen</w:t>
      </w:r>
      <w:r w:rsidR="00A16761" w:rsidRPr="00A16761">
        <w:t xml:space="preserve"> Smith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1E56C15C" w14:textId="3FFA4AAA" w:rsidR="002405C0" w:rsidRPr="00A82301" w:rsidRDefault="002405C0" w:rsidP="002405C0">
      <w:pPr>
        <w:pStyle w:val="Level2numbered"/>
        <w:numPr>
          <w:ilvl w:val="1"/>
          <w:numId w:val="5"/>
        </w:numPr>
      </w:pPr>
      <w:r>
        <w:t xml:space="preserve">The chair noted apologies from </w:t>
      </w:r>
      <w:r w:rsidR="00411469" w:rsidRPr="00411469">
        <w:t>Dr Ben Searle</w:t>
      </w:r>
      <w:r w:rsidR="00411469">
        <w:t xml:space="preserve">, </w:t>
      </w:r>
      <w:r w:rsidR="00411469" w:rsidRPr="00411469">
        <w:t>Dr Bernard Khoo</w:t>
      </w:r>
      <w:r w:rsidR="00411469">
        <w:t xml:space="preserve">, </w:t>
      </w:r>
      <w:r w:rsidR="00411469" w:rsidRPr="00411469">
        <w:t>Professor Chris Parker</w:t>
      </w:r>
      <w:r w:rsidR="00411469">
        <w:t xml:space="preserve">, </w:t>
      </w:r>
      <w:r w:rsidR="00411469" w:rsidRPr="00411469">
        <w:t xml:space="preserve">Dr Ivan </w:t>
      </w:r>
      <w:proofErr w:type="spellStart"/>
      <w:r w:rsidR="00411469" w:rsidRPr="00411469">
        <w:t>Koychev</w:t>
      </w:r>
      <w:proofErr w:type="spellEnd"/>
      <w:r w:rsidR="00411469">
        <w:t xml:space="preserve">, </w:t>
      </w:r>
      <w:r w:rsidR="00411469" w:rsidRPr="00411469">
        <w:t>Professor John Watkins</w:t>
      </w:r>
      <w:r w:rsidR="005F0767">
        <w:t xml:space="preserve">, </w:t>
      </w:r>
      <w:r w:rsidR="005F0767" w:rsidRPr="005F0767">
        <w:t>Professor Rachel Elliott</w:t>
      </w:r>
      <w:r w:rsidR="005F0767">
        <w:t xml:space="preserve">, </w:t>
      </w:r>
      <w:r w:rsidR="005F0767" w:rsidRPr="005F0767">
        <w:t xml:space="preserve">Dr Raju </w:t>
      </w:r>
      <w:proofErr w:type="gramStart"/>
      <w:r w:rsidR="005F0767" w:rsidRPr="005F0767">
        <w:t>Reddy</w:t>
      </w:r>
      <w:proofErr w:type="gramEnd"/>
      <w:r w:rsidR="005F0767">
        <w:t xml:space="preserve"> and </w:t>
      </w:r>
      <w:r w:rsidR="005F0767" w:rsidRPr="005F0767">
        <w:t>Dr Rebecca Payne</w:t>
      </w:r>
      <w:r w:rsidR="005F0767">
        <w:t>.</w:t>
      </w:r>
    </w:p>
    <w:p w14:paraId="0144BB05" w14:textId="77777777" w:rsidR="002405C0" w:rsidRDefault="002405C0" w:rsidP="002405C0">
      <w:pPr>
        <w:pStyle w:val="Heading3"/>
        <w:numPr>
          <w:ilvl w:val="0"/>
          <w:numId w:val="5"/>
        </w:numPr>
      </w:pPr>
      <w:r w:rsidRPr="00C015B8">
        <w:t>News and announcements</w:t>
      </w:r>
    </w:p>
    <w:p w14:paraId="44C76511" w14:textId="36545D67" w:rsidR="002405C0" w:rsidRPr="00205638" w:rsidRDefault="00AA7579" w:rsidP="002405C0">
      <w:pPr>
        <w:pStyle w:val="Level2numbered"/>
        <w:numPr>
          <w:ilvl w:val="1"/>
          <w:numId w:val="5"/>
        </w:numPr>
      </w:pPr>
      <w:r>
        <w:t>None</w:t>
      </w:r>
    </w:p>
    <w:p w14:paraId="307D0423" w14:textId="77777777" w:rsidR="002405C0" w:rsidRPr="00507F46" w:rsidRDefault="002405C0" w:rsidP="002405C0">
      <w:pPr>
        <w:pStyle w:val="Heading3"/>
        <w:numPr>
          <w:ilvl w:val="0"/>
          <w:numId w:val="5"/>
        </w:numPr>
      </w:pPr>
      <w:r w:rsidRPr="00CB14E1">
        <w:t>Minutes from the last meeting</w:t>
      </w:r>
    </w:p>
    <w:p w14:paraId="4714722E" w14:textId="0376651C" w:rsidR="002405C0" w:rsidRPr="005E2873" w:rsidRDefault="002405C0" w:rsidP="002405C0">
      <w:pPr>
        <w:pStyle w:val="Level2numbered"/>
        <w:numPr>
          <w:ilvl w:val="1"/>
          <w:numId w:val="5"/>
        </w:numPr>
      </w:pPr>
      <w:r w:rsidRPr="005E2873">
        <w:t xml:space="preserve">The committee approved the minutes of the committee meeting held on </w:t>
      </w:r>
      <w:r w:rsidR="00AA7579" w:rsidRPr="00AA7579">
        <w:t>Wednesday 14 June 2023</w:t>
      </w:r>
      <w:r w:rsidR="00AA7579">
        <w:t>.</w:t>
      </w:r>
    </w:p>
    <w:p w14:paraId="766D22C7" w14:textId="508FF299" w:rsidR="002405C0" w:rsidRPr="00205638" w:rsidRDefault="002405C0" w:rsidP="00AA7579">
      <w:pPr>
        <w:pStyle w:val="Heading3"/>
      </w:pPr>
      <w:bookmarkStart w:id="3" w:name="_Hlk119512620"/>
      <w:r>
        <w:t>Appraisal</w:t>
      </w:r>
      <w:r w:rsidRPr="00205638">
        <w:t xml:space="preserve"> of </w:t>
      </w:r>
      <w:r w:rsidR="00AA7579">
        <w:rPr>
          <w:bCs w:val="0"/>
        </w:rPr>
        <w:t>p</w:t>
      </w:r>
      <w:r w:rsidR="00AA7579" w:rsidRPr="00AA7579">
        <w:rPr>
          <w:bCs w:val="0"/>
        </w:rPr>
        <w:t>embrolizumab for previously treated solid tumours with high microsatellite instability or mismatch repair deficiency [ID4036]</w:t>
      </w:r>
    </w:p>
    <w:p w14:paraId="53DC24D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3F7EA313" w14:textId="259B267F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AA7579" w:rsidRPr="00AA7579">
        <w:t>MSD</w:t>
      </w:r>
      <w:r w:rsidR="00AA7579">
        <w:t>.</w:t>
      </w:r>
    </w:p>
    <w:p w14:paraId="7842EE9C" w14:textId="78612296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</w:t>
      </w:r>
      <w:bookmarkStart w:id="4" w:name="_Hlk133572433"/>
      <w:r w:rsidR="00711346" w:rsidRPr="00711346">
        <w:t xml:space="preserve">Declarations for this appraisal can be found on the Topic Register of Interest (TROI) on the topic webpage, </w:t>
      </w:r>
      <w:hyperlink r:id="rId7" w:history="1">
        <w:r w:rsidR="00711346" w:rsidRPr="00310D56">
          <w:rPr>
            <w:rStyle w:val="Hyperlink"/>
          </w:rPr>
          <w:t>here.</w:t>
        </w:r>
        <w:bookmarkEnd w:id="4"/>
      </w:hyperlink>
    </w:p>
    <w:p w14:paraId="66E1DD35" w14:textId="659B3B15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Chair </w:t>
      </w:r>
      <w:r>
        <w:t xml:space="preserve">led a discussion </w:t>
      </w:r>
      <w:r w:rsidR="00AA7579">
        <w:t>of the evidence presented to the committee.</w:t>
      </w:r>
      <w:r>
        <w:t xml:space="preserve"> This information was presented to the committee by </w:t>
      </w:r>
      <w:r w:rsidR="006616FA" w:rsidRPr="006616FA">
        <w:t>Prof</w:t>
      </w:r>
      <w:r w:rsidR="006616FA">
        <w:t>essor</w:t>
      </w:r>
      <w:r w:rsidR="006616FA" w:rsidRPr="006616FA">
        <w:t xml:space="preserve"> David Meads</w:t>
      </w:r>
      <w:r w:rsidR="006616FA">
        <w:t xml:space="preserve">, </w:t>
      </w:r>
      <w:r w:rsidR="006616FA" w:rsidRPr="006616FA">
        <w:t xml:space="preserve">Dr Guy </w:t>
      </w:r>
      <w:proofErr w:type="gramStart"/>
      <w:r w:rsidR="006616FA" w:rsidRPr="006616FA">
        <w:t>Makin</w:t>
      </w:r>
      <w:proofErr w:type="gramEnd"/>
      <w:r w:rsidR="006616FA">
        <w:t xml:space="preserve"> and </w:t>
      </w:r>
      <w:r w:rsidR="006616FA" w:rsidRPr="006616FA">
        <w:t>Malcolm Oswald</w:t>
      </w:r>
      <w:r w:rsidR="006616FA">
        <w:t>.</w:t>
      </w:r>
    </w:p>
    <w:bookmarkEnd w:id="5"/>
    <w:p w14:paraId="2F1BDE47" w14:textId="38977E82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="006616FA" w:rsidRPr="006616FA">
        <w:t>clinical and patient</w:t>
      </w:r>
      <w:r w:rsidRPr="006616FA">
        <w:t xml:space="preserve"> experts, </w:t>
      </w:r>
      <w:r w:rsidRPr="001F551E">
        <w:t xml:space="preserve">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B2B1A0A" w14:textId="3653995B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6616FA">
        <w:t>by consensus.</w:t>
      </w:r>
    </w:p>
    <w:p w14:paraId="1F92E014" w14:textId="0C726545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5B41FF50" w14:textId="227CB31F" w:rsidR="006616FA" w:rsidRPr="00C02D61" w:rsidRDefault="002405C0" w:rsidP="006616FA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8" w:history="1">
        <w:r w:rsidR="006616FA" w:rsidRPr="000F7EA2">
          <w:rPr>
            <w:rStyle w:val="Hyperlink"/>
          </w:rPr>
          <w:t>https://www.nice.org.uk/guidance/indevelopment/gid-ta11038</w:t>
        </w:r>
      </w:hyperlink>
      <w:r w:rsidR="006616FA">
        <w:t xml:space="preserve">. </w:t>
      </w:r>
    </w:p>
    <w:bookmarkEnd w:id="3"/>
    <w:p w14:paraId="223963D0" w14:textId="00AC6819" w:rsidR="002405C0" w:rsidRPr="00205638" w:rsidRDefault="002405C0" w:rsidP="0027613A">
      <w:pPr>
        <w:pStyle w:val="Heading3"/>
      </w:pPr>
      <w:r>
        <w:t>Appraisal</w:t>
      </w:r>
      <w:r w:rsidRPr="00205638">
        <w:t xml:space="preserve"> of </w:t>
      </w:r>
      <w:proofErr w:type="spellStart"/>
      <w:r w:rsidR="0027613A">
        <w:rPr>
          <w:bCs w:val="0"/>
        </w:rPr>
        <w:t>e</w:t>
      </w:r>
      <w:r w:rsidR="0027613A" w:rsidRPr="0027613A">
        <w:rPr>
          <w:bCs w:val="0"/>
        </w:rPr>
        <w:t>tranacogene</w:t>
      </w:r>
      <w:proofErr w:type="spellEnd"/>
      <w:r w:rsidR="0027613A" w:rsidRPr="0027613A">
        <w:rPr>
          <w:bCs w:val="0"/>
        </w:rPr>
        <w:t xml:space="preserve"> </w:t>
      </w:r>
      <w:proofErr w:type="spellStart"/>
      <w:r w:rsidR="0027613A" w:rsidRPr="0027613A">
        <w:rPr>
          <w:bCs w:val="0"/>
        </w:rPr>
        <w:t>dezaparvovec</w:t>
      </w:r>
      <w:proofErr w:type="spellEnd"/>
      <w:r w:rsidR="0027613A" w:rsidRPr="0027613A">
        <w:rPr>
          <w:bCs w:val="0"/>
        </w:rPr>
        <w:t xml:space="preserve"> for treating moderately severe or severe haemophilia B [ID3812]</w:t>
      </w:r>
    </w:p>
    <w:p w14:paraId="0EB6E4B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97175F6" w14:textId="0B4EDE7F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="0027613A">
        <w:t xml:space="preserve">Dr Megan John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27613A" w:rsidRPr="0027613A">
        <w:t>CSL Behring</w:t>
      </w:r>
      <w:r w:rsidR="0027613A">
        <w:t>.</w:t>
      </w:r>
    </w:p>
    <w:p w14:paraId="30C70F4C" w14:textId="2C09D040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Declarations for this appraisal can be found on the Topic Register of Interest (TROI) on the topic webpage, </w:t>
      </w:r>
      <w:hyperlink r:id="rId9" w:history="1">
        <w:r w:rsidR="00711346" w:rsidRPr="00310D56">
          <w:rPr>
            <w:rStyle w:val="Hyperlink"/>
          </w:rPr>
          <w:t>here.</w:t>
        </w:r>
      </w:hyperlink>
    </w:p>
    <w:p w14:paraId="16C694DF" w14:textId="48B369C7" w:rsidR="002405C0" w:rsidRPr="00C02D61" w:rsidRDefault="002405C0" w:rsidP="00711346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Chair </w:t>
      </w:r>
      <w:r>
        <w:t xml:space="preserve">led a discussion </w:t>
      </w:r>
      <w:r w:rsidR="0027613A">
        <w:t>of the evidence presented to the committee.</w:t>
      </w:r>
      <w:r>
        <w:t xml:space="preserve"> This information was presented to the committee by</w:t>
      </w:r>
      <w:r w:rsidR="0027613A">
        <w:t xml:space="preserve"> </w:t>
      </w:r>
      <w:r w:rsidR="0027613A" w:rsidRPr="0027613A">
        <w:t>Malcolm Oswald</w:t>
      </w:r>
      <w:r w:rsidR="0027613A">
        <w:t xml:space="preserve"> and </w:t>
      </w:r>
      <w:r w:rsidR="0027613A" w:rsidRPr="0027613A">
        <w:t xml:space="preserve">Philip </w:t>
      </w:r>
      <w:proofErr w:type="spellStart"/>
      <w:r w:rsidR="0027613A" w:rsidRPr="0027613A">
        <w:t>Mallender</w:t>
      </w:r>
      <w:proofErr w:type="spellEnd"/>
      <w:r w:rsidR="0027613A">
        <w:t>.</w:t>
      </w:r>
    </w:p>
    <w:p w14:paraId="3DCDA8CB" w14:textId="485A0E17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Pr="0027613A">
        <w:t>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15D15289" w14:textId="6E848B3C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2C5285">
        <w:t>by consensus.</w:t>
      </w:r>
    </w:p>
    <w:p w14:paraId="1A57FCA2" w14:textId="71D4C6E2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3C83826E" w14:textId="4251B02B" w:rsidR="002405C0" w:rsidRDefault="002405C0" w:rsidP="002405C0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0" w:history="1">
        <w:r w:rsidR="002C5285" w:rsidRPr="000F7EA2">
          <w:rPr>
            <w:rStyle w:val="Hyperlink"/>
          </w:rPr>
          <w:t>https://www.nice.org.uk/guidance/indevelopment/gid-ta10699</w:t>
        </w:r>
      </w:hyperlink>
      <w:r w:rsidR="002C5285">
        <w:t xml:space="preserve">. </w:t>
      </w:r>
    </w:p>
    <w:p w14:paraId="1C2F9CEA" w14:textId="77777777" w:rsidR="002405C0" w:rsidRDefault="002405C0" w:rsidP="002405C0">
      <w:pPr>
        <w:pStyle w:val="Level3numbered"/>
        <w:numPr>
          <w:ilvl w:val="0"/>
          <w:numId w:val="0"/>
        </w:numPr>
        <w:ind w:left="2155" w:hanging="737"/>
      </w:pPr>
    </w:p>
    <w:p w14:paraId="69A38683" w14:textId="3BE80B61" w:rsidR="002405C0" w:rsidRPr="00205638" w:rsidRDefault="002405C0" w:rsidP="002C5285">
      <w:pPr>
        <w:pStyle w:val="Heading3"/>
      </w:pPr>
      <w:r>
        <w:lastRenderedPageBreak/>
        <w:t>Appraisal</w:t>
      </w:r>
      <w:r w:rsidRPr="00205638">
        <w:t xml:space="preserve"> of </w:t>
      </w:r>
      <w:proofErr w:type="spellStart"/>
      <w:r w:rsidR="002C5285">
        <w:rPr>
          <w:bCs w:val="0"/>
        </w:rPr>
        <w:t>r</w:t>
      </w:r>
      <w:r w:rsidR="002C5285" w:rsidRPr="002C5285">
        <w:rPr>
          <w:bCs w:val="0"/>
        </w:rPr>
        <w:t>uxolitinib</w:t>
      </w:r>
      <w:proofErr w:type="spellEnd"/>
      <w:r w:rsidR="002C5285" w:rsidRPr="002C5285">
        <w:rPr>
          <w:bCs w:val="0"/>
        </w:rPr>
        <w:t xml:space="preserve"> for treating polycythaemia vera</w:t>
      </w:r>
      <w:r w:rsidR="002C5285">
        <w:rPr>
          <w:bCs w:val="0"/>
        </w:rPr>
        <w:t xml:space="preserve"> - </w:t>
      </w:r>
      <w:r w:rsidR="002C5285" w:rsidRPr="002C5285">
        <w:rPr>
          <w:bCs w:val="0"/>
        </w:rPr>
        <w:t>review of TA356</w:t>
      </w:r>
      <w:r w:rsidR="002C5285">
        <w:rPr>
          <w:bCs w:val="0"/>
        </w:rPr>
        <w:t xml:space="preserve"> </w:t>
      </w:r>
      <w:r w:rsidR="002C5285" w:rsidRPr="002C5285">
        <w:rPr>
          <w:bCs w:val="0"/>
        </w:rPr>
        <w:t>[ID5106]</w:t>
      </w:r>
    </w:p>
    <w:p w14:paraId="416C30B2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6E950616" w14:textId="5BC30D56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="002C5285" w:rsidRPr="002C5285">
        <w:t xml:space="preserve">Dr Stephen Smith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2C5285" w:rsidRPr="002C5285">
        <w:t>Novartis</w:t>
      </w:r>
      <w:r w:rsidR="002C5285">
        <w:t>.</w:t>
      </w:r>
      <w:r>
        <w:t xml:space="preserve"> </w:t>
      </w:r>
    </w:p>
    <w:p w14:paraId="2B3C5E92" w14:textId="2CEBB32B" w:rsidR="002405C0" w:rsidRPr="00711346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Declarations for this appraisal can be found on the Topic Register of Interest (TROI) on the topic webpage, </w:t>
      </w:r>
      <w:hyperlink r:id="rId11" w:history="1">
        <w:r w:rsidR="00711346" w:rsidRPr="00310D56">
          <w:rPr>
            <w:rStyle w:val="Hyperlink"/>
          </w:rPr>
          <w:t>here.</w:t>
        </w:r>
      </w:hyperlink>
    </w:p>
    <w:p w14:paraId="5B433ACE" w14:textId="01A0CB95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Chair </w:t>
      </w:r>
      <w:r>
        <w:t xml:space="preserve">led a discussion </w:t>
      </w:r>
      <w:r w:rsidR="002C5285">
        <w:t xml:space="preserve">of the consultation comments presented to the committee. </w:t>
      </w:r>
    </w:p>
    <w:p w14:paraId="184FC967" w14:textId="5092FD65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>Part 2</w:t>
      </w:r>
      <w:r w:rsidR="002C5285">
        <w:t xml:space="preserve"> </w:t>
      </w:r>
      <w:r w:rsidRPr="001F551E">
        <w:t xml:space="preserve">– Closed session (company representatives, </w:t>
      </w:r>
      <w:r w:rsidR="002C5285" w:rsidRPr="002C5285">
        <w:t xml:space="preserve">clinical and patient </w:t>
      </w:r>
      <w:r w:rsidRPr="002C5285">
        <w:t>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7EE4258" w14:textId="65FB4517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2C5285">
        <w:t>by consensus.</w:t>
      </w:r>
    </w:p>
    <w:p w14:paraId="1A740037" w14:textId="1E9E918A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6F38F413" w14:textId="0AACEF09" w:rsidR="002405C0" w:rsidRPr="00C02D61" w:rsidRDefault="002405C0" w:rsidP="002405C0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2" w:history="1">
        <w:r w:rsidR="002C5285" w:rsidRPr="000F7EA2">
          <w:rPr>
            <w:rStyle w:val="Hyperlink"/>
          </w:rPr>
          <w:t>https://www.nice.org.uk/guidance/indevelopment/gid-ta11079</w:t>
        </w:r>
      </w:hyperlink>
      <w:r w:rsidR="002C5285">
        <w:t xml:space="preserve">.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76AB1B2F" w:rsidR="00135794" w:rsidRPr="001F551E" w:rsidRDefault="007507BD" w:rsidP="00941038">
      <w:pPr>
        <w:pStyle w:val="Paragraphnonumbers"/>
      </w:pPr>
      <w:r w:rsidRPr="001F551E">
        <w:t xml:space="preserve">The next meeting of the </w:t>
      </w:r>
      <w:r w:rsidR="00E11A1D">
        <w:t>Technology Appraisal Committee D</w:t>
      </w:r>
      <w:r w:rsidR="00236AD0" w:rsidRPr="001F551E">
        <w:t xml:space="preserve"> will be held </w:t>
      </w:r>
      <w:r w:rsidR="002C5285">
        <w:t>as a hybrid meeting</w:t>
      </w:r>
      <w:r w:rsidR="00236AD0" w:rsidRPr="001F551E">
        <w:t xml:space="preserve"> </w:t>
      </w:r>
      <w:r w:rsidR="002C5285">
        <w:t>on</w:t>
      </w:r>
      <w:r w:rsidR="00205638" w:rsidRPr="001F551E">
        <w:t xml:space="preserve"> </w:t>
      </w:r>
      <w:r w:rsidR="002C5285">
        <w:t>Thursday 10 August 2023.</w:t>
      </w:r>
    </w:p>
    <w:sectPr w:rsidR="00135794" w:rsidRPr="001F551E" w:rsidSect="000A3C2F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C0A9E"/>
    <w:multiLevelType w:val="hybridMultilevel"/>
    <w:tmpl w:val="1270BA3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66918">
    <w:abstractNumId w:val="19"/>
  </w:num>
  <w:num w:numId="2" w16cid:durableId="127666916">
    <w:abstractNumId w:val="16"/>
  </w:num>
  <w:num w:numId="3" w16cid:durableId="1291127265">
    <w:abstractNumId w:val="21"/>
  </w:num>
  <w:num w:numId="4" w16cid:durableId="1218007477">
    <w:abstractNumId w:val="17"/>
  </w:num>
  <w:num w:numId="5" w16cid:durableId="1370302886">
    <w:abstractNumId w:val="23"/>
  </w:num>
  <w:num w:numId="6" w16cid:durableId="846333152">
    <w:abstractNumId w:val="25"/>
  </w:num>
  <w:num w:numId="7" w16cid:durableId="1065223356">
    <w:abstractNumId w:val="10"/>
  </w:num>
  <w:num w:numId="8" w16cid:durableId="829294615">
    <w:abstractNumId w:val="12"/>
  </w:num>
  <w:num w:numId="9" w16cid:durableId="43795122">
    <w:abstractNumId w:val="24"/>
  </w:num>
  <w:num w:numId="10" w16cid:durableId="289749539">
    <w:abstractNumId w:val="23"/>
  </w:num>
  <w:num w:numId="11" w16cid:durableId="12341019">
    <w:abstractNumId w:val="23"/>
  </w:num>
  <w:num w:numId="12" w16cid:durableId="888106063">
    <w:abstractNumId w:val="23"/>
  </w:num>
  <w:num w:numId="13" w16cid:durableId="1250886303">
    <w:abstractNumId w:val="14"/>
  </w:num>
  <w:num w:numId="14" w16cid:durableId="1518497793">
    <w:abstractNumId w:val="18"/>
  </w:num>
  <w:num w:numId="15" w16cid:durableId="903225278">
    <w:abstractNumId w:val="11"/>
  </w:num>
  <w:num w:numId="16" w16cid:durableId="1894153806">
    <w:abstractNumId w:val="15"/>
  </w:num>
  <w:num w:numId="17" w16cid:durableId="434517930">
    <w:abstractNumId w:val="9"/>
  </w:num>
  <w:num w:numId="18" w16cid:durableId="1734741868">
    <w:abstractNumId w:val="7"/>
  </w:num>
  <w:num w:numId="19" w16cid:durableId="1179202076">
    <w:abstractNumId w:val="6"/>
  </w:num>
  <w:num w:numId="20" w16cid:durableId="1614824485">
    <w:abstractNumId w:val="5"/>
  </w:num>
  <w:num w:numId="21" w16cid:durableId="1973166790">
    <w:abstractNumId w:val="4"/>
  </w:num>
  <w:num w:numId="22" w16cid:durableId="1716155315">
    <w:abstractNumId w:val="8"/>
  </w:num>
  <w:num w:numId="23" w16cid:durableId="839732017">
    <w:abstractNumId w:val="3"/>
  </w:num>
  <w:num w:numId="24" w16cid:durableId="1768035824">
    <w:abstractNumId w:val="2"/>
  </w:num>
  <w:num w:numId="25" w16cid:durableId="1261766445">
    <w:abstractNumId w:val="1"/>
  </w:num>
  <w:num w:numId="26" w16cid:durableId="923298567">
    <w:abstractNumId w:val="0"/>
  </w:num>
  <w:num w:numId="27" w16cid:durableId="5075210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4021975">
    <w:abstractNumId w:val="22"/>
  </w:num>
  <w:num w:numId="29" w16cid:durableId="2098362632">
    <w:abstractNumId w:val="20"/>
  </w:num>
  <w:num w:numId="30" w16cid:durableId="249461791">
    <w:abstractNumId w:val="13"/>
  </w:num>
  <w:num w:numId="31" w16cid:durableId="87519095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524"/>
    <w:rsid w:val="00040BED"/>
    <w:rsid w:val="000411A2"/>
    <w:rsid w:val="00044FC1"/>
    <w:rsid w:val="00053C24"/>
    <w:rsid w:val="000666C4"/>
    <w:rsid w:val="00080C80"/>
    <w:rsid w:val="00083CF9"/>
    <w:rsid w:val="00085585"/>
    <w:rsid w:val="000A2080"/>
    <w:rsid w:val="000A3C2F"/>
    <w:rsid w:val="000A687D"/>
    <w:rsid w:val="000C4E08"/>
    <w:rsid w:val="000D1197"/>
    <w:rsid w:val="000D5F50"/>
    <w:rsid w:val="000F04B6"/>
    <w:rsid w:val="000F208C"/>
    <w:rsid w:val="000F4E0D"/>
    <w:rsid w:val="0010285F"/>
    <w:rsid w:val="0010461D"/>
    <w:rsid w:val="001053AE"/>
    <w:rsid w:val="0011038B"/>
    <w:rsid w:val="001110A0"/>
    <w:rsid w:val="00112212"/>
    <w:rsid w:val="001153A6"/>
    <w:rsid w:val="0012100C"/>
    <w:rsid w:val="001220B1"/>
    <w:rsid w:val="00135794"/>
    <w:rsid w:val="001420B9"/>
    <w:rsid w:val="001501C0"/>
    <w:rsid w:val="00161397"/>
    <w:rsid w:val="001662DA"/>
    <w:rsid w:val="00167902"/>
    <w:rsid w:val="00196E93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36AD0"/>
    <w:rsid w:val="002405C0"/>
    <w:rsid w:val="00240933"/>
    <w:rsid w:val="00250F16"/>
    <w:rsid w:val="002748D1"/>
    <w:rsid w:val="0027613A"/>
    <w:rsid w:val="00277DAE"/>
    <w:rsid w:val="00280DC6"/>
    <w:rsid w:val="002A34E2"/>
    <w:rsid w:val="002B5720"/>
    <w:rsid w:val="002C258D"/>
    <w:rsid w:val="002C5285"/>
    <w:rsid w:val="002C660B"/>
    <w:rsid w:val="002C7A84"/>
    <w:rsid w:val="002D1A7F"/>
    <w:rsid w:val="002F3D4E"/>
    <w:rsid w:val="002F5606"/>
    <w:rsid w:val="0030059A"/>
    <w:rsid w:val="00310D56"/>
    <w:rsid w:val="00337868"/>
    <w:rsid w:val="00344EA6"/>
    <w:rsid w:val="00350071"/>
    <w:rsid w:val="00370813"/>
    <w:rsid w:val="00377867"/>
    <w:rsid w:val="00382A35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00F3"/>
    <w:rsid w:val="003E3BA6"/>
    <w:rsid w:val="003E5516"/>
    <w:rsid w:val="003E65BA"/>
    <w:rsid w:val="003F4378"/>
    <w:rsid w:val="003F5516"/>
    <w:rsid w:val="00402715"/>
    <w:rsid w:val="00402DFB"/>
    <w:rsid w:val="00410E8B"/>
    <w:rsid w:val="00411469"/>
    <w:rsid w:val="004116B4"/>
    <w:rsid w:val="00411B9A"/>
    <w:rsid w:val="00422523"/>
    <w:rsid w:val="004344FB"/>
    <w:rsid w:val="00436657"/>
    <w:rsid w:val="004366CD"/>
    <w:rsid w:val="00444D16"/>
    <w:rsid w:val="00451599"/>
    <w:rsid w:val="00456A6D"/>
    <w:rsid w:val="00463336"/>
    <w:rsid w:val="00463370"/>
    <w:rsid w:val="00465E35"/>
    <w:rsid w:val="004B42D8"/>
    <w:rsid w:val="004B45D0"/>
    <w:rsid w:val="004E02E2"/>
    <w:rsid w:val="005058D6"/>
    <w:rsid w:val="005065A3"/>
    <w:rsid w:val="00507F46"/>
    <w:rsid w:val="005113A9"/>
    <w:rsid w:val="005360C8"/>
    <w:rsid w:val="00540FB2"/>
    <w:rsid w:val="00556958"/>
    <w:rsid w:val="00556AD2"/>
    <w:rsid w:val="00593560"/>
    <w:rsid w:val="00596F1C"/>
    <w:rsid w:val="005A21EC"/>
    <w:rsid w:val="005C0A14"/>
    <w:rsid w:val="005D2B46"/>
    <w:rsid w:val="005E24AD"/>
    <w:rsid w:val="005E2873"/>
    <w:rsid w:val="005E2FA2"/>
    <w:rsid w:val="005E6B2F"/>
    <w:rsid w:val="005F0767"/>
    <w:rsid w:val="00603397"/>
    <w:rsid w:val="00611CB1"/>
    <w:rsid w:val="00613786"/>
    <w:rsid w:val="006231D3"/>
    <w:rsid w:val="0064247C"/>
    <w:rsid w:val="00643C23"/>
    <w:rsid w:val="00654704"/>
    <w:rsid w:val="006616FA"/>
    <w:rsid w:val="0066652E"/>
    <w:rsid w:val="00670F87"/>
    <w:rsid w:val="006712CE"/>
    <w:rsid w:val="0067259D"/>
    <w:rsid w:val="00682F9B"/>
    <w:rsid w:val="00683EA8"/>
    <w:rsid w:val="006913D9"/>
    <w:rsid w:val="006B324A"/>
    <w:rsid w:val="006B4C67"/>
    <w:rsid w:val="006C41BC"/>
    <w:rsid w:val="006D3185"/>
    <w:rsid w:val="006F3468"/>
    <w:rsid w:val="007019D5"/>
    <w:rsid w:val="00711346"/>
    <w:rsid w:val="007507BD"/>
    <w:rsid w:val="00755E0E"/>
    <w:rsid w:val="007574E0"/>
    <w:rsid w:val="00761C9C"/>
    <w:rsid w:val="00765321"/>
    <w:rsid w:val="00774747"/>
    <w:rsid w:val="00782C9C"/>
    <w:rsid w:val="007851C3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F5E7F"/>
    <w:rsid w:val="008236B6"/>
    <w:rsid w:val="00835FBC"/>
    <w:rsid w:val="00842ACF"/>
    <w:rsid w:val="008451A1"/>
    <w:rsid w:val="00850C0E"/>
    <w:rsid w:val="0088566F"/>
    <w:rsid w:val="008937E0"/>
    <w:rsid w:val="008A388F"/>
    <w:rsid w:val="008C3DD4"/>
    <w:rsid w:val="008C42E7"/>
    <w:rsid w:val="008C44A2"/>
    <w:rsid w:val="008E0E0D"/>
    <w:rsid w:val="008E43A3"/>
    <w:rsid w:val="008E75F2"/>
    <w:rsid w:val="008F23CE"/>
    <w:rsid w:val="00903E68"/>
    <w:rsid w:val="009114CE"/>
    <w:rsid w:val="00922F67"/>
    <w:rsid w:val="00924278"/>
    <w:rsid w:val="00936531"/>
    <w:rsid w:val="00941038"/>
    <w:rsid w:val="00945826"/>
    <w:rsid w:val="00947812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E20B3"/>
    <w:rsid w:val="009E4E35"/>
    <w:rsid w:val="00A06F9C"/>
    <w:rsid w:val="00A116F5"/>
    <w:rsid w:val="00A16761"/>
    <w:rsid w:val="00A269AF"/>
    <w:rsid w:val="00A35D76"/>
    <w:rsid w:val="00A3610D"/>
    <w:rsid w:val="00A37300"/>
    <w:rsid w:val="00A428F8"/>
    <w:rsid w:val="00A45CDD"/>
    <w:rsid w:val="00A60AF0"/>
    <w:rsid w:val="00A70955"/>
    <w:rsid w:val="00A768C9"/>
    <w:rsid w:val="00A82301"/>
    <w:rsid w:val="00A82558"/>
    <w:rsid w:val="00A877B1"/>
    <w:rsid w:val="00A973EA"/>
    <w:rsid w:val="00AA7579"/>
    <w:rsid w:val="00AC7782"/>
    <w:rsid w:val="00AC7BD7"/>
    <w:rsid w:val="00AD0E92"/>
    <w:rsid w:val="00AD6F07"/>
    <w:rsid w:val="00AE7597"/>
    <w:rsid w:val="00AF3BCA"/>
    <w:rsid w:val="00B02066"/>
    <w:rsid w:val="00B053D4"/>
    <w:rsid w:val="00B07D36"/>
    <w:rsid w:val="00B31C79"/>
    <w:rsid w:val="00B429C5"/>
    <w:rsid w:val="00B45ABC"/>
    <w:rsid w:val="00B46E0C"/>
    <w:rsid w:val="00B52FB6"/>
    <w:rsid w:val="00B62844"/>
    <w:rsid w:val="00B76EE1"/>
    <w:rsid w:val="00B85DE1"/>
    <w:rsid w:val="00BA07EB"/>
    <w:rsid w:val="00BA4EAD"/>
    <w:rsid w:val="00BA5D4A"/>
    <w:rsid w:val="00BB22E9"/>
    <w:rsid w:val="00BB49D9"/>
    <w:rsid w:val="00BC47C4"/>
    <w:rsid w:val="00BC6C1F"/>
    <w:rsid w:val="00BC7D94"/>
    <w:rsid w:val="00BD1329"/>
    <w:rsid w:val="00C015B8"/>
    <w:rsid w:val="00C02D61"/>
    <w:rsid w:val="00C04D2E"/>
    <w:rsid w:val="00C3119A"/>
    <w:rsid w:val="00C4215E"/>
    <w:rsid w:val="00C51601"/>
    <w:rsid w:val="00C55E3A"/>
    <w:rsid w:val="00C62F05"/>
    <w:rsid w:val="00C7373D"/>
    <w:rsid w:val="00C75930"/>
    <w:rsid w:val="00C82EFE"/>
    <w:rsid w:val="00C871D3"/>
    <w:rsid w:val="00C941B6"/>
    <w:rsid w:val="00C963C4"/>
    <w:rsid w:val="00C978CB"/>
    <w:rsid w:val="00CB14E1"/>
    <w:rsid w:val="00CB4466"/>
    <w:rsid w:val="00CB7FE8"/>
    <w:rsid w:val="00CC692D"/>
    <w:rsid w:val="00D11E93"/>
    <w:rsid w:val="00D14E64"/>
    <w:rsid w:val="00D2035E"/>
    <w:rsid w:val="00D22F90"/>
    <w:rsid w:val="00D33D2F"/>
    <w:rsid w:val="00D36E00"/>
    <w:rsid w:val="00D70F52"/>
    <w:rsid w:val="00D74026"/>
    <w:rsid w:val="00D85691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1A1D"/>
    <w:rsid w:val="00E16CDD"/>
    <w:rsid w:val="00E2211D"/>
    <w:rsid w:val="00E33858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3282"/>
    <w:rsid w:val="00E95304"/>
    <w:rsid w:val="00EA22A4"/>
    <w:rsid w:val="00EA375B"/>
    <w:rsid w:val="00EA7444"/>
    <w:rsid w:val="00EB1941"/>
    <w:rsid w:val="00EB326F"/>
    <w:rsid w:val="00EC4CE4"/>
    <w:rsid w:val="00EC57DD"/>
    <w:rsid w:val="00EF1B45"/>
    <w:rsid w:val="00EF2BE2"/>
    <w:rsid w:val="00F07E8B"/>
    <w:rsid w:val="00F32B92"/>
    <w:rsid w:val="00F42F8E"/>
    <w:rsid w:val="00F57A78"/>
    <w:rsid w:val="00F86390"/>
    <w:rsid w:val="00F95663"/>
    <w:rsid w:val="00F97481"/>
    <w:rsid w:val="00FA676B"/>
    <w:rsid w:val="00FB7C71"/>
    <w:rsid w:val="00FC355E"/>
    <w:rsid w:val="00FD0266"/>
    <w:rsid w:val="00FE0A9D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03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1038/documents" TargetMode="External"/><Relationship Id="rId12" Type="http://schemas.openxmlformats.org/officeDocument/2006/relationships/hyperlink" Target="https://www.nice.org.uk/guidance/indevelopment/gid-ta1107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indevelopment/gid-ta11079/document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guidance/indevelopment/gid-ta106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0699/document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1339</Words>
  <Characters>7638</Characters>
  <Application>Microsoft Office Word</Application>
  <DocSecurity>0</DocSecurity>
  <Lines>63</Lines>
  <Paragraphs>17</Paragraphs>
  <ScaleCrop>false</ScaleCrop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2023-09-15T13:00:00Z</dcterms:created>
  <dcterms:modified xsi:type="dcterms:W3CDTF">2023-09-15T13:00:00Z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2023-09-15T13:00:44Z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99ad23a4-5d0f-467c-a355-a112cf4bd679</vt:lpwstr>
  </property>
  <property fmtid="{D5CDD505-2E9C-101B-9397-08002B2CF9AE}" pid="8" name="MSIP_Label_c69d85d5-6d9e-4305-a294-1f636ec0f2d6_ContentBits">
    <vt:lpwstr>0</vt:lpwstr>
  </property>
</Properties>
</file>